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90" w:rsidRDefault="00802890">
      <w:pPr>
        <w:adjustRightInd/>
        <w:spacing w:line="400" w:lineRule="exact"/>
        <w:jc w:val="center"/>
        <w:rPr>
          <w:rFonts w:asciiTheme="majorEastAsia" w:eastAsiaTheme="majorEastAsia" w:hAnsiTheme="majorEastAsia" w:cs="ＭＳ ゴシック"/>
          <w:b/>
          <w:bCs/>
          <w:sz w:val="28"/>
          <w:szCs w:val="28"/>
        </w:rPr>
      </w:pPr>
    </w:p>
    <w:p w:rsidR="00417849" w:rsidRPr="007A2890" w:rsidRDefault="00417849">
      <w:pPr>
        <w:adjustRightInd/>
        <w:spacing w:line="400" w:lineRule="exact"/>
        <w:jc w:val="center"/>
        <w:rPr>
          <w:rFonts w:asciiTheme="majorEastAsia" w:eastAsiaTheme="majorEastAsia" w:hAnsiTheme="majorEastAsia" w:cs="Times New Roman"/>
          <w:sz w:val="28"/>
          <w:szCs w:val="28"/>
        </w:rPr>
      </w:pPr>
      <w:r w:rsidRPr="007A2890">
        <w:rPr>
          <w:rFonts w:asciiTheme="majorEastAsia" w:eastAsiaTheme="majorEastAsia" w:hAnsiTheme="majorEastAsia" w:cs="ＭＳ ゴシック" w:hint="eastAsia"/>
          <w:b/>
          <w:bCs/>
          <w:sz w:val="28"/>
          <w:szCs w:val="28"/>
        </w:rPr>
        <w:t>外部評価の５年連続受審等の考え方について</w:t>
      </w:r>
      <w:r w:rsidR="004B6EB2" w:rsidRPr="007A2890">
        <w:rPr>
          <w:rFonts w:asciiTheme="majorEastAsia" w:eastAsiaTheme="majorEastAsia" w:hAnsiTheme="majorEastAsia" w:cs="ＭＳ ゴシック"/>
          <w:b/>
          <w:bCs/>
          <w:sz w:val="28"/>
          <w:szCs w:val="28"/>
        </w:rPr>
        <w:t>(</w:t>
      </w:r>
      <w:r w:rsidR="004B6EB2" w:rsidRPr="007A2890">
        <w:rPr>
          <w:rFonts w:asciiTheme="majorEastAsia" w:eastAsiaTheme="majorEastAsia" w:hAnsiTheme="majorEastAsia" w:cs="ＭＳ ゴシック" w:hint="eastAsia"/>
          <w:b/>
          <w:bCs/>
          <w:sz w:val="28"/>
          <w:szCs w:val="28"/>
        </w:rPr>
        <w:t>イメージ図</w:t>
      </w:r>
      <w:r w:rsidR="004B6EB2" w:rsidRPr="007A2890">
        <w:rPr>
          <w:rFonts w:asciiTheme="majorEastAsia" w:eastAsiaTheme="majorEastAsia" w:hAnsiTheme="majorEastAsia" w:cs="ＭＳ ゴシック"/>
          <w:b/>
          <w:bCs/>
          <w:sz w:val="28"/>
          <w:szCs w:val="28"/>
        </w:rPr>
        <w:t>)</w:t>
      </w:r>
    </w:p>
    <w:p w:rsidR="00417849" w:rsidRDefault="00417849">
      <w:pPr>
        <w:adjustRightInd/>
        <w:spacing w:line="210" w:lineRule="exact"/>
        <w:rPr>
          <w:rFonts w:ascii="ＭＳ 明朝" w:cs="Times New Roman"/>
        </w:rPr>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14474"/>
      </w:tblGrid>
      <w:tr w:rsidR="00417849" w:rsidTr="00AC7777">
        <w:tc>
          <w:tcPr>
            <w:tcW w:w="14474" w:type="dxa"/>
          </w:tcPr>
          <w:p w:rsidR="00417849" w:rsidRPr="007A2890" w:rsidRDefault="00417849" w:rsidP="007A2890">
            <w:pPr>
              <w:suppressAutoHyphens/>
              <w:kinsoku w:val="0"/>
              <w:wordWrap w:val="0"/>
              <w:autoSpaceDE w:val="0"/>
              <w:autoSpaceDN w:val="0"/>
              <w:spacing w:line="360" w:lineRule="auto"/>
              <w:jc w:val="left"/>
              <w:rPr>
                <w:rFonts w:ascii="ＭＳ ゴシック" w:eastAsia="ＭＳ ゴシック" w:hAnsi="ＭＳ ゴシック" w:cs="Times New Roman"/>
                <w:b/>
                <w:sz w:val="22"/>
                <w:szCs w:val="22"/>
              </w:rPr>
            </w:pPr>
            <w:r>
              <w:rPr>
                <w:rFonts w:cs="Times New Roman"/>
                <w:sz w:val="24"/>
                <w:szCs w:val="24"/>
              </w:rPr>
              <w:t xml:space="preserve"> </w:t>
            </w:r>
            <w:r w:rsidRPr="007A2890">
              <w:rPr>
                <w:rFonts w:ascii="ＭＳ ゴシック" w:eastAsia="ＭＳ ゴシック" w:hAnsi="ＭＳ ゴシック" w:hint="eastAsia"/>
                <w:b/>
                <w:sz w:val="22"/>
                <w:szCs w:val="22"/>
              </w:rPr>
              <w:t>○</w:t>
            </w:r>
            <w:r w:rsidR="004B6EB2" w:rsidRPr="007A2890">
              <w:rPr>
                <w:rFonts w:ascii="ＭＳ ゴシック" w:eastAsia="ＭＳ ゴシック" w:hAnsi="ＭＳ ゴシック"/>
                <w:b/>
                <w:sz w:val="22"/>
                <w:szCs w:val="22"/>
              </w:rPr>
              <w:t xml:space="preserve"> </w:t>
            </w:r>
            <w:r w:rsidRPr="007A2890">
              <w:rPr>
                <w:rFonts w:ascii="ＭＳ ゴシック" w:eastAsia="ＭＳ ゴシック" w:hAnsi="ＭＳ ゴシック" w:hint="eastAsia"/>
                <w:b/>
                <w:sz w:val="22"/>
                <w:szCs w:val="22"/>
              </w:rPr>
              <w:t>直近の評価日（受審日・訪問調査日）又は評価確定日（公表日）以前５年間及び５箇年度において、継続して受審していること。</w:t>
            </w:r>
          </w:p>
        </w:tc>
      </w:tr>
    </w:tbl>
    <w:p w:rsidR="004B6EB2" w:rsidRDefault="004B6EB2" w:rsidP="004B6EB2">
      <w:pPr>
        <w:adjustRightInd/>
        <w:spacing w:line="240" w:lineRule="exact"/>
        <w:ind w:firstLineChars="100" w:firstLine="180"/>
        <w:rPr>
          <w:sz w:val="18"/>
          <w:szCs w:val="18"/>
        </w:rPr>
      </w:pPr>
    </w:p>
    <w:p w:rsidR="00417849" w:rsidRPr="00527900" w:rsidRDefault="004B6EB2" w:rsidP="004B6EB2">
      <w:pPr>
        <w:adjustRightInd/>
        <w:spacing w:line="240" w:lineRule="exact"/>
        <w:ind w:firstLineChars="100" w:firstLine="180"/>
        <w:rPr>
          <w:rFonts w:ascii="ＭＳ Ｐゴシック" w:eastAsia="ＭＳ Ｐゴシック" w:hAnsi="ＭＳ Ｐゴシック" w:cs="Times New Roman"/>
          <w:sz w:val="18"/>
          <w:szCs w:val="18"/>
        </w:rPr>
      </w:pPr>
      <w:r w:rsidRPr="00527900">
        <w:rPr>
          <w:rFonts w:ascii="ＭＳ Ｐゴシック" w:eastAsia="ＭＳ Ｐゴシック" w:hAnsi="ＭＳ Ｐゴシック" w:hint="eastAsia"/>
          <w:sz w:val="18"/>
          <w:szCs w:val="18"/>
        </w:rPr>
        <w:t>凡例：</w:t>
      </w:r>
      <w:r w:rsidR="00527900">
        <w:rPr>
          <w:rFonts w:ascii="ＭＳ Ｐゴシック" w:eastAsia="ＭＳ Ｐゴシック" w:hAnsi="ＭＳ Ｐゴシック" w:hint="eastAsia"/>
          <w:sz w:val="18"/>
          <w:szCs w:val="18"/>
        </w:rPr>
        <w:t xml:space="preserve">　「■」 </w:t>
      </w:r>
      <w:r w:rsidR="00417849" w:rsidRPr="00527900">
        <w:rPr>
          <w:rFonts w:ascii="ＭＳ Ｐゴシック" w:eastAsia="ＭＳ Ｐゴシック" w:hAnsi="ＭＳ Ｐゴシック" w:hint="eastAsia"/>
          <w:sz w:val="18"/>
          <w:szCs w:val="18"/>
        </w:rPr>
        <w:t>評価日（受審日・訪問調査日）</w:t>
      </w:r>
      <w:r w:rsidR="00527900">
        <w:rPr>
          <w:rFonts w:ascii="ＭＳ Ｐゴシック" w:eastAsia="ＭＳ Ｐゴシック" w:hAnsi="ＭＳ Ｐゴシック" w:hint="eastAsia"/>
          <w:sz w:val="18"/>
          <w:szCs w:val="18"/>
        </w:rPr>
        <w:t>、</w:t>
      </w:r>
      <w:r w:rsidRPr="00527900">
        <w:rPr>
          <w:rFonts w:ascii="ＭＳ Ｐゴシック" w:eastAsia="ＭＳ Ｐゴシック" w:hAnsi="ＭＳ Ｐゴシック" w:hint="eastAsia"/>
          <w:sz w:val="18"/>
          <w:szCs w:val="18"/>
        </w:rPr>
        <w:t xml:space="preserve">　</w:t>
      </w:r>
      <w:r w:rsidR="00527900">
        <w:rPr>
          <w:rFonts w:ascii="ＭＳ Ｐゴシック" w:eastAsia="ＭＳ Ｐゴシック" w:hAnsi="ＭＳ Ｐゴシック" w:hint="eastAsia"/>
          <w:sz w:val="18"/>
          <w:szCs w:val="18"/>
        </w:rPr>
        <w:t xml:space="preserve">「●」 </w:t>
      </w:r>
      <w:r w:rsidR="00417849" w:rsidRPr="00527900">
        <w:rPr>
          <w:rFonts w:ascii="ＭＳ Ｐゴシック" w:eastAsia="ＭＳ Ｐゴシック" w:hAnsi="ＭＳ Ｐゴシック" w:hint="eastAsia"/>
          <w:sz w:val="18"/>
          <w:szCs w:val="18"/>
        </w:rPr>
        <w:t>評価確定日（公表日）</w:t>
      </w:r>
      <w:r w:rsidRPr="00527900">
        <w:rPr>
          <w:rFonts w:ascii="ＭＳ Ｐゴシック" w:eastAsia="ＭＳ Ｐゴシック" w:hAnsi="ＭＳ Ｐゴシック" w:hint="eastAsia"/>
          <w:sz w:val="18"/>
          <w:szCs w:val="18"/>
        </w:rPr>
        <w:t xml:space="preserve">　</w:t>
      </w:r>
      <w:r w:rsidR="00527900">
        <w:rPr>
          <w:rFonts w:ascii="ＭＳ Ｐゴシック" w:eastAsia="ＭＳ Ｐゴシック" w:hAnsi="ＭＳ Ｐゴシック" w:hint="eastAsia"/>
          <w:sz w:val="18"/>
          <w:szCs w:val="18"/>
        </w:rPr>
        <w:t>、「△」</w:t>
      </w:r>
      <w:r w:rsidR="00417849" w:rsidRPr="00527900">
        <w:rPr>
          <w:rFonts w:ascii="ＭＳ Ｐゴシック" w:eastAsia="ＭＳ Ｐゴシック" w:hAnsi="ＭＳ Ｐゴシック" w:cs="Times New Roman"/>
          <w:sz w:val="18"/>
          <w:szCs w:val="18"/>
        </w:rPr>
        <w:t xml:space="preserve"> </w:t>
      </w:r>
      <w:r w:rsidR="00417849" w:rsidRPr="00527900">
        <w:rPr>
          <w:rFonts w:ascii="ＭＳ Ｐゴシック" w:eastAsia="ＭＳ Ｐゴシック" w:hAnsi="ＭＳ Ｐゴシック" w:hint="eastAsia"/>
          <w:sz w:val="18"/>
          <w:szCs w:val="18"/>
        </w:rPr>
        <w:t xml:space="preserve">外部評価機関の受付日　</w:t>
      </w:r>
      <w:r w:rsidR="00527900">
        <w:rPr>
          <w:rFonts w:ascii="ＭＳ Ｐゴシック" w:eastAsia="ＭＳ Ｐゴシック" w:hAnsi="ＭＳ Ｐゴシック" w:hint="eastAsia"/>
          <w:sz w:val="18"/>
          <w:szCs w:val="18"/>
        </w:rPr>
        <w:t>、「□」</w:t>
      </w:r>
      <w:r w:rsidR="00417849" w:rsidRPr="00527900">
        <w:rPr>
          <w:rFonts w:ascii="ＭＳ Ｐゴシック" w:eastAsia="ＭＳ Ｐゴシック" w:hAnsi="ＭＳ Ｐゴシック" w:cs="Times New Roman"/>
          <w:sz w:val="18"/>
          <w:szCs w:val="18"/>
        </w:rPr>
        <w:t xml:space="preserve"> </w:t>
      </w:r>
      <w:r w:rsidR="00417849" w:rsidRPr="00527900">
        <w:rPr>
          <w:rFonts w:ascii="ＭＳ Ｐゴシック" w:eastAsia="ＭＳ Ｐゴシック" w:hAnsi="ＭＳ Ｐゴシック" w:hint="eastAsia"/>
          <w:sz w:val="18"/>
          <w:szCs w:val="18"/>
        </w:rPr>
        <w:t>事業者の評価（受審・訪問調査）希望日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79"/>
        <w:gridCol w:w="1894"/>
        <w:gridCol w:w="1263"/>
        <w:gridCol w:w="737"/>
        <w:gridCol w:w="1263"/>
        <w:gridCol w:w="737"/>
        <w:gridCol w:w="1262"/>
        <w:gridCol w:w="738"/>
        <w:gridCol w:w="1157"/>
        <w:gridCol w:w="737"/>
        <w:gridCol w:w="1263"/>
        <w:gridCol w:w="736"/>
        <w:gridCol w:w="1369"/>
        <w:gridCol w:w="736"/>
        <w:gridCol w:w="124"/>
      </w:tblGrid>
      <w:tr w:rsidR="00417849" w:rsidTr="00B56902">
        <w:trPr>
          <w:trHeight w:val="1070"/>
        </w:trPr>
        <w:tc>
          <w:tcPr>
            <w:tcW w:w="12489" w:type="dxa"/>
            <w:gridSpan w:val="13"/>
            <w:tcBorders>
              <w:top w:val="nil"/>
              <w:left w:val="nil"/>
              <w:bottom w:val="nil"/>
              <w:right w:val="wave" w:sz="4" w:space="0" w:color="000000"/>
            </w:tcBorders>
          </w:tcPr>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55680" behindDoc="0" locked="0" layoutInCell="0" allowOverlap="1" wp14:anchorId="67D388DE" wp14:editId="39369E9D">
                      <wp:simplePos x="0" y="0"/>
                      <wp:positionH relativeFrom="column">
                        <wp:posOffset>7479665</wp:posOffset>
                      </wp:positionH>
                      <wp:positionV relativeFrom="paragraph">
                        <wp:posOffset>273685</wp:posOffset>
                      </wp:positionV>
                      <wp:extent cx="1758315" cy="21399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213995"/>
                              </a:xfrm>
                              <a:prstGeom prst="rightArrow">
                                <a:avLst>
                                  <a:gd name="adj1" fmla="val 44657"/>
                                  <a:gd name="adj2" fmla="val 128689"/>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7849" w:rsidRDefault="00417849">
                                  <w:pPr>
                                    <w:overflowPunct/>
                                    <w:autoSpaceDE w:val="0"/>
                                    <w:autoSpaceDN w:val="0"/>
                                    <w:snapToGrid w:val="0"/>
                                    <w:jc w:val="left"/>
                                    <w:textAlignment w:val="auto"/>
                                    <w:rPr>
                                      <w:rFonts w:ascii="ＭＳ 明朝" w:cs="Times New Roman"/>
                                      <w:color w:val="aut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88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588.95pt;margin-top:21.55pt;width:138.4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" o:allowincell="f" adj="18217,5977" filled="f" strokeweight=".1mm">
                      <v:textbox inset="0,0,0,0">
                        <w:txbxContent>
                          <w:p w:rsidR="00417849" w:rsidRDefault="00417849">
                            <w:pPr>
                              <w:overflowPunct/>
                              <w:autoSpaceDE w:val="0"/>
                              <w:autoSpaceDN w:val="0"/>
                              <w:snapToGrid w:val="0"/>
                              <w:jc w:val="left"/>
                              <w:textAlignment w:val="auto"/>
                              <w:rPr>
                                <w:rFonts w:ascii="ＭＳ 明朝" w:cs="Times New Roman"/>
                                <w:color w:val="auto"/>
                                <w:sz w:val="24"/>
                                <w:szCs w:val="24"/>
                              </w:rPr>
                            </w:pP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7F6FD16F" wp14:editId="7FC29ECF">
                      <wp:simplePos x="0" y="0"/>
                      <wp:positionH relativeFrom="column">
                        <wp:posOffset>66040</wp:posOffset>
                      </wp:positionH>
                      <wp:positionV relativeFrom="paragraph">
                        <wp:posOffset>273685</wp:posOffset>
                      </wp:positionV>
                      <wp:extent cx="7343775" cy="21399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3775" cy="213995"/>
                              </a:xfrm>
                              <a:prstGeom prst="leftArrow">
                                <a:avLst>
                                  <a:gd name="adj1" fmla="val 41019"/>
                                  <a:gd name="adj2" fmla="val 300278"/>
                                </a:avLst>
                              </a:prstGeom>
                              <a:solidFill>
                                <a:srgbClr val="808080"/>
                              </a:solidFill>
                              <a:ln w="3600">
                                <a:solidFill>
                                  <a:srgbClr val="000000"/>
                                </a:solidFill>
                                <a:miter lim="800000"/>
                                <a:headEnd/>
                                <a:tailEnd/>
                              </a:ln>
                            </wps:spPr>
                            <wps:txbx>
                              <w:txbxContent>
                                <w:p w:rsidR="00417849" w:rsidRDefault="00417849">
                                  <w:pPr>
                                    <w:overflowPunct/>
                                    <w:autoSpaceDE w:val="0"/>
                                    <w:autoSpaceDN w:val="0"/>
                                    <w:snapToGrid w:val="0"/>
                                    <w:jc w:val="left"/>
                                    <w:textAlignment w:val="auto"/>
                                    <w:rPr>
                                      <w:rFonts w:ascii="ＭＳ 明朝" w:cs="Times New Roman"/>
                                      <w:color w:val="aut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D1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7" type="#_x0000_t66" style="position:absolute;margin-left:5.2pt;margin-top:21.55pt;width:578.25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" o:allowincell="f" adj="1890,6370" fillcolor="gray" strokeweight=".1mm">
                      <v:textbox inset="0,0,0,0">
                        <w:txbxContent>
                          <w:p w:rsidR="00417849" w:rsidRDefault="00417849">
                            <w:pPr>
                              <w:overflowPunct/>
                              <w:autoSpaceDE w:val="0"/>
                              <w:autoSpaceDN w:val="0"/>
                              <w:snapToGrid w:val="0"/>
                              <w:jc w:val="left"/>
                              <w:textAlignment w:val="auto"/>
                              <w:rPr>
                                <w:rFonts w:ascii="ＭＳ 明朝" w:cs="Times New Roman"/>
                                <w:color w:val="auto"/>
                                <w:sz w:val="24"/>
                                <w:szCs w:val="24"/>
                              </w:rPr>
                            </w:pPr>
                          </w:p>
                        </w:txbxContent>
                      </v:textbox>
                    </v:shape>
                  </w:pict>
                </mc:Fallback>
              </mc:AlternateContent>
            </w:r>
          </w:p>
          <w:p w:rsidR="00417849" w:rsidRDefault="000F7FA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cs="Times New Roman" w:hint="eastAsia"/>
              </w:rPr>
              <w:t xml:space="preserve">　　</w:t>
            </w:r>
            <w:r w:rsidR="00417849">
              <w:rPr>
                <w:rFonts w:ascii="ＭＳ 明朝" w:eastAsia="ＭＳ ゴシック" w:cs="ＭＳ ゴシック" w:hint="eastAsia"/>
                <w:b/>
                <w:bCs/>
              </w:rPr>
              <w:t>【直近の評価日（受審日・訪問調査日）又は評価確定日（公表日）以前５年間及び５箇年度の受審状況】</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2229" w:type="dxa"/>
            <w:gridSpan w:val="3"/>
            <w:tcBorders>
              <w:top w:val="nil"/>
              <w:left w:val="wave" w:sz="4" w:space="0" w:color="000000"/>
              <w:bottom w:val="nil"/>
              <w:right w:val="nil"/>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81465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rPr>
            </w:pPr>
            <w:r w:rsidRPr="004B6EB2">
              <w:rPr>
                <w:rFonts w:cs="Times New Roman"/>
                <w:b/>
              </w:rPr>
              <w:t xml:space="preserve"> </w:t>
            </w:r>
            <w:r w:rsidRPr="00814657">
              <w:rPr>
                <w:rFonts w:ascii="ＭＳ ゴシック" w:eastAsia="ＭＳ ゴシック" w:hAnsi="ＭＳ ゴシック" w:hint="eastAsia"/>
                <w:b/>
              </w:rPr>
              <w:t>緩和取扱開始</w:t>
            </w: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r w:rsidRPr="004B6EB2">
              <w:rPr>
                <w:rFonts w:cs="Times New Roman"/>
                <w:b/>
              </w:rPr>
              <w:t xml:space="preserve"> </w:t>
            </w:r>
          </w:p>
          <w:p w:rsidR="00417849" w:rsidRPr="00527900" w:rsidRDefault="000F7FA9">
            <w:pPr>
              <w:suppressAutoHyphens/>
              <w:kinsoku w:val="0"/>
              <w:wordWrap w:val="0"/>
              <w:autoSpaceDE w:val="0"/>
              <w:autoSpaceDN w:val="0"/>
              <w:spacing w:line="210" w:lineRule="exact"/>
              <w:jc w:val="left"/>
              <w:rPr>
                <w:rFonts w:ascii="ＭＳ Ｐゴシック" w:eastAsia="ＭＳ Ｐゴシック" w:hAnsi="ＭＳ Ｐゴシック" w:cs="Times New Roman"/>
                <w:b/>
                <w:sz w:val="16"/>
                <w:szCs w:val="16"/>
              </w:rPr>
            </w:pPr>
            <w:r w:rsidRPr="00527900">
              <w:rPr>
                <w:rFonts w:ascii="ＭＳ Ｐゴシック" w:eastAsia="ＭＳ Ｐゴシック" w:hAnsi="ＭＳ Ｐゴシック" w:cs="Times New Roman" w:hint="eastAsia"/>
                <w:b/>
                <w:bCs/>
                <w:sz w:val="16"/>
                <w:szCs w:val="16"/>
              </w:rPr>
              <w:t>直近の訪問調査日から</w:t>
            </w:r>
            <w:r w:rsidRPr="00527900">
              <w:rPr>
                <w:rFonts w:ascii="ＭＳ Ｐゴシック" w:eastAsia="ＭＳ Ｐゴシック" w:hAnsi="ＭＳ Ｐゴシック" w:cs="Times New Roman"/>
                <w:b/>
                <w:bCs/>
                <w:sz w:val="16"/>
                <w:szCs w:val="16"/>
              </w:rPr>
              <w:t>1</w:t>
            </w:r>
            <w:r w:rsidRPr="00527900">
              <w:rPr>
                <w:rFonts w:ascii="ＭＳ Ｐゴシック" w:eastAsia="ＭＳ Ｐゴシック" w:hAnsi="ＭＳ Ｐゴシック" w:cs="Times New Roman" w:hint="eastAsia"/>
                <w:b/>
                <w:bCs/>
                <w:sz w:val="16"/>
                <w:szCs w:val="16"/>
              </w:rPr>
              <w:t>年間</w:t>
            </w:r>
          </w:p>
        </w:tc>
      </w:tr>
      <w:tr w:rsidR="00417849" w:rsidTr="00B56902">
        <w:trPr>
          <w:trHeight w:val="450"/>
        </w:trPr>
        <w:tc>
          <w:tcPr>
            <w:tcW w:w="124" w:type="dxa"/>
            <w:vMerge w:val="restart"/>
            <w:tcBorders>
              <w:top w:val="nil"/>
              <w:left w:val="nil"/>
              <w:right w:val="nil"/>
            </w:tcBorders>
          </w:tcPr>
          <w:p w:rsidR="00417849" w:rsidRDefault="00417849">
            <w:pPr>
              <w:suppressAutoHyphens/>
              <w:kinsoku w:val="0"/>
              <w:wordWrap w:val="0"/>
              <w:autoSpaceDE w:val="0"/>
              <w:autoSpaceDN w:val="0"/>
              <w:spacing w:line="210" w:lineRule="exact"/>
              <w:jc w:val="left"/>
              <w:rPr>
                <w:rFonts w:ascii="ＭＳ 明朝" w:cs="Times New Roman"/>
              </w:rPr>
            </w:pPr>
          </w:p>
        </w:tc>
        <w:tc>
          <w:tcPr>
            <w:tcW w:w="579" w:type="dxa"/>
            <w:vMerge w:val="restart"/>
            <w:tcBorders>
              <w:top w:val="single" w:sz="12" w:space="0" w:color="000000"/>
              <w:left w:val="single" w:sz="12" w:space="0" w:color="000000"/>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894" w:type="dxa"/>
            <w:vMerge w:val="restart"/>
            <w:tcBorders>
              <w:top w:val="single" w:sz="18" w:space="0" w:color="000000"/>
              <w:left w:val="single" w:sz="18" w:space="0" w:color="000000"/>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r>
              <w:rPr>
                <w:rFonts w:ascii="ＭＳ 明朝" w:eastAsia="ＭＳ ゴシック" w:cs="ＭＳ ゴシック" w:hint="eastAsia"/>
                <w:b/>
                <w:bCs/>
                <w:sz w:val="24"/>
                <w:szCs w:val="24"/>
              </w:rPr>
              <w:t xml:space="preserve">　</w:t>
            </w:r>
          </w:p>
          <w:p w:rsidR="00417849" w:rsidRDefault="00417849">
            <w:pPr>
              <w:suppressAutoHyphens/>
              <w:kinsoku w:val="0"/>
              <w:wordWrap w:val="0"/>
              <w:autoSpaceDE w:val="0"/>
              <w:autoSpaceDN w:val="0"/>
              <w:spacing w:line="210" w:lineRule="exact"/>
              <w:jc w:val="center"/>
              <w:rPr>
                <w:rFonts w:ascii="ＭＳ 明朝" w:cs="Times New Roman"/>
              </w:rPr>
            </w:pPr>
          </w:p>
          <w:p w:rsidR="00417849" w:rsidRDefault="00417849" w:rsidP="00511ABB">
            <w:pPr>
              <w:suppressAutoHyphens/>
              <w:kinsoku w:val="0"/>
              <w:wordWrap w:val="0"/>
              <w:autoSpaceDE w:val="0"/>
              <w:autoSpaceDN w:val="0"/>
              <w:jc w:val="center"/>
              <w:rPr>
                <w:rFonts w:ascii="ＭＳ 明朝" w:cs="Times New Roman"/>
              </w:rPr>
            </w:pPr>
            <w:r>
              <w:rPr>
                <w:rFonts w:ascii="ＭＳ 明朝" w:eastAsia="ＭＳ ゴシック" w:cs="ＭＳ ゴシック" w:hint="eastAsia"/>
                <w:b/>
                <w:bCs/>
              </w:rPr>
              <w:t>緩和適用の可否</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9891" w:type="dxa"/>
            <w:gridSpan w:val="10"/>
            <w:tcBorders>
              <w:top w:val="single" w:sz="12" w:space="0" w:color="000000"/>
              <w:left w:val="single" w:sz="18" w:space="0" w:color="000000"/>
              <w:bottom w:val="nil"/>
              <w:right w:val="wave" w:sz="4" w:space="0" w:color="000000"/>
            </w:tcBorders>
            <w:vAlign w:val="center"/>
          </w:tcPr>
          <w:p w:rsidR="00417849" w:rsidRDefault="00417849" w:rsidP="00511ABB">
            <w:pPr>
              <w:suppressAutoHyphens/>
              <w:kinsoku w:val="0"/>
              <w:wordWrap w:val="0"/>
              <w:autoSpaceDE w:val="0"/>
              <w:autoSpaceDN w:val="0"/>
              <w:jc w:val="center"/>
              <w:rPr>
                <w:rFonts w:ascii="ＭＳ 明朝" w:cs="Times New Roman"/>
              </w:rPr>
            </w:pPr>
            <w:r>
              <w:rPr>
                <w:rFonts w:ascii="ＭＳ 明朝" w:eastAsia="ＭＳ ゴシック" w:cs="ＭＳ ゴシック" w:hint="eastAsia"/>
                <w:b/>
                <w:bCs/>
                <w:sz w:val="24"/>
                <w:szCs w:val="24"/>
              </w:rPr>
              <w:t>評価日（受審日・訪問調査日）又は評価確定日（公表日）</w:t>
            </w:r>
          </w:p>
        </w:tc>
        <w:tc>
          <w:tcPr>
            <w:tcW w:w="2105" w:type="dxa"/>
            <w:gridSpan w:val="2"/>
            <w:tcBorders>
              <w:top w:val="single" w:sz="12" w:space="0" w:color="000000"/>
              <w:left w:val="wave" w:sz="4" w:space="0" w:color="000000"/>
              <w:bottom w:val="nil"/>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tc>
        <w:tc>
          <w:tcPr>
            <w:tcW w:w="124" w:type="dxa"/>
            <w:vMerge w:val="restart"/>
            <w:tcBorders>
              <w:top w:val="nil"/>
              <w:left w:val="nil"/>
              <w:right w:val="nil"/>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tc>
      </w:tr>
      <w:tr w:rsidR="00417849" w:rsidTr="00B56902">
        <w:trPr>
          <w:trHeight w:val="438"/>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2000" w:type="dxa"/>
            <w:gridSpan w:val="2"/>
            <w:tcBorders>
              <w:top w:val="single" w:sz="4" w:space="0" w:color="000000"/>
              <w:left w:val="single" w:sz="18" w:space="0" w:color="000000"/>
              <w:bottom w:val="nil"/>
              <w:right w:val="single" w:sz="4" w:space="0" w:color="000000"/>
            </w:tcBorders>
          </w:tcPr>
          <w:p w:rsidR="00417849" w:rsidRDefault="00236529"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平成２</w:t>
            </w:r>
            <w:r w:rsidR="00362F7E">
              <w:rPr>
                <w:rFonts w:ascii="ＭＳ 明朝" w:eastAsia="ＭＳ ゴシック" w:cs="ＭＳ ゴシック" w:hint="eastAsia"/>
              </w:rPr>
              <w:t>９</w:t>
            </w:r>
            <w:r w:rsidR="00417849">
              <w:rPr>
                <w:rFonts w:ascii="ＭＳ 明朝" w:eastAsia="ＭＳ ゴシック" w:cs="ＭＳ ゴシック" w:hint="eastAsia"/>
              </w:rPr>
              <w:t>年度</w:t>
            </w:r>
          </w:p>
        </w:tc>
        <w:tc>
          <w:tcPr>
            <w:tcW w:w="2000" w:type="dxa"/>
            <w:gridSpan w:val="2"/>
            <w:tcBorders>
              <w:top w:val="single" w:sz="4" w:space="0" w:color="000000"/>
              <w:left w:val="single" w:sz="4" w:space="0" w:color="000000"/>
              <w:bottom w:val="nil"/>
              <w:right w:val="single" w:sz="4" w:space="0" w:color="000000"/>
            </w:tcBorders>
          </w:tcPr>
          <w:p w:rsidR="00417849" w:rsidRDefault="00CC5DE2" w:rsidP="00426CA6">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平成</w:t>
            </w:r>
            <w:r w:rsidR="00362F7E">
              <w:rPr>
                <w:rFonts w:ascii="ＭＳ 明朝" w:eastAsia="ＭＳ ゴシック" w:cs="ＭＳ ゴシック" w:hint="eastAsia"/>
              </w:rPr>
              <w:t>３０</w:t>
            </w:r>
            <w:r w:rsidR="00426CA6">
              <w:rPr>
                <w:rFonts w:ascii="ＭＳ 明朝" w:eastAsia="ＭＳ ゴシック" w:cs="ＭＳ ゴシック" w:hint="eastAsia"/>
              </w:rPr>
              <w:t>年度</w:t>
            </w:r>
          </w:p>
        </w:tc>
        <w:tc>
          <w:tcPr>
            <w:tcW w:w="2000" w:type="dxa"/>
            <w:gridSpan w:val="2"/>
            <w:tcBorders>
              <w:top w:val="single" w:sz="4" w:space="0" w:color="000000"/>
              <w:left w:val="single" w:sz="4" w:space="0" w:color="000000"/>
              <w:bottom w:val="nil"/>
              <w:right w:val="single" w:sz="4" w:space="0" w:color="000000"/>
            </w:tcBorders>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令和元</w:t>
            </w:r>
            <w:r w:rsidR="00417849">
              <w:rPr>
                <w:rFonts w:ascii="ＭＳ 明朝" w:eastAsia="ＭＳ ゴシック" w:cs="ＭＳ ゴシック" w:hint="eastAsia"/>
              </w:rPr>
              <w:t>年度</w:t>
            </w:r>
          </w:p>
        </w:tc>
        <w:tc>
          <w:tcPr>
            <w:tcW w:w="1894" w:type="dxa"/>
            <w:gridSpan w:val="2"/>
            <w:tcBorders>
              <w:top w:val="single" w:sz="4" w:space="0" w:color="000000"/>
              <w:left w:val="single" w:sz="4" w:space="0" w:color="000000"/>
              <w:bottom w:val="nil"/>
              <w:right w:val="single" w:sz="4" w:space="0" w:color="000000"/>
            </w:tcBorders>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令和２</w:t>
            </w:r>
            <w:r w:rsidR="00417849">
              <w:rPr>
                <w:rFonts w:ascii="ＭＳ 明朝" w:eastAsia="ＭＳ ゴシック" w:cs="ＭＳ ゴシック" w:hint="eastAsia"/>
              </w:rPr>
              <w:t>年度</w:t>
            </w:r>
          </w:p>
        </w:tc>
        <w:tc>
          <w:tcPr>
            <w:tcW w:w="1999" w:type="dxa"/>
            <w:gridSpan w:val="2"/>
            <w:tcBorders>
              <w:top w:val="single" w:sz="4" w:space="0" w:color="000000"/>
              <w:left w:val="single" w:sz="4" w:space="0" w:color="000000"/>
              <w:bottom w:val="nil"/>
              <w:right w:val="wave" w:sz="4" w:space="0" w:color="000000"/>
            </w:tcBorders>
          </w:tcPr>
          <w:p w:rsidR="00417849" w:rsidRPr="00236529" w:rsidRDefault="00362F7E" w:rsidP="00527900">
            <w:pPr>
              <w:suppressAutoHyphens/>
              <w:kinsoku w:val="0"/>
              <w:wordWrap w:val="0"/>
              <w:autoSpaceDE w:val="0"/>
              <w:autoSpaceDN w:val="0"/>
              <w:jc w:val="center"/>
              <w:rPr>
                <w:rFonts w:ascii="ＭＳ 明朝" w:cs="Times New Roman"/>
                <w:sz w:val="18"/>
                <w:szCs w:val="18"/>
              </w:rPr>
            </w:pPr>
            <w:r w:rsidRPr="00362F7E">
              <w:rPr>
                <w:rFonts w:ascii="ＭＳ 明朝" w:eastAsia="ＭＳ ゴシック" w:cs="ＭＳ ゴシック" w:hint="eastAsia"/>
                <w:szCs w:val="18"/>
              </w:rPr>
              <w:t>令和３</w:t>
            </w:r>
            <w:r w:rsidR="00417849" w:rsidRPr="00362F7E">
              <w:rPr>
                <w:rFonts w:ascii="ＭＳ 明朝" w:eastAsia="ＭＳ ゴシック" w:cs="ＭＳ ゴシック" w:hint="eastAsia"/>
                <w:szCs w:val="18"/>
              </w:rPr>
              <w:t>年度</w:t>
            </w:r>
          </w:p>
        </w:tc>
        <w:tc>
          <w:tcPr>
            <w:tcW w:w="2105" w:type="dxa"/>
            <w:gridSpan w:val="2"/>
            <w:tcBorders>
              <w:top w:val="single" w:sz="4" w:space="0" w:color="000000"/>
              <w:left w:val="wave" w:sz="4" w:space="0" w:color="000000"/>
              <w:bottom w:val="nil"/>
              <w:right w:val="single" w:sz="12" w:space="0" w:color="000000"/>
            </w:tcBorders>
          </w:tcPr>
          <w:p w:rsidR="00417849" w:rsidRPr="004B6EB2" w:rsidRDefault="00236529" w:rsidP="00527900">
            <w:pPr>
              <w:suppressAutoHyphens/>
              <w:kinsoku w:val="0"/>
              <w:wordWrap w:val="0"/>
              <w:autoSpaceDE w:val="0"/>
              <w:autoSpaceDN w:val="0"/>
              <w:jc w:val="center"/>
              <w:rPr>
                <w:rFonts w:ascii="ＭＳ 明朝" w:cs="Times New Roman"/>
                <w:b/>
              </w:rPr>
            </w:pPr>
            <w:r>
              <w:rPr>
                <w:rFonts w:ascii="ＭＳ 明朝" w:eastAsia="ＭＳ ゴシック" w:cs="ＭＳ ゴシック" w:hint="eastAsia"/>
                <w:b/>
              </w:rPr>
              <w:t>令和</w:t>
            </w:r>
            <w:r w:rsidR="00362F7E">
              <w:rPr>
                <w:rFonts w:ascii="ＭＳ 明朝" w:eastAsia="ＭＳ ゴシック" w:cs="ＭＳ ゴシック" w:hint="eastAsia"/>
                <w:b/>
              </w:rPr>
              <w:t>４</w:t>
            </w:r>
            <w:r w:rsidR="00417849" w:rsidRPr="004B6EB2">
              <w:rPr>
                <w:rFonts w:ascii="ＭＳ 明朝" w:eastAsia="ＭＳ ゴシック" w:cs="ＭＳ ゴシック" w:hint="eastAsia"/>
                <w:b/>
              </w:rPr>
              <w:t>年度以降</w:t>
            </w: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656"/>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894" w:type="dxa"/>
            <w:vMerge/>
            <w:tcBorders>
              <w:left w:val="single" w:sz="18"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tcBorders>
              <w:top w:val="dashed" w:sz="4" w:space="0" w:color="000000"/>
              <w:left w:val="single" w:sz="18"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sz w:val="14"/>
                <w:szCs w:val="14"/>
              </w:rPr>
              <w:t>4/1</w:t>
            </w:r>
            <w:r>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dashed"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362F7E">
            <w:pPr>
              <w:suppressAutoHyphens/>
              <w:kinsoku w:val="0"/>
              <w:wordWrap w:val="0"/>
              <w:autoSpaceDE w:val="0"/>
              <w:autoSpaceDN w:val="0"/>
              <w:spacing w:line="210" w:lineRule="exact"/>
              <w:jc w:val="left"/>
              <w:rPr>
                <w:rFonts w:ascii="ＭＳ 明朝" w:cs="Times New Roman"/>
              </w:rPr>
            </w:pPr>
            <w:r>
              <w:rPr>
                <w:rFonts w:cs="Times New Roman" w:hint="eastAsia"/>
                <w:sz w:val="14"/>
                <w:szCs w:val="14"/>
              </w:rPr>
              <w:t>30</w:t>
            </w:r>
            <w:r w:rsidR="00417849">
              <w:rPr>
                <w:rFonts w:cs="Times New Roman"/>
                <w:sz w:val="14"/>
                <w:szCs w:val="14"/>
              </w:rPr>
              <w:t>.1/1</w:t>
            </w:r>
            <w:r w:rsidR="00417849">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tcBorders>
              <w:top w:val="dashed"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sz w:val="14"/>
                <w:szCs w:val="14"/>
              </w:rPr>
              <w:t>4/1</w:t>
            </w:r>
            <w:r>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dashed"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362F7E">
            <w:pPr>
              <w:suppressAutoHyphens/>
              <w:kinsoku w:val="0"/>
              <w:wordWrap w:val="0"/>
              <w:autoSpaceDE w:val="0"/>
              <w:autoSpaceDN w:val="0"/>
              <w:spacing w:line="210" w:lineRule="exact"/>
              <w:jc w:val="left"/>
              <w:rPr>
                <w:rFonts w:ascii="ＭＳ 明朝" w:cs="Times New Roman"/>
              </w:rPr>
            </w:pPr>
            <w:r>
              <w:rPr>
                <w:rFonts w:cs="Times New Roman" w:hint="eastAsia"/>
                <w:sz w:val="14"/>
                <w:szCs w:val="14"/>
              </w:rPr>
              <w:t>31</w:t>
            </w:r>
            <w:r w:rsidR="00417849">
              <w:rPr>
                <w:rFonts w:cs="Times New Roman"/>
                <w:sz w:val="14"/>
                <w:szCs w:val="14"/>
              </w:rPr>
              <w:t>.1/1</w:t>
            </w:r>
            <w:r w:rsidR="00417849">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dashed"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sz w:val="14"/>
                <w:szCs w:val="14"/>
              </w:rPr>
              <w:t>4/1</w:t>
            </w:r>
            <w:r>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dashed"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362F7E">
            <w:pPr>
              <w:suppressAutoHyphens/>
              <w:kinsoku w:val="0"/>
              <w:wordWrap w:val="0"/>
              <w:autoSpaceDE w:val="0"/>
              <w:autoSpaceDN w:val="0"/>
              <w:spacing w:line="210" w:lineRule="exact"/>
              <w:jc w:val="left"/>
              <w:rPr>
                <w:rFonts w:ascii="ＭＳ 明朝" w:cs="Times New Roman"/>
              </w:rPr>
            </w:pPr>
            <w:r>
              <w:rPr>
                <w:rFonts w:cs="Times New Roman" w:hint="eastAsia"/>
                <w:sz w:val="14"/>
                <w:szCs w:val="14"/>
              </w:rPr>
              <w:t>2</w:t>
            </w:r>
            <w:r w:rsidR="00417849">
              <w:rPr>
                <w:rFonts w:cs="Times New Roman"/>
                <w:sz w:val="14"/>
                <w:szCs w:val="14"/>
              </w:rPr>
              <w:t>.1/1</w:t>
            </w:r>
            <w:r w:rsidR="00417849">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157" w:type="dxa"/>
            <w:tcBorders>
              <w:top w:val="dashed"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sz w:val="14"/>
                <w:szCs w:val="14"/>
              </w:rPr>
              <w:t>4/1</w:t>
            </w:r>
            <w:r>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dashed"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362F7E">
            <w:pPr>
              <w:suppressAutoHyphens/>
              <w:kinsoku w:val="0"/>
              <w:wordWrap w:val="0"/>
              <w:autoSpaceDE w:val="0"/>
              <w:autoSpaceDN w:val="0"/>
              <w:spacing w:line="210" w:lineRule="exact"/>
              <w:jc w:val="left"/>
              <w:rPr>
                <w:rFonts w:ascii="ＭＳ 明朝" w:cs="Times New Roman"/>
              </w:rPr>
            </w:pPr>
            <w:r>
              <w:rPr>
                <w:rFonts w:cs="Times New Roman" w:hint="eastAsia"/>
                <w:sz w:val="14"/>
                <w:szCs w:val="14"/>
              </w:rPr>
              <w:t>3</w:t>
            </w:r>
            <w:r w:rsidR="00417849">
              <w:rPr>
                <w:rFonts w:cs="Times New Roman"/>
                <w:sz w:val="14"/>
                <w:szCs w:val="14"/>
              </w:rPr>
              <w:t>.1/1</w:t>
            </w:r>
            <w:r w:rsidR="00417849">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dashed"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sz w:val="14"/>
                <w:szCs w:val="14"/>
              </w:rPr>
              <w:t>4/1</w:t>
            </w:r>
            <w:r>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dashed" w:sz="4" w:space="0" w:color="000000"/>
              <w:left w:val="dashed" w:sz="4" w:space="0" w:color="000000"/>
              <w:bottom w:val="nil"/>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362F7E">
            <w:pPr>
              <w:suppressAutoHyphens/>
              <w:kinsoku w:val="0"/>
              <w:wordWrap w:val="0"/>
              <w:autoSpaceDE w:val="0"/>
              <w:autoSpaceDN w:val="0"/>
              <w:spacing w:line="210" w:lineRule="exact"/>
              <w:jc w:val="left"/>
              <w:rPr>
                <w:rFonts w:ascii="ＭＳ 明朝" w:cs="Times New Roman"/>
              </w:rPr>
            </w:pPr>
            <w:r>
              <w:rPr>
                <w:rFonts w:cs="Times New Roman" w:hint="eastAsia"/>
                <w:sz w:val="14"/>
                <w:szCs w:val="14"/>
              </w:rPr>
              <w:t>4</w:t>
            </w:r>
            <w:r w:rsidR="00417849">
              <w:rPr>
                <w:rFonts w:cs="Times New Roman"/>
                <w:sz w:val="14"/>
                <w:szCs w:val="14"/>
              </w:rPr>
              <w:t>.1/1</w:t>
            </w:r>
            <w:r w:rsidR="00417849">
              <w:rPr>
                <w:rFonts w:hint="eastAsia"/>
                <w:sz w:val="14"/>
                <w:szCs w:val="14"/>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368" w:type="dxa"/>
            <w:tcBorders>
              <w:top w:val="dashed" w:sz="4" w:space="0" w:color="000000"/>
              <w:left w:val="wave" w:sz="4" w:space="0" w:color="000000"/>
              <w:bottom w:val="nil"/>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r w:rsidRPr="004B6EB2">
              <w:rPr>
                <w:rFonts w:cs="Times New Roman"/>
                <w:b/>
                <w:sz w:val="14"/>
                <w:szCs w:val="14"/>
              </w:rPr>
              <w:t>4/1</w:t>
            </w:r>
            <w:r w:rsidRPr="004B6EB2">
              <w:rPr>
                <w:rFonts w:hint="eastAsia"/>
                <w:b/>
                <w:sz w:val="14"/>
                <w:szCs w:val="14"/>
              </w:rPr>
              <w:t>～</w:t>
            </w: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736" w:type="dxa"/>
            <w:tcBorders>
              <w:top w:val="dashed" w:sz="4" w:space="0" w:color="000000"/>
              <w:left w:val="dashed" w:sz="4" w:space="0" w:color="000000"/>
              <w:bottom w:val="nil"/>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362F7E">
            <w:pPr>
              <w:suppressAutoHyphens/>
              <w:kinsoku w:val="0"/>
              <w:wordWrap w:val="0"/>
              <w:autoSpaceDE w:val="0"/>
              <w:autoSpaceDN w:val="0"/>
              <w:spacing w:line="210" w:lineRule="exact"/>
              <w:jc w:val="left"/>
              <w:rPr>
                <w:rFonts w:ascii="ＭＳ 明朝" w:cs="Times New Roman"/>
                <w:b/>
              </w:rPr>
            </w:pPr>
            <w:r>
              <w:rPr>
                <w:rFonts w:cs="Times New Roman" w:hint="eastAsia"/>
                <w:b/>
                <w:sz w:val="14"/>
                <w:szCs w:val="14"/>
              </w:rPr>
              <w:t>5</w:t>
            </w:r>
            <w:bookmarkStart w:id="0" w:name="_GoBack"/>
            <w:bookmarkEnd w:id="0"/>
            <w:r w:rsidR="00417849" w:rsidRPr="004B6EB2">
              <w:rPr>
                <w:rFonts w:cs="Times New Roman"/>
                <w:b/>
                <w:sz w:val="14"/>
                <w:szCs w:val="14"/>
              </w:rPr>
              <w:t>.1/1</w:t>
            </w:r>
            <w:r w:rsidR="00417849" w:rsidRPr="004B6EB2">
              <w:rPr>
                <w:rFonts w:hint="eastAsia"/>
                <w:b/>
                <w:sz w:val="14"/>
                <w:szCs w:val="14"/>
              </w:rPr>
              <w:t>～</w:t>
            </w: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912"/>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tcBorders>
              <w:top w:val="single" w:sz="12" w:space="0" w:color="000000"/>
              <w:left w:val="single" w:sz="12" w:space="0" w:color="000000"/>
              <w:bottom w:val="nil"/>
              <w:right w:val="single" w:sz="18" w:space="0" w:color="000000"/>
            </w:tcBorders>
          </w:tcPr>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AC7777">
            <w:pPr>
              <w:suppressAutoHyphens/>
              <w:kinsoku w:val="0"/>
              <w:wordWrap w:val="0"/>
              <w:autoSpaceDE w:val="0"/>
              <w:autoSpaceDN w:val="0"/>
              <w:spacing w:line="240" w:lineRule="exact"/>
              <w:jc w:val="center"/>
              <w:rPr>
                <w:rFonts w:ascii="ＭＳ ゴシック" w:eastAsia="ＭＳ ゴシック" w:hAnsi="ＭＳ ゴシック" w:cs="Times New Roman"/>
                <w:b/>
                <w:sz w:val="22"/>
                <w:szCs w:val="22"/>
              </w:rPr>
            </w:pPr>
            <w:r w:rsidRPr="00AC7777">
              <w:rPr>
                <w:rFonts w:ascii="ＭＳ ゴシック" w:eastAsia="ＭＳ ゴシック" w:hAnsi="ＭＳ ゴシック" w:hint="eastAsia"/>
                <w:b/>
                <w:sz w:val="22"/>
                <w:szCs w:val="22"/>
              </w:rPr>
              <w:t>①</w:t>
            </w: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tc>
        <w:tc>
          <w:tcPr>
            <w:tcW w:w="1894" w:type="dxa"/>
            <w:tcBorders>
              <w:top w:val="single" w:sz="12" w:space="0" w:color="000000"/>
              <w:left w:val="single" w:sz="18" w:space="0" w:color="000000"/>
              <w:bottom w:val="nil"/>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ascii="ＭＳ 明朝" w:eastAsia="ＭＳ ゴシック" w:cs="ＭＳ ゴシック" w:hint="eastAsia"/>
                <w:b/>
                <w:bCs/>
                <w:sz w:val="24"/>
                <w:szCs w:val="24"/>
              </w:rPr>
              <w:t>○</w:t>
            </w:r>
          </w:p>
          <w:p w:rsidR="00417849" w:rsidRDefault="00417849">
            <w:pPr>
              <w:suppressAutoHyphens/>
              <w:kinsoku w:val="0"/>
              <w:wordWrap w:val="0"/>
              <w:autoSpaceDE w:val="0"/>
              <w:autoSpaceDN w:val="0"/>
              <w:spacing w:line="210" w:lineRule="exact"/>
              <w:jc w:val="center"/>
              <w:rPr>
                <w:rFonts w:ascii="ＭＳ 明朝" w:cs="Times New Roman"/>
              </w:rPr>
            </w:pPr>
            <w:r>
              <w:rPr>
                <w:rFonts w:ascii="ＭＳ 明朝" w:eastAsia="ＭＳ ゴシック" w:cs="ＭＳ ゴシック" w:hint="eastAsia"/>
                <w:sz w:val="16"/>
                <w:szCs w:val="16"/>
              </w:rPr>
              <w:t>（年、年度ともに継続）</w:t>
            </w:r>
          </w:p>
        </w:tc>
        <w:tc>
          <w:tcPr>
            <w:tcW w:w="1263" w:type="dxa"/>
            <w:tcBorders>
              <w:top w:val="single" w:sz="12" w:space="0" w:color="000000"/>
              <w:left w:val="single" w:sz="18"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single" w:sz="12"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tcBorders>
              <w:top w:val="single" w:sz="12"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single" w:sz="12"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single" w:sz="12"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single" w:sz="12"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157" w:type="dxa"/>
            <w:tcBorders>
              <w:top w:val="single" w:sz="12"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single" w:sz="12"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single" w:sz="12"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single" w:sz="12" w:space="0" w:color="000000"/>
              <w:left w:val="dashed" w:sz="4" w:space="0" w:color="000000"/>
              <w:bottom w:val="nil"/>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hint="eastAsia"/>
              </w:rPr>
              <w:t>●</w:t>
            </w:r>
          </w:p>
          <w:p w:rsidR="00417849" w:rsidRDefault="00417849">
            <w:pPr>
              <w:suppressAutoHyphens/>
              <w:kinsoku w:val="0"/>
              <w:wordWrap w:val="0"/>
              <w:autoSpaceDE w:val="0"/>
              <w:autoSpaceDN w:val="0"/>
              <w:spacing w:line="210" w:lineRule="exact"/>
              <w:jc w:val="left"/>
              <w:rPr>
                <w:rFonts w:ascii="ＭＳ 明朝" w:cs="Times New Roman"/>
              </w:rPr>
            </w:pPr>
          </w:p>
        </w:tc>
        <w:tc>
          <w:tcPr>
            <w:tcW w:w="1368" w:type="dxa"/>
            <w:tcBorders>
              <w:top w:val="single" w:sz="12" w:space="0" w:color="000000"/>
              <w:left w:val="wave" w:sz="4" w:space="0" w:color="000000"/>
              <w:bottom w:val="nil"/>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center"/>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736" w:type="dxa"/>
            <w:tcBorders>
              <w:top w:val="single" w:sz="12" w:space="0" w:color="000000"/>
              <w:left w:val="dashed" w:sz="4" w:space="0" w:color="000000"/>
              <w:bottom w:val="nil"/>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681"/>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val="restart"/>
            <w:tcBorders>
              <w:top w:val="single" w:sz="4" w:space="0" w:color="000000"/>
              <w:left w:val="single" w:sz="12" w:space="0" w:color="000000"/>
              <w:right w:val="single" w:sz="18" w:space="0" w:color="000000"/>
            </w:tcBorders>
          </w:tcPr>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40" w:lineRule="exact"/>
              <w:jc w:val="center"/>
              <w:rPr>
                <w:rFonts w:ascii="ＭＳ ゴシック" w:eastAsia="ＭＳ ゴシック" w:hAnsi="ＭＳ ゴシック" w:cs="Times New Roman"/>
                <w:b/>
                <w:sz w:val="22"/>
                <w:szCs w:val="22"/>
              </w:rPr>
            </w:pPr>
          </w:p>
          <w:p w:rsidR="00417849" w:rsidRPr="00AC7777" w:rsidRDefault="00AC7777">
            <w:pPr>
              <w:suppressAutoHyphens/>
              <w:kinsoku w:val="0"/>
              <w:wordWrap w:val="0"/>
              <w:autoSpaceDE w:val="0"/>
              <w:autoSpaceDN w:val="0"/>
              <w:spacing w:line="210" w:lineRule="exact"/>
              <w:jc w:val="center"/>
              <w:rPr>
                <w:rFonts w:ascii="ＭＳ ゴシック" w:eastAsia="ＭＳ ゴシック" w:hAnsi="ＭＳ ゴシック" w:cs="Times New Roman"/>
                <w:b/>
                <w:sz w:val="22"/>
                <w:szCs w:val="22"/>
              </w:rPr>
            </w:pPr>
            <w:r w:rsidRPr="00AC7777">
              <w:rPr>
                <w:rFonts w:ascii="ＭＳ ゴシック" w:eastAsia="ＭＳ ゴシック" w:hAnsi="ＭＳ ゴシック" w:hint="eastAsia"/>
                <w:b/>
                <w:sz w:val="22"/>
                <w:szCs w:val="22"/>
              </w:rPr>
              <w:t>②</w:t>
            </w: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tc>
        <w:tc>
          <w:tcPr>
            <w:tcW w:w="1894" w:type="dxa"/>
            <w:vMerge w:val="restart"/>
            <w:tcBorders>
              <w:top w:val="single" w:sz="4" w:space="0" w:color="000000"/>
              <w:left w:val="single" w:sz="18" w:space="0" w:color="000000"/>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ascii="ＭＳ 明朝" w:eastAsia="ＭＳ ゴシック" w:cs="ＭＳ ゴシック" w:hint="eastAsia"/>
                <w:b/>
                <w:bCs/>
                <w:sz w:val="24"/>
                <w:szCs w:val="24"/>
              </w:rPr>
              <w:t>○</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center"/>
              <w:rPr>
                <w:rFonts w:ascii="ＭＳ 明朝" w:cs="Times New Roman"/>
              </w:rPr>
            </w:pPr>
            <w:r>
              <w:rPr>
                <w:rFonts w:ascii="ＭＳ 明朝" w:eastAsia="ＭＳ ゴシック" w:cs="ＭＳ ゴシック" w:hint="eastAsia"/>
                <w:sz w:val="16"/>
                <w:szCs w:val="16"/>
              </w:rPr>
              <w:t>（年度で継続）</w:t>
            </w: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vMerge w:val="restart"/>
            <w:tcBorders>
              <w:top w:val="single" w:sz="4" w:space="0" w:color="000000"/>
              <w:left w:val="single" w:sz="18"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tc>
        <w:tc>
          <w:tcPr>
            <w:tcW w:w="736"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tcBorders>
              <w:top w:val="single"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56704" behindDoc="0" locked="0" layoutInCell="1" allowOverlap="1" wp14:anchorId="5175F649" wp14:editId="35762630">
                      <wp:simplePos x="0" y="0"/>
                      <wp:positionH relativeFrom="column">
                        <wp:posOffset>238760</wp:posOffset>
                      </wp:positionH>
                      <wp:positionV relativeFrom="paragraph">
                        <wp:posOffset>46990</wp:posOffset>
                      </wp:positionV>
                      <wp:extent cx="198247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FB8D6" id="_x0000_t32" coordsize="21600,21600" o:spt="32" o:oned="t" path="m,l21600,21600e" filled="f">
                      <v:path arrowok="t" fillok="f" o:connecttype="none"/>
                      <o:lock v:ext="edit" shapetype="t"/>
                    </v:shapetype>
                    <v:shape id="AutoShape 4" o:spid="_x0000_s1026" type="#_x0000_t32" style="position:absolute;left:0;text-align:left;margin-left:18.8pt;margin-top:3.7pt;width:156.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YvNwIAAH8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">
                      <v:stroke startarrow="block" endarrow="block"/>
                    </v:shape>
                  </w:pict>
                </mc:Fallback>
              </mc:AlternateContent>
            </w:r>
            <w:r w:rsidR="00417849">
              <w:rPr>
                <w:rFonts w:cs="Times New Roman"/>
              </w:rPr>
              <w:t xml:space="preserve"> </w:t>
            </w:r>
            <w:r w:rsidR="00417849">
              <w:rPr>
                <w:rFonts w:hint="eastAsia"/>
              </w:rPr>
              <w:t>■</w:t>
            </w:r>
          </w:p>
          <w:p w:rsidR="00417849" w:rsidRDefault="00417849">
            <w:pPr>
              <w:suppressAutoHyphens/>
              <w:kinsoku w:val="0"/>
              <w:wordWrap w:val="0"/>
              <w:autoSpaceDE w:val="0"/>
              <w:autoSpaceDN w:val="0"/>
              <w:spacing w:line="240" w:lineRule="exact"/>
              <w:jc w:val="left"/>
              <w:rPr>
                <w:rFonts w:ascii="ＭＳ 明朝" w:cs="Times New Roman"/>
              </w:rPr>
            </w:pPr>
          </w:p>
        </w:tc>
        <w:tc>
          <w:tcPr>
            <w:tcW w:w="736" w:type="dxa"/>
            <w:tcBorders>
              <w:top w:val="single"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1262" w:type="dxa"/>
            <w:tcBorders>
              <w:top w:val="single"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737" w:type="dxa"/>
            <w:tcBorders>
              <w:top w:val="single"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1157"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w:t>
            </w:r>
          </w:p>
        </w:tc>
        <w:tc>
          <w:tcPr>
            <w:tcW w:w="737"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 xml:space="preserve">　</w:t>
            </w:r>
            <w:r>
              <w:rPr>
                <w:rFonts w:cs="Times New Roman"/>
              </w:rPr>
              <w:t xml:space="preserve">       </w:t>
            </w:r>
            <w:r>
              <w:rPr>
                <w:rFonts w:hint="eastAsia"/>
              </w:rPr>
              <w:t>■</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w:t>
            </w:r>
          </w:p>
        </w:tc>
        <w:tc>
          <w:tcPr>
            <w:tcW w:w="736" w:type="dxa"/>
            <w:vMerge w:val="restart"/>
            <w:tcBorders>
              <w:top w:val="single" w:sz="4" w:space="0" w:color="000000"/>
              <w:left w:val="dashed" w:sz="4" w:space="0" w:color="000000"/>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1368" w:type="dxa"/>
            <w:vMerge w:val="restart"/>
            <w:tcBorders>
              <w:top w:val="single" w:sz="4" w:space="0" w:color="000000"/>
              <w:left w:val="wave" w:sz="4" w:space="0" w:color="000000"/>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736" w:type="dxa"/>
            <w:vMerge w:val="restart"/>
            <w:tcBorders>
              <w:top w:val="single" w:sz="4" w:space="0" w:color="000000"/>
              <w:left w:val="dashed" w:sz="4" w:space="0" w:color="000000"/>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219"/>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3999" w:type="dxa"/>
            <w:gridSpan w:val="4"/>
            <w:tcBorders>
              <w:top w:val="nil"/>
              <w:left w:val="single"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 xml:space="preserve">　</w:t>
            </w:r>
            <w:r>
              <w:rPr>
                <w:rFonts w:ascii="ＭＳ 明朝" w:eastAsia="ＭＳ ゴシック" w:cs="ＭＳ ゴシック" w:hint="eastAsia"/>
                <w:w w:val="50"/>
                <w:sz w:val="20"/>
                <w:szCs w:val="20"/>
              </w:rPr>
              <w:t>評価確定日が</w:t>
            </w:r>
            <w:r>
              <w:rPr>
                <w:rFonts w:ascii="ＭＳ ゴシック" w:hAnsi="ＭＳ ゴシック" w:cs="ＭＳ ゴシック"/>
                <w:w w:val="50"/>
                <w:sz w:val="20"/>
                <w:szCs w:val="20"/>
              </w:rPr>
              <w:t>1</w:t>
            </w:r>
            <w:r>
              <w:rPr>
                <w:rFonts w:ascii="ＭＳ 明朝" w:eastAsia="ＭＳ ゴシック" w:cs="ＭＳ ゴシック" w:hint="eastAsia"/>
                <w:w w:val="50"/>
                <w:sz w:val="20"/>
                <w:szCs w:val="20"/>
              </w:rPr>
              <w:t>年及び</w:t>
            </w:r>
            <w:r>
              <w:rPr>
                <w:rFonts w:ascii="ＭＳ ゴシック" w:hAnsi="ＭＳ ゴシック" w:cs="ＭＳ ゴシック"/>
                <w:w w:val="50"/>
                <w:sz w:val="20"/>
                <w:szCs w:val="20"/>
              </w:rPr>
              <w:t>1</w:t>
            </w:r>
            <w:r>
              <w:rPr>
                <w:rFonts w:ascii="ＭＳ 明朝" w:eastAsia="ＭＳ ゴシック" w:cs="ＭＳ ゴシック" w:hint="eastAsia"/>
                <w:w w:val="50"/>
                <w:sz w:val="20"/>
                <w:szCs w:val="20"/>
              </w:rPr>
              <w:t>箇年度を超えているが、評価日は年度として継続性あり</w:t>
            </w:r>
            <w:r>
              <w:rPr>
                <w:rFonts w:cs="Times New Roman"/>
                <w:sz w:val="20"/>
                <w:szCs w:val="20"/>
              </w:rPr>
              <w:t xml:space="preserve"> </w:t>
            </w:r>
          </w:p>
        </w:tc>
        <w:tc>
          <w:tcPr>
            <w:tcW w:w="1157"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7"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438"/>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bottom w:val="nil"/>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3"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57728" behindDoc="0" locked="0" layoutInCell="1" allowOverlap="1" wp14:anchorId="5772FFD8" wp14:editId="71CDED70">
                      <wp:simplePos x="0" y="0"/>
                      <wp:positionH relativeFrom="column">
                        <wp:posOffset>669925</wp:posOffset>
                      </wp:positionH>
                      <wp:positionV relativeFrom="paragraph">
                        <wp:posOffset>52070</wp:posOffset>
                      </wp:positionV>
                      <wp:extent cx="183197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A662C" id="AutoShape 5" o:spid="_x0000_s1026" type="#_x0000_t32" style="position:absolute;left:0;text-align:left;margin-left:52.75pt;margin-top:4.1pt;width:14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kwNQIAAH8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">
                      <v:stroke startarrow="block" endarrow="block"/>
                    </v:shape>
                  </w:pict>
                </mc:Fallback>
              </mc:AlternateContent>
            </w:r>
            <w:r w:rsidR="00417849">
              <w:rPr>
                <w:rFonts w:cs="Times New Roman"/>
              </w:rPr>
              <w:t xml:space="preserve">       </w:t>
            </w:r>
            <w:r w:rsidR="00417849">
              <w:rPr>
                <w:rFonts w:hint="eastAsia"/>
              </w:rPr>
              <w:t>●</w:t>
            </w:r>
          </w:p>
        </w:tc>
        <w:tc>
          <w:tcPr>
            <w:tcW w:w="736"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tc>
        <w:tc>
          <w:tcPr>
            <w:tcW w:w="1157"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7"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bottom w:val="nil"/>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bottom w:val="nil"/>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70"/>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val="restart"/>
            <w:tcBorders>
              <w:top w:val="single" w:sz="4" w:space="0" w:color="000000"/>
              <w:left w:val="single" w:sz="12" w:space="0" w:color="000000"/>
              <w:right w:val="single" w:sz="18" w:space="0" w:color="000000"/>
            </w:tcBorders>
          </w:tcPr>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40" w:lineRule="exact"/>
              <w:jc w:val="left"/>
              <w:rPr>
                <w:rFonts w:ascii="ＭＳ ゴシック" w:eastAsia="ＭＳ ゴシック" w:hAnsi="ＭＳ ゴシック" w:cs="Times New Roman"/>
                <w:b/>
                <w:sz w:val="22"/>
                <w:szCs w:val="22"/>
              </w:rPr>
            </w:pPr>
          </w:p>
          <w:p w:rsidR="00417849" w:rsidRPr="00AC7777" w:rsidRDefault="00AC7777">
            <w:pPr>
              <w:suppressAutoHyphens/>
              <w:kinsoku w:val="0"/>
              <w:wordWrap w:val="0"/>
              <w:autoSpaceDE w:val="0"/>
              <w:autoSpaceDN w:val="0"/>
              <w:spacing w:line="210" w:lineRule="exact"/>
              <w:jc w:val="center"/>
              <w:rPr>
                <w:rFonts w:ascii="ＭＳ ゴシック" w:eastAsia="ＭＳ ゴシック" w:hAnsi="ＭＳ ゴシック" w:cs="Times New Roman"/>
                <w:b/>
                <w:sz w:val="22"/>
                <w:szCs w:val="22"/>
              </w:rPr>
            </w:pPr>
            <w:r w:rsidRPr="00AC7777">
              <w:rPr>
                <w:rFonts w:ascii="ＭＳ ゴシック" w:eastAsia="ＭＳ ゴシック" w:hAnsi="ＭＳ ゴシック" w:hint="eastAsia"/>
                <w:b/>
                <w:sz w:val="22"/>
                <w:szCs w:val="22"/>
              </w:rPr>
              <w:t>③</w:t>
            </w: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tc>
        <w:tc>
          <w:tcPr>
            <w:tcW w:w="1894" w:type="dxa"/>
            <w:vMerge w:val="restart"/>
            <w:tcBorders>
              <w:top w:val="single" w:sz="4" w:space="0" w:color="000000"/>
              <w:left w:val="single" w:sz="18" w:space="0" w:color="000000"/>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ascii="ＭＳ 明朝" w:eastAsia="ＭＳ ゴシック" w:cs="ＭＳ ゴシック" w:hint="eastAsia"/>
                <w:b/>
                <w:bCs/>
                <w:sz w:val="24"/>
                <w:szCs w:val="24"/>
              </w:rPr>
              <w:t>○</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center"/>
              <w:rPr>
                <w:rFonts w:ascii="ＭＳ 明朝" w:cs="Times New Roman"/>
              </w:rPr>
            </w:pPr>
            <w:r>
              <w:rPr>
                <w:rFonts w:ascii="ＭＳ 明朝" w:eastAsia="ＭＳ ゴシック" w:cs="ＭＳ ゴシック" w:hint="eastAsia"/>
                <w:sz w:val="16"/>
                <w:szCs w:val="16"/>
              </w:rPr>
              <w:t>（年度で継続）</w:t>
            </w: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vMerge w:val="restart"/>
            <w:tcBorders>
              <w:top w:val="single" w:sz="4" w:space="0" w:color="000000"/>
              <w:left w:val="single" w:sz="18"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736"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3"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736"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1262"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737" w:type="dxa"/>
            <w:tcBorders>
              <w:top w:val="single"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tc>
        <w:tc>
          <w:tcPr>
            <w:tcW w:w="1157" w:type="dxa"/>
            <w:tcBorders>
              <w:top w:val="single"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w:t>
            </w:r>
          </w:p>
        </w:tc>
        <w:tc>
          <w:tcPr>
            <w:tcW w:w="1262"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736" w:type="dxa"/>
            <w:vMerge w:val="restart"/>
            <w:tcBorders>
              <w:top w:val="single" w:sz="4" w:space="0" w:color="000000"/>
              <w:left w:val="dashed" w:sz="4" w:space="0" w:color="000000"/>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1368" w:type="dxa"/>
            <w:vMerge w:val="restart"/>
            <w:tcBorders>
              <w:top w:val="single" w:sz="4" w:space="0" w:color="000000"/>
              <w:left w:val="wave" w:sz="4" w:space="0" w:color="000000"/>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tc>
        <w:tc>
          <w:tcPr>
            <w:tcW w:w="736" w:type="dxa"/>
            <w:vMerge w:val="restart"/>
            <w:tcBorders>
              <w:top w:val="single" w:sz="4" w:space="0" w:color="000000"/>
              <w:left w:val="dashed" w:sz="4" w:space="0" w:color="000000"/>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273"/>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1894" w:type="dxa"/>
            <w:gridSpan w:val="2"/>
            <w:tcBorders>
              <w:top w:val="nil"/>
              <w:left w:val="dashed" w:sz="4" w:space="0" w:color="000000"/>
              <w:bottom w:val="nil"/>
              <w:right w:val="dashed" w:sz="4" w:space="0" w:color="000000"/>
            </w:tcBorders>
          </w:tcPr>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60800" behindDoc="0" locked="0" layoutInCell="1" allowOverlap="1" wp14:anchorId="291089FA" wp14:editId="7A8A03C0">
                      <wp:simplePos x="0" y="0"/>
                      <wp:positionH relativeFrom="column">
                        <wp:posOffset>320040</wp:posOffset>
                      </wp:positionH>
                      <wp:positionV relativeFrom="paragraph">
                        <wp:posOffset>41275</wp:posOffset>
                      </wp:positionV>
                      <wp:extent cx="38925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0"/>
                              </a:xfrm>
                              <a:prstGeom prst="straightConnector1">
                                <a:avLst/>
                              </a:prstGeom>
                              <a:noFill/>
                              <a:ln w="254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953E3" id="AutoShape 6" o:spid="_x0000_s1026" type="#_x0000_t32" style="position:absolute;left:0;text-align:left;margin-left:25.2pt;margin-top:3.25pt;width:30.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" strokeweight="2pt">
                      <v:stroke dashstyle="1 1" endarrow="block" endcap="round"/>
                    </v:shape>
                  </w:pict>
                </mc:Fallback>
              </mc:AlternateContent>
            </w:r>
            <w:r w:rsidR="00417849">
              <w:rPr>
                <w:rFonts w:hint="eastAsia"/>
              </w:rPr>
              <w:t>△□</w:t>
            </w:r>
            <w:r w:rsidR="00417849">
              <w:rPr>
                <w:rFonts w:cs="Times New Roman"/>
              </w:rPr>
              <w:t xml:space="preserve">    </w:t>
            </w:r>
            <w:r w:rsidR="00E753CC">
              <w:rPr>
                <w:rFonts w:cs="Times New Roman" w:hint="eastAsia"/>
              </w:rPr>
              <w:t xml:space="preserve">　</w:t>
            </w:r>
            <w:r w:rsidR="00E753CC">
              <w:rPr>
                <w:rFonts w:cs="Times New Roman"/>
              </w:rPr>
              <w:t xml:space="preserve"> </w:t>
            </w:r>
            <w:r w:rsidR="00417849">
              <w:rPr>
                <w:rFonts w:hint="eastAsia"/>
              </w:rPr>
              <w:t>■</w:t>
            </w:r>
          </w:p>
        </w:tc>
        <w:tc>
          <w:tcPr>
            <w:tcW w:w="737"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255"/>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7"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40" w:lineRule="exact"/>
              <w:jc w:val="left"/>
              <w:rPr>
                <w:rFonts w:ascii="ＭＳ 明朝" w:cs="Times New Roman"/>
              </w:rPr>
            </w:pPr>
          </w:p>
        </w:tc>
        <w:tc>
          <w:tcPr>
            <w:tcW w:w="1894" w:type="dxa"/>
            <w:gridSpan w:val="2"/>
            <w:tcBorders>
              <w:top w:val="nil"/>
              <w:left w:val="single" w:sz="4" w:space="0" w:color="000000"/>
              <w:bottom w:val="nil"/>
              <w:right w:val="single" w:sz="4" w:space="0" w:color="000000"/>
            </w:tcBorders>
          </w:tcPr>
          <w:p w:rsidR="00417849" w:rsidRDefault="00417849">
            <w:pPr>
              <w:suppressAutoHyphens/>
              <w:kinsoku w:val="0"/>
              <w:wordWrap w:val="0"/>
              <w:autoSpaceDE w:val="0"/>
              <w:autoSpaceDN w:val="0"/>
              <w:spacing w:line="240" w:lineRule="exact"/>
              <w:jc w:val="left"/>
              <w:rPr>
                <w:rFonts w:ascii="ＭＳ 明朝" w:cs="Times New Roman"/>
              </w:rPr>
            </w:pPr>
          </w:p>
        </w:tc>
        <w:tc>
          <w:tcPr>
            <w:tcW w:w="1262"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bottom w:val="nil"/>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219"/>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9260" w:type="dxa"/>
            <w:gridSpan w:val="9"/>
            <w:tcBorders>
              <w:top w:val="nil"/>
              <w:left w:val="single" w:sz="4" w:space="0" w:color="000000"/>
              <w:bottom w:val="nil"/>
              <w:right w:val="dashed" w:sz="4" w:space="0" w:color="000000"/>
            </w:tcBorders>
          </w:tcPr>
          <w:p w:rsidR="00417849" w:rsidRPr="00E753CC" w:rsidRDefault="00417849">
            <w:pPr>
              <w:suppressAutoHyphens/>
              <w:kinsoku w:val="0"/>
              <w:wordWrap w:val="0"/>
              <w:autoSpaceDE w:val="0"/>
              <w:autoSpaceDN w:val="0"/>
              <w:spacing w:line="210" w:lineRule="exact"/>
              <w:jc w:val="left"/>
              <w:rPr>
                <w:rFonts w:ascii="ＭＳ 明朝" w:cs="Times New Roman"/>
                <w:sz w:val="20"/>
                <w:szCs w:val="20"/>
              </w:rPr>
            </w:pPr>
            <w:r w:rsidRPr="004B6EB2">
              <w:rPr>
                <w:rFonts w:cs="Times New Roman"/>
                <w:b/>
              </w:rPr>
              <w:t xml:space="preserve"> </w:t>
            </w:r>
            <w:r w:rsidRPr="004B6EB2">
              <w:rPr>
                <w:rFonts w:hint="eastAsia"/>
                <w:b/>
              </w:rPr>
              <w:t xml:space="preserve">　</w:t>
            </w:r>
            <w:r w:rsidRPr="00E753CC">
              <w:rPr>
                <w:rFonts w:ascii="ＭＳ 明朝" w:eastAsia="ＭＳ ゴシック" w:cs="ＭＳ ゴシック" w:hint="eastAsia"/>
                <w:w w:val="50"/>
                <w:sz w:val="20"/>
                <w:szCs w:val="20"/>
              </w:rPr>
              <w:t>事業者の責に帰さない事由により、評価（受審・訪問調査）が申込みの翌年度に実施された場合は外部評価機関の受付日を評価日（受審日・訪問調査日）とみなし、継続性あり</w:t>
            </w:r>
            <w:r w:rsidRPr="00E753CC">
              <w:rPr>
                <w:rFonts w:cs="Times New Roman"/>
                <w:sz w:val="20"/>
                <w:szCs w:val="20"/>
              </w:rPr>
              <w:t xml:space="preserve">   </w:t>
            </w:r>
          </w:p>
        </w:tc>
        <w:tc>
          <w:tcPr>
            <w:tcW w:w="736" w:type="dxa"/>
            <w:vMerge/>
            <w:tcBorders>
              <w:left w:val="dashed" w:sz="4" w:space="0" w:color="000000"/>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425"/>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bottom w:val="nil"/>
              <w:right w:val="single" w:sz="18" w:space="0" w:color="000000"/>
            </w:tcBorders>
          </w:tcPr>
          <w:p w:rsidR="00417849" w:rsidRPr="00AC7777" w:rsidRDefault="00417849">
            <w:pPr>
              <w:overflowPunct/>
              <w:autoSpaceDE w:val="0"/>
              <w:autoSpaceDN w:val="0"/>
              <w:jc w:val="left"/>
              <w:textAlignment w:val="auto"/>
              <w:rPr>
                <w:rFonts w:ascii="ＭＳ ゴシック" w:eastAsia="ＭＳ ゴシック" w:hAnsi="ＭＳ ゴシック" w:cs="Times New Roman"/>
                <w:b/>
                <w:sz w:val="22"/>
                <w:szCs w:val="22"/>
              </w:rPr>
            </w:pPr>
          </w:p>
        </w:tc>
        <w:tc>
          <w:tcPr>
            <w:tcW w:w="1894" w:type="dxa"/>
            <w:vMerge/>
            <w:tcBorders>
              <w:left w:val="single" w:sz="18"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vMerge/>
            <w:tcBorders>
              <w:left w:val="single" w:sz="18"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3"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736"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894" w:type="dxa"/>
            <w:gridSpan w:val="2"/>
            <w:tcBorders>
              <w:top w:val="nil"/>
              <w:left w:val="single"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tc>
        <w:tc>
          <w:tcPr>
            <w:tcW w:w="1262"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w:t>
            </w:r>
          </w:p>
        </w:tc>
        <w:tc>
          <w:tcPr>
            <w:tcW w:w="736" w:type="dxa"/>
            <w:tcBorders>
              <w:top w:val="nil"/>
              <w:left w:val="dashed" w:sz="4" w:space="0" w:color="000000"/>
              <w:bottom w:val="nil"/>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1368" w:type="dxa"/>
            <w:tcBorders>
              <w:top w:val="nil"/>
              <w:left w:val="wave" w:sz="4" w:space="0" w:color="000000"/>
              <w:bottom w:val="nil"/>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736" w:type="dxa"/>
            <w:vMerge/>
            <w:tcBorders>
              <w:left w:val="dashed" w:sz="4" w:space="0" w:color="000000"/>
              <w:bottom w:val="nil"/>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681"/>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val="restart"/>
            <w:tcBorders>
              <w:top w:val="single" w:sz="4" w:space="0" w:color="000000"/>
              <w:left w:val="single" w:sz="12" w:space="0" w:color="000000"/>
              <w:right w:val="single" w:sz="18" w:space="0" w:color="000000"/>
            </w:tcBorders>
          </w:tcPr>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40" w:lineRule="exact"/>
              <w:jc w:val="center"/>
              <w:rPr>
                <w:rFonts w:ascii="ＭＳ ゴシック" w:eastAsia="ＭＳ ゴシック" w:hAnsi="ＭＳ ゴシック" w:cs="Times New Roman"/>
                <w:b/>
                <w:sz w:val="22"/>
                <w:szCs w:val="22"/>
              </w:rPr>
            </w:pPr>
          </w:p>
          <w:p w:rsidR="00417849" w:rsidRPr="00AC7777" w:rsidRDefault="00AC7777">
            <w:pPr>
              <w:suppressAutoHyphens/>
              <w:kinsoku w:val="0"/>
              <w:wordWrap w:val="0"/>
              <w:autoSpaceDE w:val="0"/>
              <w:autoSpaceDN w:val="0"/>
              <w:spacing w:line="210" w:lineRule="exact"/>
              <w:jc w:val="center"/>
              <w:rPr>
                <w:rFonts w:ascii="ＭＳ ゴシック" w:eastAsia="ＭＳ ゴシック" w:hAnsi="ＭＳ ゴシック" w:cs="Times New Roman"/>
                <w:b/>
                <w:sz w:val="22"/>
                <w:szCs w:val="22"/>
              </w:rPr>
            </w:pPr>
            <w:r w:rsidRPr="00AC7777">
              <w:rPr>
                <w:rFonts w:ascii="ＭＳ ゴシック" w:eastAsia="ＭＳ ゴシック" w:hAnsi="ＭＳ ゴシック" w:hint="eastAsia"/>
                <w:b/>
                <w:sz w:val="22"/>
                <w:szCs w:val="22"/>
              </w:rPr>
              <w:t>④</w:t>
            </w: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p w:rsidR="00417849" w:rsidRPr="00AC7777" w:rsidRDefault="00417849">
            <w:pPr>
              <w:suppressAutoHyphens/>
              <w:kinsoku w:val="0"/>
              <w:wordWrap w:val="0"/>
              <w:autoSpaceDE w:val="0"/>
              <w:autoSpaceDN w:val="0"/>
              <w:spacing w:line="210" w:lineRule="exact"/>
              <w:jc w:val="left"/>
              <w:rPr>
                <w:rFonts w:ascii="ＭＳ ゴシック" w:eastAsia="ＭＳ ゴシック" w:hAnsi="ＭＳ ゴシック" w:cs="Times New Roman"/>
                <w:b/>
                <w:sz w:val="22"/>
                <w:szCs w:val="22"/>
              </w:rPr>
            </w:pPr>
          </w:p>
        </w:tc>
        <w:tc>
          <w:tcPr>
            <w:tcW w:w="1894" w:type="dxa"/>
            <w:vMerge w:val="restart"/>
            <w:tcBorders>
              <w:top w:val="single" w:sz="4" w:space="0" w:color="000000"/>
              <w:left w:val="single" w:sz="18" w:space="0" w:color="000000"/>
              <w:right w:val="single" w:sz="18"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center"/>
              <w:rPr>
                <w:rFonts w:ascii="ＭＳ 明朝" w:cs="Times New Roman"/>
              </w:rPr>
            </w:pPr>
            <w:r>
              <w:rPr>
                <w:rFonts w:ascii="ＭＳ 明朝" w:eastAsia="ＭＳ ゴシック" w:cs="ＭＳ ゴシック" w:hint="eastAsia"/>
                <w:b/>
                <w:bCs/>
                <w:sz w:val="24"/>
                <w:szCs w:val="24"/>
              </w:rPr>
              <w:t>×</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0F7FA9">
            <w:pPr>
              <w:suppressAutoHyphens/>
              <w:kinsoku w:val="0"/>
              <w:wordWrap w:val="0"/>
              <w:autoSpaceDE w:val="0"/>
              <w:autoSpaceDN w:val="0"/>
              <w:spacing w:line="210" w:lineRule="exact"/>
              <w:jc w:val="center"/>
              <w:rPr>
                <w:rFonts w:ascii="ＭＳ 明朝" w:cs="Times New Roman"/>
              </w:rPr>
            </w:pPr>
            <w:r>
              <w:rPr>
                <w:rFonts w:ascii="ＭＳ 明朝" w:eastAsia="ＭＳ ゴシック" w:cs="ＭＳ ゴシック" w:hint="eastAsia"/>
                <w:sz w:val="16"/>
                <w:szCs w:val="16"/>
              </w:rPr>
              <w:t>（年、年度とも</w:t>
            </w:r>
            <w:r w:rsidR="00417849">
              <w:rPr>
                <w:rFonts w:ascii="ＭＳ 明朝" w:eastAsia="ＭＳ ゴシック" w:cs="ＭＳ ゴシック" w:hint="eastAsia"/>
                <w:sz w:val="16"/>
                <w:szCs w:val="16"/>
              </w:rPr>
              <w:t>非継続）</w:t>
            </w:r>
          </w:p>
          <w:p w:rsidR="00417849" w:rsidRDefault="00417849">
            <w:pPr>
              <w:suppressAutoHyphens/>
              <w:kinsoku w:val="0"/>
              <w:wordWrap w:val="0"/>
              <w:autoSpaceDE w:val="0"/>
              <w:autoSpaceDN w:val="0"/>
              <w:spacing w:line="210" w:lineRule="exact"/>
              <w:jc w:val="center"/>
              <w:rPr>
                <w:rFonts w:ascii="ＭＳ 明朝" w:cs="Times New Roman"/>
              </w:rPr>
            </w:pPr>
          </w:p>
        </w:tc>
        <w:tc>
          <w:tcPr>
            <w:tcW w:w="1263" w:type="dxa"/>
            <w:tcBorders>
              <w:top w:val="single" w:sz="4" w:space="0" w:color="000000"/>
              <w:left w:val="single" w:sz="18"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58752" behindDoc="0" locked="0" layoutInCell="1" allowOverlap="1" wp14:anchorId="3061E4B0" wp14:editId="368EF01B">
                      <wp:simplePos x="0" y="0"/>
                      <wp:positionH relativeFrom="column">
                        <wp:posOffset>299085</wp:posOffset>
                      </wp:positionH>
                      <wp:positionV relativeFrom="paragraph">
                        <wp:posOffset>20955</wp:posOffset>
                      </wp:positionV>
                      <wp:extent cx="230949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94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87EC" id="AutoShape 7" o:spid="_x0000_s1026" type="#_x0000_t32" style="position:absolute;left:0;text-align:left;margin-left:23.55pt;margin-top:1.65pt;width:181.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htNQIAAH8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">
                      <v:stroke startarrow="block" endarrow="block"/>
                    </v:shape>
                  </w:pict>
                </mc:Fallback>
              </mc:AlternateContent>
            </w:r>
            <w:r w:rsidR="00417849">
              <w:rPr>
                <w:rFonts w:cs="Times New Roman"/>
              </w:rPr>
              <w:t xml:space="preserve">  </w:t>
            </w:r>
            <w:r w:rsidR="00417849">
              <w:rPr>
                <w:rFonts w:hint="eastAsia"/>
              </w:rPr>
              <w:t>■</w:t>
            </w:r>
            <w:r w:rsidR="00417849">
              <w:rPr>
                <w:rFonts w:cs="Times New Roman"/>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736" w:type="dxa"/>
            <w:tcBorders>
              <w:top w:val="single"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1263" w:type="dxa"/>
            <w:tcBorders>
              <w:top w:val="single"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tc>
        <w:tc>
          <w:tcPr>
            <w:tcW w:w="736" w:type="dxa"/>
            <w:tcBorders>
              <w:top w:val="single" w:sz="4" w:space="0" w:color="000000"/>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1262" w:type="dxa"/>
            <w:tcBorders>
              <w:top w:val="single" w:sz="4" w:space="0" w:color="000000"/>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 xml:space="preserve">　■</w:t>
            </w:r>
            <w:r>
              <w:rPr>
                <w:rFonts w:cs="Times New Roman"/>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tc>
        <w:tc>
          <w:tcPr>
            <w:tcW w:w="737"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r>
              <w:rPr>
                <w:rFonts w:cs="Times New Roman"/>
              </w:rPr>
              <w:t xml:space="preserve">     </w:t>
            </w: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157"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737" w:type="dxa"/>
            <w:vMerge w:val="restart"/>
            <w:tcBorders>
              <w:top w:val="single" w:sz="4" w:space="0" w:color="000000"/>
              <w:left w:val="dashed" w:sz="4"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hint="eastAsia"/>
              </w:rPr>
              <w:t>●</w:t>
            </w:r>
          </w:p>
        </w:tc>
        <w:tc>
          <w:tcPr>
            <w:tcW w:w="1262" w:type="dxa"/>
            <w:vMerge w:val="restart"/>
            <w:tcBorders>
              <w:top w:val="single" w:sz="4" w:space="0" w:color="000000"/>
              <w:left w:val="single" w:sz="4" w:space="0" w:color="000000"/>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736" w:type="dxa"/>
            <w:vMerge w:val="restart"/>
            <w:tcBorders>
              <w:top w:val="single" w:sz="4" w:space="0" w:color="000000"/>
              <w:left w:val="dashed" w:sz="4" w:space="0" w:color="000000"/>
              <w:right w:val="wav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p w:rsidR="00417849" w:rsidRDefault="00417849">
            <w:pPr>
              <w:suppressAutoHyphens/>
              <w:kinsoku w:val="0"/>
              <w:wordWrap w:val="0"/>
              <w:autoSpaceDE w:val="0"/>
              <w:autoSpaceDN w:val="0"/>
              <w:spacing w:line="24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1368" w:type="dxa"/>
            <w:vMerge w:val="restart"/>
            <w:tcBorders>
              <w:top w:val="single" w:sz="4" w:space="0" w:color="000000"/>
              <w:left w:val="wave" w:sz="4" w:space="0" w:color="000000"/>
              <w:right w:val="dashed" w:sz="4"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r w:rsidRPr="004B6EB2">
              <w:rPr>
                <w:rFonts w:cs="Times New Roman"/>
                <w:b/>
              </w:rPr>
              <w:t xml:space="preserve">         </w:t>
            </w: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736" w:type="dxa"/>
            <w:vMerge w:val="restart"/>
            <w:tcBorders>
              <w:top w:val="single" w:sz="4" w:space="0" w:color="000000"/>
              <w:left w:val="dashed" w:sz="4" w:space="0" w:color="000000"/>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4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219"/>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894" w:type="dxa"/>
            <w:vMerge/>
            <w:tcBorders>
              <w:left w:val="single" w:sz="18" w:space="0" w:color="000000"/>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5261" w:type="dxa"/>
            <w:gridSpan w:val="5"/>
            <w:tcBorders>
              <w:top w:val="nil"/>
              <w:left w:val="single" w:sz="18"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ascii="ＭＳ 明朝" w:eastAsia="ＭＳ ゴシック" w:cs="ＭＳ ゴシック" w:hint="eastAsia"/>
                <w:w w:val="50"/>
                <w:sz w:val="20"/>
                <w:szCs w:val="20"/>
              </w:rPr>
              <w:t>評価日及び評価確定日とも</w:t>
            </w:r>
            <w:r>
              <w:rPr>
                <w:rFonts w:ascii="ＭＳ ゴシック" w:hAnsi="ＭＳ ゴシック" w:cs="ＭＳ ゴシック"/>
                <w:w w:val="50"/>
                <w:sz w:val="20"/>
                <w:szCs w:val="20"/>
              </w:rPr>
              <w:t>1</w:t>
            </w:r>
            <w:r>
              <w:rPr>
                <w:rFonts w:ascii="ＭＳ 明朝" w:eastAsia="ＭＳ ゴシック" w:cs="ＭＳ ゴシック" w:hint="eastAsia"/>
                <w:w w:val="50"/>
                <w:sz w:val="20"/>
                <w:szCs w:val="20"/>
              </w:rPr>
              <w:t>年及び</w:t>
            </w:r>
            <w:r>
              <w:rPr>
                <w:rFonts w:ascii="ＭＳ ゴシック" w:hAnsi="ＭＳ ゴシック" w:cs="ＭＳ ゴシック"/>
                <w:w w:val="50"/>
                <w:sz w:val="20"/>
                <w:szCs w:val="20"/>
              </w:rPr>
              <w:t>1</w:t>
            </w:r>
            <w:r>
              <w:rPr>
                <w:rFonts w:ascii="ＭＳ 明朝" w:eastAsia="ＭＳ ゴシック" w:cs="ＭＳ ゴシック" w:hint="eastAsia"/>
                <w:w w:val="50"/>
                <w:sz w:val="20"/>
                <w:szCs w:val="20"/>
              </w:rPr>
              <w:t>箇年度を超えており継続性なし（年及び年度の継続性なし）</w:t>
            </w:r>
          </w:p>
        </w:tc>
        <w:tc>
          <w:tcPr>
            <w:tcW w:w="737"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157"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7" w:type="dxa"/>
            <w:vMerge/>
            <w:tcBorders>
              <w:left w:val="dashed" w:sz="4" w:space="0" w:color="000000"/>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438"/>
        </w:trPr>
        <w:tc>
          <w:tcPr>
            <w:tcW w:w="124" w:type="dxa"/>
            <w:vMerge/>
            <w:tcBorders>
              <w:left w:val="nil"/>
              <w:right w:val="nil"/>
            </w:tcBorders>
          </w:tcPr>
          <w:p w:rsidR="00417849" w:rsidRDefault="00417849">
            <w:pPr>
              <w:overflowPunct/>
              <w:autoSpaceDE w:val="0"/>
              <w:autoSpaceDN w:val="0"/>
              <w:jc w:val="left"/>
              <w:textAlignment w:val="auto"/>
              <w:rPr>
                <w:rFonts w:ascii="ＭＳ 明朝" w:cs="Times New Roman"/>
              </w:rPr>
            </w:pPr>
          </w:p>
        </w:tc>
        <w:tc>
          <w:tcPr>
            <w:tcW w:w="579" w:type="dxa"/>
            <w:vMerge/>
            <w:tcBorders>
              <w:left w:val="single" w:sz="12"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894" w:type="dxa"/>
            <w:vMerge/>
            <w:tcBorders>
              <w:left w:val="single" w:sz="18" w:space="0" w:color="000000"/>
              <w:bottom w:val="nil"/>
              <w:right w:val="single" w:sz="18" w:space="0" w:color="000000"/>
            </w:tcBorders>
          </w:tcPr>
          <w:p w:rsidR="00417849" w:rsidRDefault="00417849">
            <w:pPr>
              <w:overflowPunct/>
              <w:autoSpaceDE w:val="0"/>
              <w:autoSpaceDN w:val="0"/>
              <w:jc w:val="left"/>
              <w:textAlignment w:val="auto"/>
              <w:rPr>
                <w:rFonts w:ascii="ＭＳ 明朝" w:cs="Times New Roman"/>
              </w:rPr>
            </w:pPr>
          </w:p>
        </w:tc>
        <w:tc>
          <w:tcPr>
            <w:tcW w:w="1263" w:type="dxa"/>
            <w:tcBorders>
              <w:top w:val="nil"/>
              <w:left w:val="single" w:sz="18"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w:t>
            </w:r>
          </w:p>
        </w:tc>
        <w:tc>
          <w:tcPr>
            <w:tcW w:w="736"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6A348B">
            <w:pPr>
              <w:suppressAutoHyphens/>
              <w:kinsoku w:val="0"/>
              <w:wordWrap w:val="0"/>
              <w:autoSpaceDE w:val="0"/>
              <w:autoSpaceDN w:val="0"/>
              <w:spacing w:line="210" w:lineRule="exact"/>
              <w:jc w:val="left"/>
              <w:rPr>
                <w:rFonts w:ascii="ＭＳ 明朝" w:cs="Times New Roman"/>
              </w:rPr>
            </w:pPr>
            <w:r>
              <w:rPr>
                <w:noProof/>
              </w:rPr>
              <mc:AlternateContent>
                <mc:Choice Requires="wps">
                  <w:drawing>
                    <wp:anchor distT="0" distB="0" distL="114300" distR="114300" simplePos="0" relativeHeight="251659776" behindDoc="0" locked="0" layoutInCell="1" allowOverlap="1" wp14:anchorId="39A0FC57" wp14:editId="6FFD61E1">
                      <wp:simplePos x="0" y="0"/>
                      <wp:positionH relativeFrom="column">
                        <wp:posOffset>-20955</wp:posOffset>
                      </wp:positionH>
                      <wp:positionV relativeFrom="paragraph">
                        <wp:posOffset>34925</wp:posOffset>
                      </wp:positionV>
                      <wp:extent cx="198247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24F3F" id="AutoShape 8" o:spid="_x0000_s1026" type="#_x0000_t32" style="position:absolute;left:0;text-align:left;margin-left:-1.65pt;margin-top:2.75pt;width:156.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a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">
                      <v:stroke startarrow="block" endarrow="block"/>
                    </v:shape>
                  </w:pict>
                </mc:Fallback>
              </mc:AlternateContent>
            </w:r>
          </w:p>
        </w:tc>
        <w:tc>
          <w:tcPr>
            <w:tcW w:w="1263"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736" w:type="dxa"/>
            <w:tcBorders>
              <w:top w:val="nil"/>
              <w:left w:val="dashed" w:sz="4" w:space="0" w:color="000000"/>
              <w:bottom w:val="nil"/>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262" w:type="dxa"/>
            <w:tcBorders>
              <w:top w:val="nil"/>
              <w:left w:val="single" w:sz="4" w:space="0" w:color="000000"/>
              <w:bottom w:val="nil"/>
              <w:right w:val="dashed"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r>
              <w:rPr>
                <w:rFonts w:cs="Times New Roman"/>
              </w:rPr>
              <w:t xml:space="preserve">  </w:t>
            </w:r>
            <w:r>
              <w:rPr>
                <w:rFonts w:hint="eastAsia"/>
              </w:rPr>
              <w:t xml:space="preserve">　●</w:t>
            </w:r>
          </w:p>
        </w:tc>
        <w:tc>
          <w:tcPr>
            <w:tcW w:w="737"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157"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7" w:type="dxa"/>
            <w:vMerge/>
            <w:tcBorders>
              <w:left w:val="dashed" w:sz="4" w:space="0" w:color="000000"/>
              <w:bottom w:val="nil"/>
              <w:right w:val="single" w:sz="4" w:space="0" w:color="000000"/>
            </w:tcBorders>
          </w:tcPr>
          <w:p w:rsidR="00417849" w:rsidRDefault="00417849">
            <w:pPr>
              <w:overflowPunct/>
              <w:autoSpaceDE w:val="0"/>
              <w:autoSpaceDN w:val="0"/>
              <w:jc w:val="left"/>
              <w:textAlignment w:val="auto"/>
              <w:rPr>
                <w:rFonts w:ascii="ＭＳ 明朝" w:cs="Times New Roman"/>
              </w:rPr>
            </w:pPr>
          </w:p>
        </w:tc>
        <w:tc>
          <w:tcPr>
            <w:tcW w:w="1262" w:type="dxa"/>
            <w:vMerge/>
            <w:tcBorders>
              <w:left w:val="single" w:sz="4" w:space="0" w:color="000000"/>
              <w:bottom w:val="nil"/>
              <w:right w:val="dashed" w:sz="4" w:space="0" w:color="000000"/>
            </w:tcBorders>
          </w:tcPr>
          <w:p w:rsidR="00417849" w:rsidRDefault="00417849">
            <w:pPr>
              <w:overflowPunct/>
              <w:autoSpaceDE w:val="0"/>
              <w:autoSpaceDN w:val="0"/>
              <w:jc w:val="left"/>
              <w:textAlignment w:val="auto"/>
              <w:rPr>
                <w:rFonts w:ascii="ＭＳ 明朝" w:cs="Times New Roman"/>
              </w:rPr>
            </w:pPr>
          </w:p>
        </w:tc>
        <w:tc>
          <w:tcPr>
            <w:tcW w:w="736" w:type="dxa"/>
            <w:vMerge/>
            <w:tcBorders>
              <w:left w:val="dashed" w:sz="4" w:space="0" w:color="000000"/>
              <w:bottom w:val="nil"/>
              <w:right w:val="wave" w:sz="4" w:space="0" w:color="000000"/>
            </w:tcBorders>
          </w:tcPr>
          <w:p w:rsidR="00417849" w:rsidRDefault="00417849">
            <w:pPr>
              <w:overflowPunct/>
              <w:autoSpaceDE w:val="0"/>
              <w:autoSpaceDN w:val="0"/>
              <w:jc w:val="left"/>
              <w:textAlignment w:val="auto"/>
              <w:rPr>
                <w:rFonts w:ascii="ＭＳ 明朝" w:cs="Times New Roman"/>
              </w:rPr>
            </w:pPr>
          </w:p>
        </w:tc>
        <w:tc>
          <w:tcPr>
            <w:tcW w:w="1368" w:type="dxa"/>
            <w:vMerge/>
            <w:tcBorders>
              <w:left w:val="wave" w:sz="4" w:space="0" w:color="000000"/>
              <w:bottom w:val="nil"/>
              <w:right w:val="dashed" w:sz="4"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736" w:type="dxa"/>
            <w:vMerge/>
            <w:tcBorders>
              <w:left w:val="dashed" w:sz="4" w:space="0" w:color="000000"/>
              <w:bottom w:val="nil"/>
              <w:right w:val="single" w:sz="12" w:space="0" w:color="000000"/>
            </w:tcBorders>
          </w:tcPr>
          <w:p w:rsidR="00417849" w:rsidRPr="004B6EB2" w:rsidRDefault="00417849">
            <w:pPr>
              <w:overflowPunct/>
              <w:autoSpaceDE w:val="0"/>
              <w:autoSpaceDN w:val="0"/>
              <w:jc w:val="left"/>
              <w:textAlignment w:val="auto"/>
              <w:rPr>
                <w:rFonts w:ascii="ＭＳ 明朝" w:cs="Times New Roman"/>
                <w:b/>
              </w:rPr>
            </w:pPr>
          </w:p>
        </w:tc>
        <w:tc>
          <w:tcPr>
            <w:tcW w:w="124" w:type="dxa"/>
            <w:vMerge/>
            <w:tcBorders>
              <w:left w:val="single" w:sz="12" w:space="0" w:color="000000"/>
              <w:right w:val="nil"/>
            </w:tcBorders>
          </w:tcPr>
          <w:p w:rsidR="00417849" w:rsidRPr="004B6EB2" w:rsidRDefault="00417849">
            <w:pPr>
              <w:overflowPunct/>
              <w:autoSpaceDE w:val="0"/>
              <w:autoSpaceDN w:val="0"/>
              <w:jc w:val="left"/>
              <w:textAlignment w:val="auto"/>
              <w:rPr>
                <w:rFonts w:ascii="ＭＳ 明朝" w:cs="Times New Roman"/>
                <w:b/>
              </w:rPr>
            </w:pPr>
          </w:p>
        </w:tc>
      </w:tr>
      <w:tr w:rsidR="00417849" w:rsidTr="00B56902">
        <w:trPr>
          <w:trHeight w:val="343"/>
        </w:trPr>
        <w:tc>
          <w:tcPr>
            <w:tcW w:w="124" w:type="dxa"/>
            <w:vMerge/>
            <w:tcBorders>
              <w:left w:val="nil"/>
              <w:bottom w:val="nil"/>
              <w:right w:val="nil"/>
            </w:tcBorders>
          </w:tcPr>
          <w:p w:rsidR="00417849" w:rsidRDefault="00417849">
            <w:pPr>
              <w:overflowPunct/>
              <w:autoSpaceDE w:val="0"/>
              <w:autoSpaceDN w:val="0"/>
              <w:jc w:val="left"/>
              <w:textAlignment w:val="auto"/>
              <w:rPr>
                <w:rFonts w:ascii="ＭＳ 明朝" w:cs="Times New Roman"/>
              </w:rPr>
            </w:pPr>
          </w:p>
        </w:tc>
        <w:tc>
          <w:tcPr>
            <w:tcW w:w="579" w:type="dxa"/>
            <w:tcBorders>
              <w:top w:val="single" w:sz="4" w:space="0" w:color="000000"/>
              <w:left w:val="single" w:sz="12" w:space="0" w:color="000000"/>
              <w:bottom w:val="single" w:sz="12" w:space="0" w:color="000000"/>
              <w:right w:val="single" w:sz="4" w:space="0" w:color="000000"/>
            </w:tcBorders>
          </w:tcPr>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p w:rsidR="00417849" w:rsidRDefault="00417849">
            <w:pPr>
              <w:suppressAutoHyphens/>
              <w:kinsoku w:val="0"/>
              <w:wordWrap w:val="0"/>
              <w:autoSpaceDE w:val="0"/>
              <w:autoSpaceDN w:val="0"/>
              <w:spacing w:line="210" w:lineRule="exact"/>
              <w:jc w:val="left"/>
              <w:rPr>
                <w:rFonts w:ascii="ＭＳ 明朝" w:cs="Times New Roman"/>
              </w:rPr>
            </w:pPr>
          </w:p>
        </w:tc>
        <w:tc>
          <w:tcPr>
            <w:tcW w:w="1894" w:type="dxa"/>
            <w:tcBorders>
              <w:top w:val="single" w:sz="18" w:space="0" w:color="000000"/>
              <w:left w:val="single" w:sz="4" w:space="0" w:color="000000"/>
              <w:bottom w:val="single" w:sz="12" w:space="0" w:color="000000"/>
              <w:right w:val="single" w:sz="4" w:space="0" w:color="000000"/>
            </w:tcBorders>
            <w:vAlign w:val="center"/>
          </w:tcPr>
          <w:p w:rsidR="00417849" w:rsidRDefault="00417849" w:rsidP="00D038BF">
            <w:pPr>
              <w:suppressAutoHyphens/>
              <w:kinsoku w:val="0"/>
              <w:wordWrap w:val="0"/>
              <w:autoSpaceDE w:val="0"/>
              <w:autoSpaceDN w:val="0"/>
              <w:spacing w:line="210" w:lineRule="exact"/>
              <w:jc w:val="center"/>
              <w:rPr>
                <w:rFonts w:ascii="ＭＳ 明朝" w:cs="Times New Roman"/>
              </w:rPr>
            </w:pPr>
            <w:r>
              <w:rPr>
                <w:rFonts w:ascii="ＭＳ 明朝" w:eastAsia="ＭＳ ゴシック" w:cs="ＭＳ ゴシック" w:hint="eastAsia"/>
              </w:rPr>
              <w:t>暦　年</w:t>
            </w:r>
          </w:p>
        </w:tc>
        <w:tc>
          <w:tcPr>
            <w:tcW w:w="1263" w:type="dxa"/>
            <w:tcBorders>
              <w:top w:val="single" w:sz="4" w:space="0" w:color="000000"/>
              <w:left w:val="single" w:sz="4" w:space="0" w:color="000000"/>
              <w:bottom w:val="single" w:sz="12" w:space="0" w:color="000000"/>
              <w:right w:val="dashed" w:sz="4" w:space="0" w:color="000000"/>
            </w:tcBorders>
            <w:vAlign w:val="center"/>
          </w:tcPr>
          <w:p w:rsidR="00417849" w:rsidRDefault="00236529"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平成２</w:t>
            </w:r>
            <w:r w:rsidR="00362F7E">
              <w:rPr>
                <w:rFonts w:ascii="ＭＳ 明朝" w:eastAsia="ＭＳ ゴシック" w:cs="ＭＳ ゴシック" w:hint="eastAsia"/>
              </w:rPr>
              <w:t>９</w:t>
            </w:r>
            <w:r w:rsidR="00417849">
              <w:rPr>
                <w:rFonts w:ascii="ＭＳ 明朝" w:eastAsia="ＭＳ ゴシック" w:cs="ＭＳ ゴシック" w:hint="eastAsia"/>
              </w:rPr>
              <w:t>年</w:t>
            </w:r>
          </w:p>
        </w:tc>
        <w:tc>
          <w:tcPr>
            <w:tcW w:w="2000" w:type="dxa"/>
            <w:gridSpan w:val="2"/>
            <w:tcBorders>
              <w:top w:val="single" w:sz="4" w:space="0" w:color="000000"/>
              <w:left w:val="dashed" w:sz="4" w:space="0" w:color="000000"/>
              <w:bottom w:val="single" w:sz="12" w:space="0" w:color="000000"/>
              <w:right w:val="single" w:sz="4" w:space="0" w:color="000000"/>
            </w:tcBorders>
            <w:vAlign w:val="center"/>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平成３０</w:t>
            </w:r>
            <w:r w:rsidR="003928B3">
              <w:rPr>
                <w:rFonts w:ascii="ＭＳ 明朝" w:eastAsia="ＭＳ ゴシック" w:cs="ＭＳ ゴシック" w:hint="eastAsia"/>
              </w:rPr>
              <w:t>年</w:t>
            </w:r>
          </w:p>
        </w:tc>
        <w:tc>
          <w:tcPr>
            <w:tcW w:w="1999" w:type="dxa"/>
            <w:gridSpan w:val="2"/>
            <w:tcBorders>
              <w:top w:val="single" w:sz="4" w:space="0" w:color="000000"/>
              <w:left w:val="dashed" w:sz="4" w:space="0" w:color="000000"/>
              <w:bottom w:val="single" w:sz="12" w:space="0" w:color="000000"/>
              <w:right w:val="single" w:sz="4" w:space="0" w:color="000000"/>
            </w:tcBorders>
            <w:vAlign w:val="center"/>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令和元</w:t>
            </w:r>
            <w:r w:rsidR="00417849">
              <w:rPr>
                <w:rFonts w:ascii="ＭＳ 明朝" w:eastAsia="ＭＳ ゴシック" w:cs="ＭＳ ゴシック" w:hint="eastAsia"/>
              </w:rPr>
              <w:t>年</w:t>
            </w:r>
          </w:p>
        </w:tc>
        <w:tc>
          <w:tcPr>
            <w:tcW w:w="1894" w:type="dxa"/>
            <w:gridSpan w:val="2"/>
            <w:tcBorders>
              <w:top w:val="single" w:sz="4" w:space="0" w:color="000000"/>
              <w:left w:val="dashed" w:sz="4" w:space="0" w:color="000000"/>
              <w:bottom w:val="single" w:sz="12" w:space="0" w:color="000000"/>
              <w:right w:val="single" w:sz="4" w:space="0" w:color="000000"/>
            </w:tcBorders>
            <w:vAlign w:val="center"/>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令和２</w:t>
            </w:r>
            <w:r w:rsidR="00417849">
              <w:rPr>
                <w:rFonts w:ascii="ＭＳ 明朝" w:eastAsia="ＭＳ ゴシック" w:cs="ＭＳ ゴシック" w:hint="eastAsia"/>
              </w:rPr>
              <w:t>年</w:t>
            </w:r>
          </w:p>
        </w:tc>
        <w:tc>
          <w:tcPr>
            <w:tcW w:w="2000" w:type="dxa"/>
            <w:gridSpan w:val="2"/>
            <w:tcBorders>
              <w:top w:val="single" w:sz="4" w:space="0" w:color="000000"/>
              <w:left w:val="dashed" w:sz="4" w:space="0" w:color="000000"/>
              <w:bottom w:val="single" w:sz="12" w:space="0" w:color="000000"/>
              <w:right w:val="single" w:sz="4" w:space="0" w:color="000000"/>
            </w:tcBorders>
            <w:vAlign w:val="center"/>
          </w:tcPr>
          <w:p w:rsidR="00417849" w:rsidRDefault="00362F7E" w:rsidP="00527900">
            <w:pPr>
              <w:suppressAutoHyphens/>
              <w:kinsoku w:val="0"/>
              <w:wordWrap w:val="0"/>
              <w:autoSpaceDE w:val="0"/>
              <w:autoSpaceDN w:val="0"/>
              <w:jc w:val="center"/>
              <w:rPr>
                <w:rFonts w:ascii="ＭＳ 明朝" w:cs="Times New Roman"/>
              </w:rPr>
            </w:pPr>
            <w:r>
              <w:rPr>
                <w:rFonts w:ascii="ＭＳ 明朝" w:eastAsia="ＭＳ ゴシック" w:cs="ＭＳ ゴシック" w:hint="eastAsia"/>
              </w:rPr>
              <w:t>令和３</w:t>
            </w:r>
            <w:r w:rsidR="00417849">
              <w:rPr>
                <w:rFonts w:ascii="ＭＳ 明朝" w:eastAsia="ＭＳ ゴシック" w:cs="ＭＳ ゴシック" w:hint="eastAsia"/>
              </w:rPr>
              <w:t>年</w:t>
            </w:r>
          </w:p>
        </w:tc>
        <w:tc>
          <w:tcPr>
            <w:tcW w:w="2105" w:type="dxa"/>
            <w:gridSpan w:val="2"/>
            <w:tcBorders>
              <w:top w:val="single" w:sz="4" w:space="0" w:color="000000"/>
              <w:left w:val="dashed" w:sz="4" w:space="0" w:color="000000"/>
              <w:bottom w:val="single" w:sz="12" w:space="0" w:color="000000"/>
              <w:right w:val="wave" w:sz="4" w:space="0" w:color="000000"/>
            </w:tcBorders>
            <w:vAlign w:val="center"/>
          </w:tcPr>
          <w:p w:rsidR="00417849" w:rsidRPr="004B6EB2" w:rsidRDefault="00236529" w:rsidP="00527900">
            <w:pPr>
              <w:suppressAutoHyphens/>
              <w:kinsoku w:val="0"/>
              <w:wordWrap w:val="0"/>
              <w:autoSpaceDE w:val="0"/>
              <w:autoSpaceDN w:val="0"/>
              <w:jc w:val="center"/>
              <w:rPr>
                <w:rFonts w:ascii="ＭＳ 明朝" w:cs="Times New Roman"/>
                <w:b/>
              </w:rPr>
            </w:pPr>
            <w:r>
              <w:rPr>
                <w:rFonts w:ascii="ＭＳ 明朝" w:eastAsia="ＭＳ ゴシック" w:cs="ＭＳ ゴシック" w:hint="eastAsia"/>
                <w:b/>
              </w:rPr>
              <w:t>令和</w:t>
            </w:r>
            <w:r w:rsidR="00362F7E">
              <w:rPr>
                <w:rFonts w:ascii="ＭＳ 明朝" w:eastAsia="ＭＳ ゴシック" w:cs="ＭＳ ゴシック" w:hint="eastAsia"/>
                <w:b/>
              </w:rPr>
              <w:t>４</w:t>
            </w:r>
            <w:r w:rsidR="00417849" w:rsidRPr="004B6EB2">
              <w:rPr>
                <w:rFonts w:ascii="ＭＳ 明朝" w:eastAsia="ＭＳ ゴシック" w:cs="ＭＳ ゴシック" w:hint="eastAsia"/>
                <w:b/>
              </w:rPr>
              <w:t>年</w:t>
            </w:r>
          </w:p>
        </w:tc>
        <w:tc>
          <w:tcPr>
            <w:tcW w:w="736" w:type="dxa"/>
            <w:tcBorders>
              <w:top w:val="single" w:sz="4" w:space="0" w:color="000000"/>
              <w:left w:val="dashed" w:sz="4" w:space="0" w:color="000000"/>
              <w:bottom w:val="single" w:sz="12" w:space="0" w:color="000000"/>
              <w:right w:val="single" w:sz="12" w:space="0" w:color="000000"/>
            </w:tcBorders>
          </w:tcPr>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p w:rsidR="00417849" w:rsidRPr="004B6EB2" w:rsidRDefault="00417849">
            <w:pPr>
              <w:suppressAutoHyphens/>
              <w:kinsoku w:val="0"/>
              <w:wordWrap w:val="0"/>
              <w:autoSpaceDE w:val="0"/>
              <w:autoSpaceDN w:val="0"/>
              <w:spacing w:line="210" w:lineRule="exact"/>
              <w:jc w:val="left"/>
              <w:rPr>
                <w:rFonts w:ascii="ＭＳ 明朝" w:cs="Times New Roman"/>
                <w:b/>
              </w:rPr>
            </w:pPr>
          </w:p>
        </w:tc>
        <w:tc>
          <w:tcPr>
            <w:tcW w:w="124" w:type="dxa"/>
            <w:vMerge/>
            <w:tcBorders>
              <w:left w:val="single" w:sz="12" w:space="0" w:color="000000"/>
              <w:bottom w:val="nil"/>
              <w:right w:val="nil"/>
            </w:tcBorders>
          </w:tcPr>
          <w:p w:rsidR="00417849" w:rsidRPr="004B6EB2" w:rsidRDefault="00417849">
            <w:pPr>
              <w:overflowPunct/>
              <w:autoSpaceDE w:val="0"/>
              <w:autoSpaceDN w:val="0"/>
              <w:jc w:val="left"/>
              <w:textAlignment w:val="auto"/>
              <w:rPr>
                <w:rFonts w:ascii="ＭＳ 明朝" w:cs="Times New Roman"/>
                <w:b/>
              </w:rPr>
            </w:pPr>
          </w:p>
        </w:tc>
      </w:tr>
    </w:tbl>
    <w:p w:rsidR="00417849" w:rsidRDefault="00417849" w:rsidP="004B6EB2">
      <w:pPr>
        <w:adjustRightInd/>
        <w:spacing w:line="210" w:lineRule="exact"/>
        <w:rPr>
          <w:rFonts w:ascii="ＭＳ 明朝" w:cs="Times New Roman"/>
        </w:rPr>
      </w:pPr>
    </w:p>
    <w:sectPr w:rsidR="00417849" w:rsidSect="007A2890">
      <w:type w:val="continuous"/>
      <w:pgSz w:w="16838" w:h="11906" w:orient="landscape"/>
      <w:pgMar w:top="851" w:right="1077" w:bottom="567" w:left="1077"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9CB" w:rsidRDefault="00BF19CB">
      <w:r>
        <w:separator/>
      </w:r>
    </w:p>
  </w:endnote>
  <w:endnote w:type="continuationSeparator" w:id="0">
    <w:p w:rsidR="00BF19CB" w:rsidRDefault="00B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9CB" w:rsidRDefault="00BF19CB">
      <w:r>
        <w:rPr>
          <w:rFonts w:ascii="ＭＳ 明朝" w:cs="Times New Roman"/>
          <w:color w:val="auto"/>
          <w:sz w:val="2"/>
          <w:szCs w:val="2"/>
        </w:rPr>
        <w:continuationSeparator/>
      </w:r>
    </w:p>
  </w:footnote>
  <w:footnote w:type="continuationSeparator" w:id="0">
    <w:p w:rsidR="00BF19CB" w:rsidRDefault="00BF1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EB2"/>
    <w:rsid w:val="00095DE2"/>
    <w:rsid w:val="000F7FA9"/>
    <w:rsid w:val="0017204E"/>
    <w:rsid w:val="00236529"/>
    <w:rsid w:val="002C1F8A"/>
    <w:rsid w:val="00362F7E"/>
    <w:rsid w:val="003928B3"/>
    <w:rsid w:val="00407A14"/>
    <w:rsid w:val="00417849"/>
    <w:rsid w:val="00426CA6"/>
    <w:rsid w:val="004B6EB2"/>
    <w:rsid w:val="00511ABB"/>
    <w:rsid w:val="00527900"/>
    <w:rsid w:val="0064616C"/>
    <w:rsid w:val="006A348B"/>
    <w:rsid w:val="007A2890"/>
    <w:rsid w:val="00802890"/>
    <w:rsid w:val="00814657"/>
    <w:rsid w:val="00AC7777"/>
    <w:rsid w:val="00B56902"/>
    <w:rsid w:val="00BF19CB"/>
    <w:rsid w:val="00C5026A"/>
    <w:rsid w:val="00CC5DE2"/>
    <w:rsid w:val="00CF626C"/>
    <w:rsid w:val="00D038BF"/>
    <w:rsid w:val="00E7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8764661"/>
  <w14:defaultImageDpi w14:val="0"/>
  <w15:docId w15:val="{06FB044E-6CF4-4A21-9D15-3FEF84A3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7FA9"/>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0F7FA9"/>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