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08"/>
        <w:gridCol w:w="6036"/>
        <w:gridCol w:w="423"/>
        <w:gridCol w:w="2120"/>
      </w:tblGrid>
      <w:tr w:rsidR="00A74EF2" w:rsidRPr="001F3B3F" w:rsidTr="001F3B3F">
        <w:trPr>
          <w:trHeight w:val="189"/>
          <w:tblHeader/>
        </w:trPr>
        <w:tc>
          <w:tcPr>
            <w:tcW w:w="1508" w:type="dxa"/>
          </w:tcPr>
          <w:p w:rsidR="00B05099" w:rsidRPr="001F3B3F" w:rsidRDefault="00B05099" w:rsidP="001F3B3F">
            <w:pPr>
              <w:spacing w:line="211" w:lineRule="exact"/>
              <w:jc w:val="center"/>
              <w:rPr>
                <w:rFonts w:ascii="ＭＳ ゴシック" w:eastAsia="ＭＳ ゴシック" w:hAnsi="ＭＳ ゴシック"/>
                <w:szCs w:val="18"/>
              </w:rPr>
            </w:pPr>
            <w:r w:rsidRPr="001F3B3F">
              <w:rPr>
                <w:rFonts w:ascii="ＭＳ ゴシック" w:eastAsia="ＭＳ ゴシック" w:hAnsi="ＭＳ ゴシック" w:hint="eastAsia"/>
                <w:szCs w:val="18"/>
              </w:rPr>
              <w:t>主眼事項</w:t>
            </w:r>
          </w:p>
        </w:tc>
        <w:tc>
          <w:tcPr>
            <w:tcW w:w="6036" w:type="dxa"/>
          </w:tcPr>
          <w:p w:rsidR="00B05099" w:rsidRPr="001F3B3F" w:rsidRDefault="001F18E9" w:rsidP="001F3B3F">
            <w:pPr>
              <w:pStyle w:val="a9"/>
              <w:wordWrap/>
              <w:jc w:val="center"/>
              <w:rPr>
                <w:rFonts w:ascii="ＭＳ ゴシック" w:hAnsi="ＭＳ ゴシック"/>
              </w:rPr>
            </w:pPr>
            <w:r w:rsidRPr="001F3B3F">
              <w:rPr>
                <w:rFonts w:ascii="ＭＳ ゴシック" w:hAnsi="ＭＳ ゴシック" w:hint="eastAsia"/>
              </w:rPr>
              <w:t xml:space="preserve">着　　眼　　点　　</w:t>
            </w:r>
            <w:r w:rsidR="00B05099" w:rsidRPr="001F3B3F">
              <w:rPr>
                <w:rFonts w:ascii="ＭＳ ゴシック" w:hAnsi="ＭＳ ゴシック" w:hint="eastAsia"/>
              </w:rPr>
              <w:t>等</w:t>
            </w:r>
          </w:p>
        </w:tc>
        <w:tc>
          <w:tcPr>
            <w:tcW w:w="423" w:type="dxa"/>
          </w:tcPr>
          <w:p w:rsidR="00B05099" w:rsidRPr="001F3B3F" w:rsidRDefault="00B05099" w:rsidP="001F3B3F">
            <w:pPr>
              <w:spacing w:line="211" w:lineRule="exact"/>
              <w:jc w:val="center"/>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評価</w:t>
            </w:r>
          </w:p>
        </w:tc>
        <w:tc>
          <w:tcPr>
            <w:tcW w:w="2120" w:type="dxa"/>
          </w:tcPr>
          <w:p w:rsidR="00B05099" w:rsidRPr="001F3B3F" w:rsidRDefault="00B05099" w:rsidP="001F3B3F">
            <w:pPr>
              <w:pStyle w:val="a9"/>
              <w:wordWrap/>
              <w:jc w:val="center"/>
              <w:rPr>
                <w:rFonts w:ascii="ＭＳ ゴシック" w:hAnsi="ＭＳ ゴシック"/>
              </w:rPr>
            </w:pPr>
            <w:r w:rsidRPr="001F3B3F">
              <w:rPr>
                <w:rFonts w:ascii="ＭＳ ゴシック" w:hAnsi="ＭＳ ゴシック" w:hint="eastAsia"/>
              </w:rPr>
              <w:t>備考</w:t>
            </w:r>
          </w:p>
        </w:tc>
      </w:tr>
      <w:tr w:rsidR="00A74EF2" w:rsidRPr="001F3B3F" w:rsidTr="001F3B3F">
        <w:trPr>
          <w:trHeight w:val="1266"/>
        </w:trPr>
        <w:tc>
          <w:tcPr>
            <w:tcW w:w="1508" w:type="dxa"/>
          </w:tcPr>
          <w:p w:rsidR="009A272B" w:rsidRPr="001F3B3F" w:rsidRDefault="009A272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第１の１</w:t>
            </w:r>
          </w:p>
          <w:p w:rsidR="00634CF3" w:rsidRPr="001F3B3F" w:rsidRDefault="00634CF3"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基本方針</w:t>
            </w:r>
          </w:p>
          <w:p w:rsidR="00634CF3" w:rsidRPr="001F3B3F" w:rsidRDefault="00634CF3" w:rsidP="001F3B3F">
            <w:pPr>
              <w:spacing w:line="211" w:lineRule="exact"/>
              <w:ind w:firstLineChars="200" w:firstLine="180"/>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＜法第１１５条の２３</w:t>
            </w:r>
          </w:p>
          <w:p w:rsidR="009A272B" w:rsidRPr="001F3B3F" w:rsidRDefault="00634CF3"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w w:val="50"/>
                <w:szCs w:val="18"/>
              </w:rPr>
              <w:t xml:space="preserve">　第１項＞</w:t>
            </w:r>
          </w:p>
        </w:tc>
        <w:tc>
          <w:tcPr>
            <w:tcW w:w="6036" w:type="dxa"/>
          </w:tcPr>
          <w:p w:rsidR="00747A47" w:rsidRPr="001F3B3F" w:rsidRDefault="00747A47" w:rsidP="001F3B3F">
            <w:pPr>
              <w:pStyle w:val="a9"/>
              <w:wordWrap/>
              <w:ind w:left="184" w:hangingChars="100" w:hanging="184"/>
              <w:rPr>
                <w:rFonts w:ascii="ＭＳ ゴシック" w:hAnsi="ＭＳ ゴシック"/>
              </w:rPr>
            </w:pPr>
            <w:r w:rsidRPr="001F3B3F">
              <w:rPr>
                <w:rFonts w:ascii="ＭＳ ゴシック" w:hAnsi="ＭＳ ゴシック" w:hint="eastAsia"/>
              </w:rPr>
              <w:t>□　利用者が可能な限りその居宅において</w:t>
            </w:r>
            <w:r w:rsidR="00355D4E" w:rsidRPr="001F3B3F">
              <w:rPr>
                <w:rFonts w:ascii="ＭＳ ゴシック" w:hAnsi="ＭＳ ゴシック" w:hint="eastAsia"/>
              </w:rPr>
              <w:t>、</w:t>
            </w:r>
            <w:r w:rsidRPr="001F3B3F">
              <w:rPr>
                <w:rFonts w:ascii="ＭＳ ゴシック" w:hAnsi="ＭＳ ゴシック" w:hint="eastAsia"/>
              </w:rPr>
              <w:t>自立した日常生活を営むことのできるように配慮して行われているか。</w:t>
            </w:r>
            <w:r w:rsidR="00B437A1">
              <w:rPr>
                <w:rFonts w:ascii="ＭＳ ゴシック" w:hAnsi="ＭＳ ゴシック" w:hint="eastAsia"/>
              </w:rPr>
              <w:t xml:space="preserve">　　</w:t>
            </w:r>
            <w:r w:rsidRPr="001F3B3F">
              <w:rPr>
                <w:rFonts w:ascii="ＭＳ ゴシック" w:hAnsi="ＭＳ ゴシック" w:hint="eastAsia"/>
                <w:w w:val="50"/>
              </w:rPr>
              <w:t>◆平１８厚令３７第１条の２第１項</w:t>
            </w:r>
          </w:p>
          <w:p w:rsidR="00B437A1" w:rsidRDefault="00B437A1" w:rsidP="00B437A1">
            <w:pPr>
              <w:pStyle w:val="a9"/>
              <w:wordWrap/>
              <w:ind w:left="184" w:hangingChars="100" w:hanging="184"/>
              <w:rPr>
                <w:rFonts w:ascii="ＭＳ ゴシック" w:hAnsi="ＭＳ ゴシック"/>
              </w:rPr>
            </w:pPr>
          </w:p>
          <w:p w:rsidR="00747A47" w:rsidRPr="001F3B3F" w:rsidRDefault="00747A47" w:rsidP="00B437A1">
            <w:pPr>
              <w:pStyle w:val="a9"/>
              <w:wordWrap/>
              <w:ind w:left="184" w:hangingChars="100" w:hanging="184"/>
              <w:rPr>
                <w:rFonts w:ascii="ＭＳ ゴシック" w:hAnsi="ＭＳ ゴシック"/>
              </w:rPr>
            </w:pPr>
            <w:r w:rsidRPr="001F3B3F">
              <w:rPr>
                <w:rFonts w:ascii="ＭＳ ゴシック" w:hAnsi="ＭＳ ゴシック" w:hint="eastAsia"/>
              </w:rPr>
              <w:t>□　利用者の心身の状況</w:t>
            </w:r>
            <w:r w:rsidR="00355D4E" w:rsidRPr="001F3B3F">
              <w:rPr>
                <w:rFonts w:ascii="ＭＳ ゴシック" w:hAnsi="ＭＳ ゴシック" w:hint="eastAsia"/>
              </w:rPr>
              <w:t>、</w:t>
            </w:r>
            <w:r w:rsidRPr="001F3B3F">
              <w:rPr>
                <w:rFonts w:ascii="ＭＳ ゴシック" w:hAnsi="ＭＳ ゴシック" w:hint="eastAsia"/>
              </w:rPr>
              <w:t>その置かれている環境等に応じて</w:t>
            </w:r>
            <w:r w:rsidR="00355D4E" w:rsidRPr="001F3B3F">
              <w:rPr>
                <w:rFonts w:ascii="ＭＳ ゴシック" w:hAnsi="ＭＳ ゴシック" w:hint="eastAsia"/>
              </w:rPr>
              <w:t>、</w:t>
            </w:r>
            <w:r w:rsidRPr="001F3B3F">
              <w:rPr>
                <w:rFonts w:ascii="ＭＳ ゴシック" w:hAnsi="ＭＳ ゴシック" w:hint="eastAsia"/>
              </w:rPr>
              <w:t>利用者の選択に基づき</w:t>
            </w:r>
            <w:r w:rsidR="00355D4E" w:rsidRPr="001F3B3F">
              <w:rPr>
                <w:rFonts w:ascii="ＭＳ ゴシック" w:hAnsi="ＭＳ ゴシック" w:hint="eastAsia"/>
              </w:rPr>
              <w:t>、</w:t>
            </w:r>
            <w:r w:rsidRPr="001F3B3F">
              <w:rPr>
                <w:rFonts w:ascii="ＭＳ ゴシック" w:hAnsi="ＭＳ ゴシック" w:hint="eastAsia"/>
              </w:rPr>
              <w:t>利用者の自立に向けて設定された目標を達成するために</w:t>
            </w:r>
            <w:r w:rsidR="00355D4E" w:rsidRPr="001F3B3F">
              <w:rPr>
                <w:rFonts w:ascii="ＭＳ ゴシック" w:hAnsi="ＭＳ ゴシック" w:hint="eastAsia"/>
              </w:rPr>
              <w:t>、</w:t>
            </w:r>
            <w:r w:rsidRPr="001F3B3F">
              <w:rPr>
                <w:rFonts w:ascii="ＭＳ ゴシック" w:hAnsi="ＭＳ ゴシック" w:hint="eastAsia"/>
              </w:rPr>
              <w:t>適切な保健医療サービス及び福祉サービスが</w:t>
            </w:r>
            <w:r w:rsidR="00355D4E" w:rsidRPr="001F3B3F">
              <w:rPr>
                <w:rFonts w:ascii="ＭＳ ゴシック" w:hAnsi="ＭＳ ゴシック" w:hint="eastAsia"/>
              </w:rPr>
              <w:t>、</w:t>
            </w:r>
            <w:r w:rsidRPr="001F3B3F">
              <w:rPr>
                <w:rFonts w:ascii="ＭＳ ゴシック" w:hAnsi="ＭＳ ゴシック" w:hint="eastAsia"/>
              </w:rPr>
              <w:t>当該目標を踏まえ</w:t>
            </w:r>
            <w:r w:rsidR="00355D4E" w:rsidRPr="001F3B3F">
              <w:rPr>
                <w:rFonts w:ascii="ＭＳ ゴシック" w:hAnsi="ＭＳ ゴシック" w:hint="eastAsia"/>
              </w:rPr>
              <w:t>、</w:t>
            </w:r>
            <w:r w:rsidRPr="001F3B3F">
              <w:rPr>
                <w:rFonts w:ascii="ＭＳ ゴシック" w:hAnsi="ＭＳ ゴシック" w:hint="eastAsia"/>
              </w:rPr>
              <w:t>多様な事業者から</w:t>
            </w:r>
            <w:r w:rsidR="00355D4E" w:rsidRPr="001F3B3F">
              <w:rPr>
                <w:rFonts w:ascii="ＭＳ ゴシック" w:hAnsi="ＭＳ ゴシック" w:hint="eastAsia"/>
              </w:rPr>
              <w:t>、</w:t>
            </w:r>
            <w:r w:rsidRPr="001F3B3F">
              <w:rPr>
                <w:rFonts w:ascii="ＭＳ ゴシック" w:hAnsi="ＭＳ ゴシック" w:hint="eastAsia"/>
              </w:rPr>
              <w:t>総合的かつ効率的に提供されるように配慮して行っているか。</w:t>
            </w:r>
            <w:r w:rsidR="00B437A1">
              <w:rPr>
                <w:rFonts w:ascii="ＭＳ ゴシック" w:hAnsi="ＭＳ ゴシック" w:hint="eastAsia"/>
              </w:rPr>
              <w:t xml:space="preserve">　　　　</w:t>
            </w:r>
            <w:r w:rsidRPr="001F3B3F">
              <w:rPr>
                <w:rFonts w:ascii="ＭＳ ゴシック" w:hAnsi="ＭＳ ゴシック" w:hint="eastAsia"/>
                <w:w w:val="50"/>
              </w:rPr>
              <w:t>◆平１８厚令３７第１条の２第２項</w:t>
            </w:r>
          </w:p>
          <w:p w:rsidR="00B437A1" w:rsidRDefault="00B437A1" w:rsidP="00B437A1">
            <w:pPr>
              <w:pStyle w:val="a9"/>
              <w:wordWrap/>
              <w:ind w:left="184" w:hangingChars="100" w:hanging="184"/>
              <w:rPr>
                <w:rFonts w:ascii="ＭＳ ゴシック" w:hAnsi="ＭＳ ゴシック"/>
              </w:rPr>
            </w:pPr>
          </w:p>
          <w:p w:rsidR="00C5692E" w:rsidRPr="001F3B3F" w:rsidRDefault="00747A47" w:rsidP="00B437A1">
            <w:pPr>
              <w:pStyle w:val="a9"/>
              <w:wordWrap/>
              <w:ind w:left="184" w:hangingChars="100" w:hanging="184"/>
              <w:rPr>
                <w:rFonts w:ascii="ＭＳ ゴシック" w:hAnsi="ＭＳ ゴシック"/>
                <w:w w:val="50"/>
              </w:rPr>
            </w:pPr>
            <w:r w:rsidRPr="001F3B3F">
              <w:rPr>
                <w:rFonts w:ascii="ＭＳ ゴシック" w:hAnsi="ＭＳ ゴシック" w:hint="eastAsia"/>
              </w:rPr>
              <w:t>□　指定介護予防支援の提供に当たっては</w:t>
            </w:r>
            <w:r w:rsidR="00355D4E" w:rsidRPr="001F3B3F">
              <w:rPr>
                <w:rFonts w:ascii="ＭＳ ゴシック" w:hAnsi="ＭＳ ゴシック" w:hint="eastAsia"/>
              </w:rPr>
              <w:t>、</w:t>
            </w:r>
            <w:r w:rsidRPr="001F3B3F">
              <w:rPr>
                <w:rFonts w:ascii="ＭＳ ゴシック" w:hAnsi="ＭＳ ゴシック" w:hint="eastAsia"/>
              </w:rPr>
              <w:t>利用者の意思及び人格を尊重し</w:t>
            </w:r>
            <w:r w:rsidR="00355D4E" w:rsidRPr="001F3B3F">
              <w:rPr>
                <w:rFonts w:ascii="ＭＳ ゴシック" w:hAnsi="ＭＳ ゴシック" w:hint="eastAsia"/>
              </w:rPr>
              <w:t>、</w:t>
            </w:r>
            <w:r w:rsidRPr="001F3B3F">
              <w:rPr>
                <w:rFonts w:ascii="ＭＳ ゴシック" w:hAnsi="ＭＳ ゴシック" w:hint="eastAsia"/>
              </w:rPr>
              <w:t>常に利用者の立場に立って</w:t>
            </w:r>
            <w:r w:rsidR="00355D4E" w:rsidRPr="001F3B3F">
              <w:rPr>
                <w:rFonts w:ascii="ＭＳ ゴシック" w:hAnsi="ＭＳ ゴシック" w:hint="eastAsia"/>
              </w:rPr>
              <w:t>、</w:t>
            </w:r>
            <w:r w:rsidRPr="001F3B3F">
              <w:rPr>
                <w:rFonts w:ascii="ＭＳ ゴシック" w:hAnsi="ＭＳ ゴシック" w:hint="eastAsia"/>
              </w:rPr>
              <w:t>利用者に提供される指定介護予防サービス等が特定の種類又は特定の介護予防サービス事業者（以下「介護予防サービス事業者等」という。）に不当に偏することのないよう公正中立に行っているか。</w:t>
            </w:r>
            <w:r w:rsidR="00B437A1">
              <w:rPr>
                <w:rFonts w:ascii="ＭＳ ゴシック" w:hAnsi="ＭＳ ゴシック" w:hint="eastAsia"/>
              </w:rPr>
              <w:t xml:space="preserve">　　　　</w:t>
            </w:r>
            <w:r w:rsidRPr="001F3B3F">
              <w:rPr>
                <w:rFonts w:ascii="ＭＳ ゴシック" w:hAnsi="ＭＳ ゴシック" w:hint="eastAsia"/>
                <w:w w:val="50"/>
              </w:rPr>
              <w:t>◆平１８厚令３７第１条の２第３項</w:t>
            </w:r>
          </w:p>
          <w:p w:rsidR="00B437A1" w:rsidRDefault="00B437A1" w:rsidP="001F3B3F">
            <w:pPr>
              <w:spacing w:line="211" w:lineRule="exact"/>
              <w:ind w:left="180" w:hangingChars="100" w:hanging="180"/>
              <w:rPr>
                <w:rFonts w:ascii="ＭＳ ゴシック" w:eastAsia="ＭＳ ゴシック" w:hAnsi="ＭＳ ゴシック"/>
                <w:szCs w:val="18"/>
              </w:rPr>
            </w:pPr>
          </w:p>
          <w:p w:rsidR="00D12A80" w:rsidRPr="001F3B3F" w:rsidRDefault="00747A47"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事業の運営に当たっては</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市町村</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地域包括支援センター</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老人福　祉法第20条</w:t>
            </w:r>
            <w:r w:rsidR="00EA6B81">
              <w:rPr>
                <w:rFonts w:ascii="ＭＳ ゴシック" w:eastAsia="ＭＳ ゴシック" w:hAnsi="ＭＳ ゴシック" w:hint="eastAsia"/>
                <w:szCs w:val="18"/>
              </w:rPr>
              <w:t>７</w:t>
            </w:r>
            <w:r w:rsidRPr="001F3B3F">
              <w:rPr>
                <w:rFonts w:ascii="ＭＳ ゴシック" w:eastAsia="ＭＳ ゴシック" w:hAnsi="ＭＳ ゴシック" w:hint="eastAsia"/>
                <w:szCs w:val="18"/>
              </w:rPr>
              <w:t>の</w:t>
            </w:r>
            <w:r w:rsidR="00EA6B81">
              <w:rPr>
                <w:rFonts w:ascii="ＭＳ ゴシック" w:eastAsia="ＭＳ ゴシック" w:hAnsi="ＭＳ ゴシック" w:hint="eastAsia"/>
                <w:szCs w:val="18"/>
              </w:rPr>
              <w:t>２</w:t>
            </w:r>
            <w:r w:rsidRPr="001F3B3F">
              <w:rPr>
                <w:rFonts w:ascii="ＭＳ ゴシック" w:eastAsia="ＭＳ ゴシック" w:hAnsi="ＭＳ ゴシック" w:hint="eastAsia"/>
                <w:szCs w:val="18"/>
              </w:rPr>
              <w:t>に規定する老人介護支援センター</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指定居宅介護支援事業者</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他の指定介護予防支援事業者</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介護保険施設</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指定特定相談支援事業者</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 xml:space="preserve">住民による自発的な活動によるサービスを含めた地域における様々な取組を行う者等との連携に努めているか。　　</w:t>
            </w:r>
          </w:p>
          <w:p w:rsidR="009A272B" w:rsidRPr="001F3B3F" w:rsidRDefault="00747A47" w:rsidP="001F3B3F">
            <w:pPr>
              <w:spacing w:line="211" w:lineRule="exact"/>
              <w:ind w:left="180" w:hangingChars="100" w:hanging="180"/>
              <w:rPr>
                <w:rFonts w:ascii="ＭＳ ゴシック" w:eastAsia="ＭＳ ゴシック" w:hAnsi="ＭＳ ゴシック"/>
                <w:w w:val="5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◆平１８厚令３７第１条の２第４項</w:t>
            </w:r>
          </w:p>
          <w:p w:rsidR="00B437A1" w:rsidRDefault="00B437A1" w:rsidP="001F3B3F">
            <w:pPr>
              <w:spacing w:line="211" w:lineRule="exact"/>
              <w:ind w:left="180" w:hangingChars="100" w:hanging="180"/>
              <w:rPr>
                <w:rFonts w:ascii="ＭＳ ゴシック" w:eastAsia="ＭＳ ゴシック" w:hAnsi="ＭＳ ゴシック"/>
                <w:szCs w:val="18"/>
              </w:rPr>
            </w:pPr>
          </w:p>
          <w:p w:rsidR="00C5692E" w:rsidRPr="001F3B3F" w:rsidRDefault="00C5692E" w:rsidP="00EA6B81">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指定介護予防支援を提供するに当たっては</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法第</w:t>
            </w:r>
            <w:r w:rsidR="00EA6B81">
              <w:rPr>
                <w:rFonts w:ascii="ＭＳ ゴシック" w:eastAsia="ＭＳ ゴシック" w:hAnsi="ＭＳ ゴシック" w:hint="eastAsia"/>
                <w:szCs w:val="18"/>
              </w:rPr>
              <w:t>118</w:t>
            </w:r>
            <w:r w:rsidRPr="001F3B3F">
              <w:rPr>
                <w:rFonts w:ascii="ＭＳ ゴシック" w:eastAsia="ＭＳ ゴシック" w:hAnsi="ＭＳ ゴシック" w:hint="eastAsia"/>
                <w:szCs w:val="18"/>
              </w:rPr>
              <w:t>条の２第１項に規定する介護保険等関連情報その他必要な情報を活用し</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適切かつ有効に行うよう努めているか。</w:t>
            </w:r>
            <w:r w:rsidR="00B437A1">
              <w:rPr>
                <w:rFonts w:ascii="ＭＳ ゴシック" w:eastAsia="ＭＳ ゴシック" w:hAnsi="ＭＳ ゴシック" w:hint="eastAsia"/>
                <w:szCs w:val="18"/>
              </w:rPr>
              <w:t xml:space="preserve">　　　　</w:t>
            </w:r>
            <w:r w:rsidR="0095012A" w:rsidRPr="001F3B3F">
              <w:rPr>
                <w:rFonts w:ascii="ＭＳ ゴシック" w:eastAsia="ＭＳ ゴシック" w:hAnsi="ＭＳ ゴシック" w:hint="eastAsia"/>
                <w:w w:val="50"/>
                <w:szCs w:val="18"/>
              </w:rPr>
              <w:t>◆平１８厚令３７第１条の２第６項</w:t>
            </w:r>
          </w:p>
        </w:tc>
        <w:tc>
          <w:tcPr>
            <w:tcW w:w="423" w:type="dxa"/>
          </w:tcPr>
          <w:p w:rsidR="001222FC" w:rsidRPr="001F3B3F" w:rsidRDefault="001222F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1222FC" w:rsidRPr="001F3B3F" w:rsidRDefault="001222F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9A272B" w:rsidRPr="001F3B3F" w:rsidRDefault="001222F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634CF3" w:rsidRPr="001F3B3F" w:rsidRDefault="00634CF3" w:rsidP="001F3B3F">
            <w:pPr>
              <w:pStyle w:val="a9"/>
              <w:wordWrap/>
              <w:rPr>
                <w:rFonts w:ascii="ＭＳ ゴシック" w:hAnsi="ＭＳ ゴシック"/>
                <w:spacing w:val="0"/>
              </w:rPr>
            </w:pPr>
            <w:r w:rsidRPr="001F3B3F">
              <w:rPr>
                <w:rFonts w:ascii="ＭＳ ゴシック" w:hAnsi="ＭＳ ゴシック" w:hint="eastAsia"/>
              </w:rPr>
              <w:t>特に「自立支援」の観点からサービスを提供しているか。</w:t>
            </w:r>
          </w:p>
          <w:p w:rsidR="00634CF3" w:rsidRPr="001F3B3F" w:rsidRDefault="00634CF3" w:rsidP="001F3B3F">
            <w:pPr>
              <w:pStyle w:val="a9"/>
              <w:wordWrap/>
              <w:rPr>
                <w:rFonts w:ascii="ＭＳ ゴシック" w:hAnsi="ＭＳ ゴシック"/>
              </w:rPr>
            </w:pPr>
          </w:p>
          <w:p w:rsidR="00634CF3" w:rsidRPr="001F3B3F" w:rsidRDefault="00634CF3" w:rsidP="001F3B3F">
            <w:pPr>
              <w:pStyle w:val="a9"/>
              <w:wordWrap/>
              <w:rPr>
                <w:rFonts w:ascii="ＭＳ ゴシック" w:hAnsi="ＭＳ ゴシック"/>
              </w:rPr>
            </w:pPr>
          </w:p>
          <w:p w:rsidR="00634CF3" w:rsidRPr="001F3B3F" w:rsidRDefault="00634CF3" w:rsidP="001F3B3F">
            <w:pPr>
              <w:pStyle w:val="a9"/>
              <w:wordWrap/>
              <w:rPr>
                <w:rFonts w:ascii="ＭＳ ゴシック" w:hAnsi="ＭＳ ゴシック"/>
                <w:spacing w:val="0"/>
              </w:rPr>
            </w:pPr>
            <w:r w:rsidRPr="001F3B3F">
              <w:rPr>
                <w:rFonts w:ascii="ＭＳ ゴシック" w:hAnsi="ＭＳ ゴシック" w:hint="eastAsia"/>
              </w:rPr>
              <w:t>※点検月の利用者数</w:t>
            </w:r>
          </w:p>
          <w:p w:rsidR="001A6E69" w:rsidRPr="001F3B3F" w:rsidRDefault="00634CF3" w:rsidP="001F3B3F">
            <w:pPr>
              <w:spacing w:line="211" w:lineRule="exact"/>
              <w:rPr>
                <w:rFonts w:ascii="ＭＳ ゴシック" w:eastAsia="ＭＳ ゴシック" w:hAnsi="ＭＳ ゴシック" w:cs="ＭＳ 明朝"/>
                <w:kern w:val="0"/>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hint="eastAsia"/>
                <w:szCs w:val="18"/>
              </w:rPr>
              <w:t>年</w:t>
            </w: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hint="eastAsia"/>
                <w:szCs w:val="18"/>
              </w:rPr>
              <w:t>月：</w:t>
            </w: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hint="eastAsia"/>
                <w:szCs w:val="18"/>
              </w:rPr>
              <w:t>人</w:t>
            </w: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1A6E69" w:rsidRPr="001F3B3F" w:rsidRDefault="001A6E69" w:rsidP="001F3B3F">
            <w:pPr>
              <w:spacing w:line="211" w:lineRule="exact"/>
              <w:rPr>
                <w:rFonts w:ascii="ＭＳ ゴシック" w:eastAsia="ＭＳ ゴシック" w:hAnsi="ＭＳ ゴシック" w:cs="ＭＳ 明朝"/>
                <w:kern w:val="0"/>
                <w:szCs w:val="18"/>
              </w:rPr>
            </w:pPr>
          </w:p>
          <w:p w:rsidR="009A272B" w:rsidRPr="001F3B3F" w:rsidRDefault="009A272B" w:rsidP="001F3B3F">
            <w:pPr>
              <w:pStyle w:val="a9"/>
              <w:wordWrap/>
              <w:rPr>
                <w:rFonts w:ascii="ＭＳ ゴシック" w:hAnsi="ＭＳ ゴシック"/>
              </w:rPr>
            </w:pPr>
          </w:p>
          <w:p w:rsidR="0031562E" w:rsidRPr="001F3B3F" w:rsidRDefault="0031562E" w:rsidP="001F3B3F">
            <w:pPr>
              <w:pStyle w:val="a9"/>
              <w:wordWrap/>
              <w:rPr>
                <w:rFonts w:ascii="ＭＳ ゴシック" w:hAnsi="ＭＳ ゴシック"/>
              </w:rPr>
            </w:pPr>
          </w:p>
          <w:p w:rsidR="0031562E" w:rsidRPr="001F3B3F" w:rsidRDefault="0031562E" w:rsidP="001F3B3F">
            <w:pPr>
              <w:pStyle w:val="a9"/>
              <w:wordWrap/>
              <w:rPr>
                <w:rFonts w:ascii="ＭＳ ゴシック" w:hAnsi="ＭＳ ゴシック"/>
              </w:rPr>
            </w:pPr>
          </w:p>
          <w:p w:rsidR="0031562E" w:rsidRPr="001F3B3F" w:rsidRDefault="0031562E" w:rsidP="001F3B3F">
            <w:pPr>
              <w:pStyle w:val="a9"/>
              <w:wordWrap/>
              <w:rPr>
                <w:rFonts w:ascii="ＭＳ ゴシック" w:hAnsi="ＭＳ ゴシック"/>
              </w:rPr>
            </w:pPr>
          </w:p>
          <w:p w:rsidR="0031562E" w:rsidRPr="001F3B3F" w:rsidRDefault="0031562E" w:rsidP="001F3B3F">
            <w:pPr>
              <w:pStyle w:val="a9"/>
              <w:wordWrap/>
              <w:rPr>
                <w:rFonts w:ascii="ＭＳ ゴシック" w:hAnsi="ＭＳ ゴシック"/>
              </w:rPr>
            </w:pPr>
          </w:p>
        </w:tc>
      </w:tr>
      <w:tr w:rsidR="00A74EF2" w:rsidRPr="001F3B3F" w:rsidTr="001F3B3F">
        <w:trPr>
          <w:trHeight w:val="788"/>
        </w:trPr>
        <w:tc>
          <w:tcPr>
            <w:tcW w:w="1508" w:type="dxa"/>
            <w:tcBorders>
              <w:bottom w:val="single" w:sz="4" w:space="0" w:color="auto"/>
            </w:tcBorders>
          </w:tcPr>
          <w:p w:rsidR="008641B1" w:rsidRPr="001F3B3F" w:rsidRDefault="008641B1"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第１の２</w:t>
            </w:r>
          </w:p>
          <w:p w:rsidR="008641B1" w:rsidRPr="001F3B3F" w:rsidRDefault="008641B1" w:rsidP="001F3B3F">
            <w:pPr>
              <w:spacing w:line="211" w:lineRule="exact"/>
              <w:ind w:leftChars="100" w:left="180"/>
              <w:rPr>
                <w:rFonts w:ascii="ＭＳ ゴシック" w:eastAsia="ＭＳ ゴシック" w:hAnsi="ＭＳ ゴシック"/>
                <w:szCs w:val="18"/>
              </w:rPr>
            </w:pPr>
            <w:r w:rsidRPr="001F3B3F">
              <w:rPr>
                <w:rFonts w:ascii="ＭＳ ゴシック" w:eastAsia="ＭＳ ゴシック" w:hAnsi="ＭＳ ゴシック" w:hint="eastAsia"/>
                <w:szCs w:val="18"/>
              </w:rPr>
              <w:t>人権の擁護及び虐待の防止</w:t>
            </w:r>
          </w:p>
        </w:tc>
        <w:tc>
          <w:tcPr>
            <w:tcW w:w="6036" w:type="dxa"/>
            <w:tcBorders>
              <w:bottom w:val="single" w:sz="4" w:space="0" w:color="auto"/>
            </w:tcBorders>
          </w:tcPr>
          <w:p w:rsidR="004C6AE2" w:rsidRDefault="008641B1" w:rsidP="001F3B3F">
            <w:pPr>
              <w:spacing w:line="211" w:lineRule="exact"/>
              <w:ind w:left="180" w:hangingChars="100" w:hanging="180"/>
              <w:rPr>
                <w:rFonts w:ascii="ＭＳ ゴシック" w:eastAsia="ＭＳ ゴシック" w:hAnsi="ＭＳ ゴシック" w:cs="DFHSMinchoR Pro-6N"/>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DFHSMinchoR Pro-6N" w:hint="eastAsia"/>
                <w:kern w:val="0"/>
                <w:szCs w:val="18"/>
              </w:rPr>
              <w:t>利用者の人権の擁護</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虐待の防止等のため</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必要な体制の整備を行うとともに</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その従業者に対し</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研修を実施する等の措置を講じているか。</w:t>
            </w:r>
            <w:r w:rsidR="004C6AE2">
              <w:rPr>
                <w:rFonts w:ascii="ＭＳ ゴシック" w:eastAsia="ＭＳ ゴシック" w:hAnsi="ＭＳ ゴシック" w:cs="DFHSMinchoR Pro-6N" w:hint="eastAsia"/>
                <w:kern w:val="0"/>
                <w:szCs w:val="18"/>
              </w:rPr>
              <w:t xml:space="preserve">　　　</w:t>
            </w:r>
            <w:r w:rsidR="004C6AE2" w:rsidRPr="001F3B3F">
              <w:rPr>
                <w:rFonts w:ascii="ＭＳ ゴシック" w:eastAsia="ＭＳ ゴシック" w:hAnsi="ＭＳ ゴシック" w:hint="eastAsia"/>
                <w:w w:val="50"/>
                <w:szCs w:val="18"/>
              </w:rPr>
              <w:t>◆平１８厚令３７第１条の２第5項</w:t>
            </w:r>
          </w:p>
          <w:p w:rsidR="008641B1" w:rsidRPr="001F3B3F" w:rsidRDefault="004C6AE2" w:rsidP="004C6AE2">
            <w:pPr>
              <w:pStyle w:val="a9"/>
              <w:wordWrap/>
              <w:ind w:left="184" w:hangingChars="100" w:hanging="184"/>
              <w:rPr>
                <w:rFonts w:ascii="ＭＳ ゴシック" w:hAnsi="ＭＳ ゴシック" w:cs="ＭＳ 明朝"/>
              </w:rPr>
            </w:pPr>
            <w:r>
              <w:rPr>
                <w:rFonts w:ascii="ＭＳ ゴシック" w:hAnsi="ＭＳ ゴシック" w:cs="DFHSMinchoR Pro-6N" w:hint="eastAsia"/>
              </w:rPr>
              <w:t xml:space="preserve">□　</w:t>
            </w:r>
            <w:r w:rsidRPr="00E16977">
              <w:rPr>
                <w:rFonts w:ascii="ＭＳ ゴシック" w:hAnsi="ＭＳ ゴシック" w:cs="ＭＳ 明朝" w:hint="eastAsia"/>
              </w:rPr>
              <w:t>利用者の人権の擁護及び虐待の防止を図るため，責任者の設置その他必要な体制の整備を行うとともに，その従業者に対する研修の実施その他の必要な措置を講じるよう努めているか。</w:t>
            </w:r>
            <w:r>
              <w:rPr>
                <w:rFonts w:ascii="ＭＳ ゴシック" w:hAnsi="ＭＳ ゴシック" w:cs="ＭＳ 明朝" w:hint="eastAsia"/>
              </w:rPr>
              <w:t xml:space="preserve">　　　</w:t>
            </w:r>
            <w:r w:rsidRPr="00E16977">
              <w:rPr>
                <w:rFonts w:ascii="ＭＳ ゴシック" w:hAnsi="ＭＳ ゴシック" w:hint="eastAsia"/>
                <w:w w:val="50"/>
              </w:rPr>
              <w:t>◆平27市条例13第７条</w:t>
            </w:r>
          </w:p>
        </w:tc>
        <w:tc>
          <w:tcPr>
            <w:tcW w:w="423" w:type="dxa"/>
            <w:tcBorders>
              <w:bottom w:val="single" w:sz="4" w:space="0" w:color="auto"/>
            </w:tcBorders>
          </w:tcPr>
          <w:p w:rsidR="008641B1" w:rsidRPr="001F3B3F" w:rsidRDefault="008641B1"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8641B1" w:rsidRPr="001F3B3F" w:rsidRDefault="008641B1"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8641B1" w:rsidRPr="001F3B3F" w:rsidRDefault="008641B1"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Borders>
              <w:bottom w:val="single" w:sz="4" w:space="0" w:color="auto"/>
            </w:tcBorders>
          </w:tcPr>
          <w:p w:rsidR="008641B1" w:rsidRPr="001F3B3F" w:rsidRDefault="008641B1" w:rsidP="001F3B3F">
            <w:pPr>
              <w:spacing w:line="211" w:lineRule="exact"/>
              <w:rPr>
                <w:rFonts w:ascii="ＭＳ ゴシック" w:eastAsia="ＭＳ ゴシック" w:hAnsi="ＭＳ ゴシック" w:cs="ＭＳ 明朝"/>
                <w:kern w:val="0"/>
                <w:szCs w:val="18"/>
              </w:rPr>
            </w:pPr>
            <w:r w:rsidRPr="001F3B3F">
              <w:rPr>
                <w:rFonts w:ascii="ＭＳ ゴシック" w:eastAsia="ＭＳ ゴシック" w:hAnsi="ＭＳ ゴシック" w:cs="ＭＳ 明朝" w:hint="eastAsia"/>
                <w:kern w:val="0"/>
                <w:szCs w:val="18"/>
              </w:rPr>
              <w:t>責任者等体制【有・無】</w:t>
            </w:r>
          </w:p>
          <w:p w:rsidR="008641B1" w:rsidRPr="001F3B3F" w:rsidRDefault="008641B1" w:rsidP="001F3B3F">
            <w:pPr>
              <w:spacing w:line="211" w:lineRule="exact"/>
              <w:rPr>
                <w:rFonts w:ascii="ＭＳ ゴシック" w:eastAsia="ＭＳ ゴシック" w:hAnsi="ＭＳ ゴシック" w:cs="ＭＳ 明朝"/>
                <w:kern w:val="0"/>
                <w:szCs w:val="18"/>
              </w:rPr>
            </w:pPr>
          </w:p>
          <w:p w:rsidR="00516804" w:rsidRPr="001F3B3F" w:rsidRDefault="008641B1" w:rsidP="001F3B3F">
            <w:pPr>
              <w:spacing w:line="211" w:lineRule="exact"/>
              <w:rPr>
                <w:rFonts w:ascii="ＭＳ ゴシック" w:eastAsia="ＭＳ ゴシック" w:hAnsi="ＭＳ ゴシック" w:cs="ＭＳ 明朝"/>
                <w:szCs w:val="18"/>
              </w:rPr>
            </w:pPr>
            <w:r w:rsidRPr="001F3B3F">
              <w:rPr>
                <w:rFonts w:ascii="ＭＳ ゴシック" w:eastAsia="ＭＳ ゴシック" w:hAnsi="ＭＳ ゴシック" w:cs="ＭＳ 明朝" w:hint="eastAsia"/>
                <w:szCs w:val="18"/>
              </w:rPr>
              <w:t>研修等実施【有・無】</w:t>
            </w:r>
          </w:p>
        </w:tc>
      </w:tr>
      <w:tr w:rsidR="00A74EF2" w:rsidRPr="001F3B3F" w:rsidTr="00EA6B81">
        <w:trPr>
          <w:trHeight w:val="967"/>
        </w:trPr>
        <w:tc>
          <w:tcPr>
            <w:tcW w:w="1508"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第１の</w:t>
            </w:r>
            <w:r w:rsidR="005030FA" w:rsidRPr="001F3B3F">
              <w:rPr>
                <w:rFonts w:ascii="ＭＳ ゴシック" w:eastAsia="ＭＳ ゴシック" w:hAnsi="ＭＳ ゴシック" w:hint="eastAsia"/>
                <w:szCs w:val="18"/>
              </w:rPr>
              <w:t>３</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暴力団の排除</w:t>
            </w:r>
          </w:p>
        </w:tc>
        <w:tc>
          <w:tcPr>
            <w:tcW w:w="6036" w:type="dxa"/>
          </w:tcPr>
          <w:p w:rsidR="00AE47EE" w:rsidRPr="001F3B3F" w:rsidRDefault="00EA6B81" w:rsidP="001F3B3F">
            <w:pPr>
              <w:autoSpaceDE w:val="0"/>
              <w:autoSpaceDN w:val="0"/>
              <w:adjustRightInd w:val="0"/>
              <w:spacing w:line="211" w:lineRule="exact"/>
              <w:ind w:left="180" w:hangingChars="100" w:hanging="180"/>
              <w:jc w:val="left"/>
              <w:rPr>
                <w:rFonts w:ascii="ＭＳ ゴシック" w:eastAsia="ＭＳ ゴシック" w:hAnsi="ＭＳ ゴシック"/>
                <w:w w:val="50"/>
                <w:szCs w:val="18"/>
              </w:rPr>
            </w:pPr>
            <w:r>
              <w:rPr>
                <w:rFonts w:ascii="ＭＳ ゴシック" w:eastAsia="ＭＳ ゴシック" w:hAnsi="ＭＳ ゴシック" w:cs="ＭＳ 明朝" w:hint="eastAsia"/>
                <w:kern w:val="0"/>
                <w:szCs w:val="18"/>
              </w:rPr>
              <w:t>□　管理者及び従業者</w:t>
            </w:r>
            <w:r w:rsidR="00AE47EE" w:rsidRPr="001F3B3F">
              <w:rPr>
                <w:rFonts w:ascii="ＭＳ ゴシック" w:eastAsia="ＭＳ ゴシック" w:hAnsi="ＭＳ ゴシック" w:cs="ＭＳ 明朝" w:hint="eastAsia"/>
                <w:kern w:val="0"/>
                <w:szCs w:val="18"/>
              </w:rPr>
              <w:t>は</w:t>
            </w:r>
            <w:r w:rsidR="00355D4E" w:rsidRPr="001F3B3F">
              <w:rPr>
                <w:rFonts w:ascii="ＭＳ ゴシック" w:eastAsia="ＭＳ ゴシック" w:hAnsi="ＭＳ ゴシック" w:cs="ＭＳ 明朝" w:hint="eastAsia"/>
                <w:kern w:val="0"/>
                <w:szCs w:val="18"/>
              </w:rPr>
              <w:t>、</w:t>
            </w:r>
            <w:r w:rsidR="00AE47EE" w:rsidRPr="001F3B3F">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r w:rsidR="00B437A1">
              <w:rPr>
                <w:rFonts w:ascii="ＭＳ ゴシック" w:eastAsia="ＭＳ ゴシック" w:hAnsi="ＭＳ ゴシック" w:cs="ＭＳ 明朝" w:hint="eastAsia"/>
                <w:kern w:val="0"/>
                <w:szCs w:val="18"/>
              </w:rPr>
              <w:t xml:space="preserve">　　</w:t>
            </w:r>
            <w:r w:rsidR="00AE47EE" w:rsidRPr="001F3B3F">
              <w:rPr>
                <w:rFonts w:ascii="ＭＳ ゴシック" w:eastAsia="ＭＳ ゴシック" w:hAnsi="ＭＳ ゴシック" w:hint="eastAsia"/>
                <w:w w:val="50"/>
                <w:szCs w:val="18"/>
              </w:rPr>
              <w:t>◆平</w:t>
            </w:r>
            <w:r w:rsidR="00B437A1">
              <w:rPr>
                <w:rFonts w:ascii="ＭＳ ゴシック" w:eastAsia="ＭＳ ゴシック" w:hAnsi="ＭＳ ゴシック" w:hint="eastAsia"/>
                <w:w w:val="50"/>
                <w:szCs w:val="18"/>
              </w:rPr>
              <w:t>27</w:t>
            </w:r>
            <w:r w:rsidR="00AE47EE" w:rsidRPr="001F3B3F">
              <w:rPr>
                <w:rFonts w:ascii="ＭＳ ゴシック" w:eastAsia="ＭＳ ゴシック" w:hAnsi="ＭＳ ゴシック" w:hint="eastAsia"/>
                <w:w w:val="50"/>
                <w:szCs w:val="18"/>
              </w:rPr>
              <w:t>市条例</w:t>
            </w:r>
            <w:r w:rsidR="00B437A1">
              <w:rPr>
                <w:rFonts w:ascii="ＭＳ ゴシック" w:eastAsia="ＭＳ ゴシック" w:hAnsi="ＭＳ ゴシック" w:hint="eastAsia"/>
                <w:w w:val="50"/>
                <w:szCs w:val="18"/>
              </w:rPr>
              <w:t>13</w:t>
            </w:r>
            <w:r w:rsidR="00AE47EE" w:rsidRPr="001F3B3F">
              <w:rPr>
                <w:rFonts w:ascii="ＭＳ ゴシック" w:eastAsia="ＭＳ ゴシック" w:hAnsi="ＭＳ ゴシック" w:hint="eastAsia"/>
                <w:w w:val="50"/>
                <w:szCs w:val="18"/>
              </w:rPr>
              <w:t>第</w:t>
            </w:r>
            <w:r w:rsidR="00B437A1">
              <w:rPr>
                <w:rFonts w:ascii="ＭＳ ゴシック" w:eastAsia="ＭＳ ゴシック" w:hAnsi="ＭＳ ゴシック" w:hint="eastAsia"/>
                <w:w w:val="50"/>
                <w:szCs w:val="18"/>
              </w:rPr>
              <w:t>６条</w:t>
            </w:r>
            <w:r w:rsidR="00AE47EE" w:rsidRPr="001F3B3F">
              <w:rPr>
                <w:rFonts w:ascii="ＭＳ ゴシック" w:eastAsia="ＭＳ ゴシック" w:hAnsi="ＭＳ ゴシック" w:hint="eastAsia"/>
                <w:w w:val="50"/>
                <w:szCs w:val="18"/>
              </w:rPr>
              <w:t>第</w:t>
            </w:r>
            <w:r w:rsidR="00B437A1">
              <w:rPr>
                <w:rFonts w:ascii="ＭＳ ゴシック" w:eastAsia="ＭＳ ゴシック" w:hAnsi="ＭＳ ゴシック" w:hint="eastAsia"/>
                <w:w w:val="50"/>
                <w:szCs w:val="18"/>
              </w:rPr>
              <w:t>１</w:t>
            </w:r>
            <w:r w:rsidR="00AE47EE" w:rsidRPr="001F3B3F">
              <w:rPr>
                <w:rFonts w:ascii="ＭＳ ゴシック" w:eastAsia="ＭＳ ゴシック" w:hAnsi="ＭＳ ゴシック" w:hint="eastAsia"/>
                <w:w w:val="50"/>
                <w:szCs w:val="18"/>
              </w:rPr>
              <w:t>項</w:t>
            </w:r>
            <w:r w:rsidR="00AE47EE" w:rsidRPr="001F3B3F">
              <w:rPr>
                <w:rFonts w:ascii="ＭＳ ゴシック" w:eastAsia="ＭＳ ゴシック" w:hAnsi="ＭＳ ゴシック" w:cs="ＭＳ 明朝" w:hint="eastAsia"/>
                <w:kern w:val="0"/>
                <w:szCs w:val="18"/>
              </w:rPr>
              <w:t xml:space="preserve">　</w:t>
            </w:r>
          </w:p>
          <w:p w:rsidR="00AE47EE" w:rsidRPr="001F3B3F" w:rsidRDefault="00AE47EE" w:rsidP="001F3B3F">
            <w:pPr>
              <w:autoSpaceDE w:val="0"/>
              <w:autoSpaceDN w:val="0"/>
              <w:adjustRightInd w:val="0"/>
              <w:spacing w:line="211" w:lineRule="exact"/>
              <w:ind w:left="90" w:hangingChars="100" w:hanging="90"/>
              <w:jc w:val="left"/>
              <w:rPr>
                <w:rFonts w:ascii="ＭＳ ゴシック" w:eastAsia="ＭＳ ゴシック" w:hAnsi="ＭＳ ゴシック"/>
                <w:w w:val="50"/>
                <w:szCs w:val="18"/>
              </w:rPr>
            </w:pPr>
          </w:p>
          <w:p w:rsidR="00AE47EE" w:rsidRPr="001F3B3F" w:rsidRDefault="00AE47EE" w:rsidP="004C6AE2">
            <w:pPr>
              <w:autoSpaceDE w:val="0"/>
              <w:autoSpaceDN w:val="0"/>
              <w:adjustRightInd w:val="0"/>
              <w:spacing w:line="211" w:lineRule="exact"/>
              <w:ind w:left="180" w:hangingChars="100" w:hanging="180"/>
              <w:jc w:val="left"/>
              <w:rPr>
                <w:rFonts w:ascii="ＭＳ ゴシック" w:eastAsia="ＭＳ ゴシック" w:hAnsi="ＭＳ ゴシック"/>
                <w:szCs w:val="18"/>
              </w:rPr>
            </w:pPr>
            <w:r w:rsidRPr="001F3B3F">
              <w:rPr>
                <w:rFonts w:ascii="ＭＳ ゴシック" w:eastAsia="ＭＳ ゴシック" w:hAnsi="ＭＳ ゴシック" w:cs="ＭＳ 明朝" w:hint="eastAsia"/>
                <w:kern w:val="0"/>
                <w:szCs w:val="18"/>
              </w:rPr>
              <w:t>□　前項の事業所は</w:t>
            </w:r>
            <w:r w:rsidR="00355D4E" w:rsidRPr="001F3B3F">
              <w:rPr>
                <w:rFonts w:ascii="ＭＳ ゴシック" w:eastAsia="ＭＳ ゴシック" w:hAnsi="ＭＳ ゴシック" w:cs="ＭＳ 明朝" w:hint="eastAsia"/>
                <w:kern w:val="0"/>
                <w:szCs w:val="18"/>
              </w:rPr>
              <w:t>、</w:t>
            </w:r>
            <w:r w:rsidRPr="001F3B3F">
              <w:rPr>
                <w:rFonts w:ascii="ＭＳ ゴシック" w:eastAsia="ＭＳ ゴシック" w:hAnsi="ＭＳ ゴシック" w:cs="ＭＳ 明朝" w:hint="eastAsia"/>
                <w:kern w:val="0"/>
                <w:szCs w:val="18"/>
              </w:rPr>
              <w:t>その運営について</w:t>
            </w:r>
            <w:r w:rsidR="00355D4E" w:rsidRPr="001F3B3F">
              <w:rPr>
                <w:rFonts w:ascii="ＭＳ ゴシック" w:eastAsia="ＭＳ ゴシック" w:hAnsi="ＭＳ ゴシック" w:cs="ＭＳ 明朝" w:hint="eastAsia"/>
                <w:kern w:val="0"/>
                <w:szCs w:val="18"/>
              </w:rPr>
              <w:t>、</w:t>
            </w:r>
            <w:r w:rsidR="00EA6B81">
              <w:rPr>
                <w:rFonts w:ascii="ＭＳ ゴシック" w:eastAsia="ＭＳ ゴシック" w:hAnsi="ＭＳ ゴシック" w:cs="ＭＳ 明朝" w:hint="eastAsia"/>
                <w:kern w:val="0"/>
                <w:szCs w:val="18"/>
              </w:rPr>
              <w:t>暴排条例第２条第３</w:t>
            </w:r>
            <w:r w:rsidRPr="001F3B3F">
              <w:rPr>
                <w:rFonts w:ascii="ＭＳ ゴシック" w:eastAsia="ＭＳ ゴシック" w:hAnsi="ＭＳ ゴシック" w:cs="ＭＳ 明朝" w:hint="eastAsia"/>
                <w:kern w:val="0"/>
                <w:szCs w:val="18"/>
              </w:rPr>
              <w:t>号に規定する暴力団員等の支配を受けていないか。</w:t>
            </w:r>
            <w:r w:rsidR="00EA6B81">
              <w:rPr>
                <w:rFonts w:ascii="ＭＳ ゴシック" w:eastAsia="ＭＳ ゴシック" w:hAnsi="ＭＳ ゴシック" w:cs="ＭＳ 明朝" w:hint="eastAsia"/>
                <w:kern w:val="0"/>
                <w:szCs w:val="18"/>
              </w:rPr>
              <w:t xml:space="preserve">　　　</w:t>
            </w:r>
            <w:r w:rsidR="004C6AE2">
              <w:rPr>
                <w:rFonts w:ascii="ＭＳ ゴシック" w:eastAsia="ＭＳ ゴシック" w:hAnsi="ＭＳ ゴシック" w:cs="ＭＳ 明朝" w:hint="eastAsia"/>
                <w:kern w:val="0"/>
                <w:szCs w:val="18"/>
              </w:rPr>
              <w:t xml:space="preserve">　</w:t>
            </w:r>
            <w:r w:rsidRPr="001F3B3F">
              <w:rPr>
                <w:rFonts w:ascii="ＭＳ ゴシック" w:eastAsia="ＭＳ ゴシック" w:hAnsi="ＭＳ ゴシック" w:cs="ＭＳ 明朝" w:hint="eastAsia"/>
                <w:kern w:val="0"/>
                <w:szCs w:val="18"/>
              </w:rPr>
              <w:t xml:space="preserve">　</w:t>
            </w:r>
            <w:r w:rsidR="004C6AE2" w:rsidRPr="00E16977">
              <w:rPr>
                <w:rFonts w:ascii="ＭＳ ゴシック" w:eastAsia="ＭＳ ゴシック" w:hAnsi="ＭＳ ゴシック" w:hint="eastAsia"/>
                <w:w w:val="50"/>
                <w:szCs w:val="18"/>
              </w:rPr>
              <w:t>◆平27市条例13第６条第２項</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第２　人員に関する基準</w:t>
            </w:r>
          </w:p>
          <w:p w:rsidR="00AE47EE" w:rsidRPr="001F3B3F" w:rsidRDefault="00AE47EE" w:rsidP="001F3B3F">
            <w:pPr>
              <w:pStyle w:val="a9"/>
              <w:wordWrap/>
              <w:rPr>
                <w:rFonts w:ascii="ＭＳ ゴシック" w:hAnsi="ＭＳ ゴシック"/>
                <w:w w:val="50"/>
              </w:rPr>
            </w:pPr>
            <w:r w:rsidRPr="001F3B3F">
              <w:rPr>
                <w:rFonts w:ascii="ＭＳ ゴシック" w:hAnsi="ＭＳ ゴシック" w:hint="eastAsia"/>
                <w:w w:val="50"/>
              </w:rPr>
              <w:t>＜法第１１５条の２４　第１項＞</w:t>
            </w:r>
          </w:p>
          <w:p w:rsidR="00AE47EE" w:rsidRPr="001F3B3F" w:rsidRDefault="00AE47EE" w:rsidP="00D971E7">
            <w:pPr>
              <w:pStyle w:val="a9"/>
              <w:wordWrap/>
              <w:rPr>
                <w:rFonts w:ascii="ＭＳ ゴシック" w:hAnsi="ＭＳ ゴシック"/>
              </w:rPr>
            </w:pPr>
            <w:r w:rsidRPr="001F3B3F">
              <w:rPr>
                <w:rFonts w:ascii="ＭＳ ゴシック" w:hAnsi="ＭＳ ゴシック" w:hint="eastAsia"/>
              </w:rPr>
              <w:t>１　従業者</w:t>
            </w:r>
          </w:p>
        </w:tc>
        <w:tc>
          <w:tcPr>
            <w:tcW w:w="6036" w:type="dxa"/>
          </w:tcPr>
          <w:p w:rsidR="00AE47EE" w:rsidRPr="001F3B3F" w:rsidRDefault="00AE47EE" w:rsidP="001F3B3F">
            <w:pPr>
              <w:pStyle w:val="a9"/>
              <w:wordWrap/>
              <w:ind w:left="184" w:hangingChars="100" w:hanging="184"/>
              <w:rPr>
                <w:rFonts w:ascii="ＭＳ ゴシック" w:hAnsi="ＭＳ ゴシック"/>
                <w:spacing w:val="1"/>
              </w:rPr>
            </w:pPr>
            <w:r w:rsidRPr="001F3B3F">
              <w:rPr>
                <w:rFonts w:ascii="ＭＳ ゴシック" w:hAnsi="ＭＳ ゴシック" w:hint="eastAsia"/>
              </w:rPr>
              <w:t>□</w:t>
            </w:r>
            <w:r w:rsidR="00DC61D4" w:rsidRPr="001F3B3F">
              <w:rPr>
                <w:rFonts w:ascii="ＭＳ ゴシック" w:hAnsi="ＭＳ ゴシック" w:hint="eastAsia"/>
                <w:spacing w:val="1"/>
              </w:rPr>
              <w:t xml:space="preserve">　地域包括支援センターの設置者である指定介護予防支援事業者は、</w:t>
            </w:r>
            <w:r w:rsidRPr="001F3B3F">
              <w:rPr>
                <w:rFonts w:ascii="ＭＳ ゴシック" w:hAnsi="ＭＳ ゴシック" w:hint="eastAsia"/>
                <w:spacing w:val="1"/>
              </w:rPr>
              <w:t>当該指定に係る事業所ごとに</w:t>
            </w:r>
            <w:r w:rsidR="00355D4E" w:rsidRPr="001F3B3F">
              <w:rPr>
                <w:rFonts w:ascii="ＭＳ ゴシック" w:hAnsi="ＭＳ ゴシック" w:hint="eastAsia"/>
                <w:spacing w:val="1"/>
              </w:rPr>
              <w:t>、</w:t>
            </w:r>
            <w:r w:rsidRPr="001F3B3F">
              <w:rPr>
                <w:rFonts w:ascii="ＭＳ ゴシック" w:hAnsi="ＭＳ ゴシック" w:hint="eastAsia"/>
                <w:spacing w:val="1"/>
              </w:rPr>
              <w:t>１以上の員数の指定介護予防支援の提供に当たる必要な数の保健師その他の指定介護予防支援に関する知識を有する職員（以下「担当職員」という。）を置いているか。</w:t>
            </w:r>
          </w:p>
          <w:p w:rsidR="00AE47EE" w:rsidRPr="001F3B3F" w:rsidRDefault="00AE47EE" w:rsidP="001F3B3F">
            <w:pPr>
              <w:pStyle w:val="a9"/>
              <w:wordWrap/>
              <w:rPr>
                <w:rFonts w:ascii="ＭＳ ゴシック" w:hAnsi="ＭＳ ゴシック"/>
                <w:w w:val="50"/>
              </w:rPr>
            </w:pPr>
            <w:r w:rsidRPr="001F3B3F">
              <w:rPr>
                <w:rFonts w:ascii="ＭＳ ゴシック" w:hAnsi="ＭＳ ゴシック" w:hint="eastAsia"/>
                <w:spacing w:val="1"/>
              </w:rPr>
              <w:t xml:space="preserve">　</w:t>
            </w:r>
            <w:r w:rsidRPr="001F3B3F">
              <w:rPr>
                <w:rFonts w:ascii="ＭＳ ゴシック" w:hAnsi="ＭＳ ゴシック" w:hint="eastAsia"/>
                <w:w w:val="50"/>
              </w:rPr>
              <w:t>◆平１８厚令３７第２条</w:t>
            </w:r>
            <w:r w:rsidR="00246BC5" w:rsidRPr="001F3B3F">
              <w:rPr>
                <w:rFonts w:ascii="ＭＳ ゴシック" w:hAnsi="ＭＳ ゴシック" w:hint="eastAsia"/>
                <w:w w:val="50"/>
              </w:rPr>
              <w:t>第１項</w:t>
            </w:r>
          </w:p>
          <w:p w:rsidR="00246BC5" w:rsidRPr="001F3B3F" w:rsidRDefault="00246BC5" w:rsidP="001F3B3F">
            <w:pPr>
              <w:pStyle w:val="a9"/>
              <w:wordWrap/>
              <w:rPr>
                <w:rFonts w:ascii="ＭＳ ゴシック" w:hAnsi="ＭＳ ゴシック"/>
                <w:w w:val="50"/>
              </w:rPr>
            </w:pPr>
          </w:p>
          <w:p w:rsidR="00AE47EE" w:rsidRPr="001F3B3F" w:rsidRDefault="00246BC5" w:rsidP="00EA6B81">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cs="ＭＳ 明朝" w:hint="eastAsia"/>
              </w:rPr>
              <w:t>指定居宅介護支援事業者である指定介護予防支援事業者は、当該指定に係る事業所ごとに</w:t>
            </w:r>
            <w:r w:rsidR="00FD57A9">
              <w:rPr>
                <w:rFonts w:ascii="ＭＳ ゴシック" w:hAnsi="ＭＳ ゴシック" w:cs="ＭＳ 明朝" w:hint="eastAsia"/>
              </w:rPr>
              <w:t>１</w:t>
            </w:r>
            <w:r w:rsidRPr="001F3B3F">
              <w:rPr>
                <w:rFonts w:ascii="ＭＳ ゴシック" w:hAnsi="ＭＳ ゴシック" w:cs="ＭＳ 明朝"/>
              </w:rPr>
              <w:t>以上の員数の指定介護予防支援の提供に当たる必要な数の介護支援専門員を置</w:t>
            </w:r>
            <w:r w:rsidR="00780040" w:rsidRPr="001F3B3F">
              <w:rPr>
                <w:rFonts w:ascii="ＭＳ ゴシック" w:hAnsi="ＭＳ ゴシック" w:cs="ＭＳ 明朝" w:hint="eastAsia"/>
              </w:rPr>
              <w:t>いているか</w:t>
            </w:r>
            <w:r w:rsidRPr="001F3B3F">
              <w:rPr>
                <w:rFonts w:ascii="ＭＳ ゴシック" w:hAnsi="ＭＳ ゴシック" w:cs="ＭＳ 明朝"/>
              </w:rPr>
              <w:t>。</w:t>
            </w:r>
            <w:r w:rsidR="00EA6B81">
              <w:rPr>
                <w:rFonts w:ascii="ＭＳ ゴシック" w:hAnsi="ＭＳ ゴシック" w:cs="ＭＳ 明朝" w:hint="eastAsia"/>
              </w:rPr>
              <w:t xml:space="preserve">　</w:t>
            </w:r>
            <w:r w:rsidRPr="001F3B3F">
              <w:rPr>
                <w:rFonts w:ascii="ＭＳ ゴシック" w:hAnsi="ＭＳ ゴシック" w:hint="eastAsia"/>
                <w:w w:val="50"/>
              </w:rPr>
              <w:t xml:space="preserve">　　◆平１８厚令３７第２条第２項</w:t>
            </w:r>
          </w:p>
          <w:p w:rsidR="00AE47EE" w:rsidRPr="001F3B3F" w:rsidRDefault="006531A5" w:rsidP="001F3B3F">
            <w:pPr>
              <w:pStyle w:val="a9"/>
              <w:wordWrap/>
              <w:ind w:leftChars="100" w:left="364" w:hangingChars="100" w:hanging="184"/>
              <w:rPr>
                <w:rFonts w:ascii="ＭＳ ゴシック" w:hAnsi="ＭＳ ゴシック" w:cs="ＭＳ 明朝"/>
              </w:rPr>
            </w:pPr>
            <w:r w:rsidRPr="001F3B3F">
              <w:rPr>
                <w:rFonts w:ascii="ＭＳ ゴシック" w:hAnsi="ＭＳ ゴシック" w:cs="ＭＳ 明朝" w:hint="eastAsia"/>
              </w:rPr>
              <w:t>◎</w:t>
            </w:r>
            <w:r w:rsidR="00AE47EE" w:rsidRPr="001F3B3F">
              <w:rPr>
                <w:rFonts w:ascii="ＭＳ ゴシック" w:hAnsi="ＭＳ ゴシック" w:cs="ＭＳ 明朝" w:hint="eastAsia"/>
              </w:rPr>
              <w:t xml:space="preserve">　</w:t>
            </w:r>
            <w:r w:rsidR="00DC61D4" w:rsidRPr="001F3B3F">
              <w:rPr>
                <w:rFonts w:ascii="ＭＳ ゴシック" w:hAnsi="ＭＳ ゴシック" w:cs="ＭＳ 明朝" w:hint="eastAsia"/>
              </w:rPr>
              <w:t>地域包括支援センターの設置者である指定介護予防支援事業所は、指定介護予防支援事業所に担当職員を、事業が円滑に実施できるよう、必要数を配置しているか。この</w:t>
            </w:r>
            <w:r w:rsidR="00AE47EE" w:rsidRPr="001F3B3F">
              <w:rPr>
                <w:rFonts w:ascii="ＭＳ ゴシック" w:hAnsi="ＭＳ ゴシック" w:cs="ＭＳ 明朝" w:hint="eastAsia"/>
              </w:rPr>
              <w:t>担当職員は</w:t>
            </w:r>
            <w:r w:rsidR="00355D4E" w:rsidRPr="001F3B3F">
              <w:rPr>
                <w:rFonts w:ascii="ＭＳ ゴシック" w:hAnsi="ＭＳ ゴシック" w:cs="ＭＳ 明朝" w:hint="eastAsia"/>
              </w:rPr>
              <w:t>、</w:t>
            </w:r>
            <w:r w:rsidR="00AE47EE" w:rsidRPr="001F3B3F">
              <w:rPr>
                <w:rFonts w:ascii="ＭＳ ゴシック" w:hAnsi="ＭＳ ゴシック" w:cs="ＭＳ 明朝" w:hint="eastAsia"/>
              </w:rPr>
              <w:t>次のいずれかの要件を満たす者であって</w:t>
            </w:r>
            <w:r w:rsidR="00355D4E" w:rsidRPr="001F3B3F">
              <w:rPr>
                <w:rFonts w:ascii="ＭＳ ゴシック" w:hAnsi="ＭＳ ゴシック" w:cs="ＭＳ 明朝" w:hint="eastAsia"/>
              </w:rPr>
              <w:t>、</w:t>
            </w:r>
            <w:r w:rsidR="00AE47EE" w:rsidRPr="001F3B3F">
              <w:rPr>
                <w:rFonts w:ascii="ＭＳ ゴシック" w:hAnsi="ＭＳ ゴシック" w:cs="ＭＳ 明朝" w:hint="eastAsia"/>
              </w:rPr>
              <w:t>都道府県が実施する研修を受講する等介護予防支援業務に関する必要な知識及び能力を有する者を充てているか。</w:t>
            </w: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①　保健師</w:t>
            </w: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②　介護支援専門員</w:t>
            </w: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③　社会福祉士</w:t>
            </w: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④　経験ある看護師</w:t>
            </w:r>
          </w:p>
          <w:p w:rsidR="00AE47EE" w:rsidRPr="001F3B3F" w:rsidRDefault="00AE47EE" w:rsidP="001F3B3F">
            <w:pPr>
              <w:pStyle w:val="a9"/>
              <w:wordWrap/>
              <w:ind w:left="552" w:hangingChars="300" w:hanging="552"/>
              <w:rPr>
                <w:rFonts w:ascii="ＭＳ ゴシック" w:hAnsi="ＭＳ ゴシック" w:cs="ＭＳ 明朝"/>
              </w:rPr>
            </w:pPr>
            <w:r w:rsidRPr="001F3B3F">
              <w:rPr>
                <w:rFonts w:ascii="ＭＳ ゴシック" w:hAnsi="ＭＳ ゴシック" w:cs="ＭＳ 明朝" w:hint="eastAsia"/>
              </w:rPr>
              <w:t xml:space="preserve">　　⑤　高齢者保健福祉に関する相談業務等に３年以上従事した社会福祉主事</w:t>
            </w:r>
          </w:p>
          <w:p w:rsidR="006B6F5D" w:rsidRPr="001F3B3F" w:rsidRDefault="00AE47EE" w:rsidP="001F3B3F">
            <w:pPr>
              <w:pStyle w:val="a9"/>
              <w:wordWrap/>
              <w:ind w:leftChars="-200" w:left="378" w:hangingChars="401" w:hanging="738"/>
              <w:rPr>
                <w:rFonts w:ascii="ＭＳ ゴシック" w:hAnsi="ＭＳ ゴシック" w:cs="ＭＳ 明朝"/>
              </w:rPr>
            </w:pPr>
            <w:r w:rsidRPr="001F3B3F">
              <w:rPr>
                <w:rFonts w:ascii="ＭＳ ゴシック" w:hAnsi="ＭＳ ゴシック" w:cs="ＭＳ 明朝" w:hint="eastAsia"/>
              </w:rPr>
              <w:t xml:space="preserve">　　　</w:t>
            </w:r>
            <w:r w:rsidR="008216D9" w:rsidRPr="001F3B3F">
              <w:rPr>
                <w:rFonts w:ascii="ＭＳ ゴシック" w:hAnsi="ＭＳ ゴシック" w:cs="ＭＳ 明朝" w:hint="eastAsia"/>
              </w:rPr>
              <w:t xml:space="preserve">　</w:t>
            </w:r>
            <w:r w:rsidRPr="001F3B3F">
              <w:rPr>
                <w:rFonts w:ascii="ＭＳ ゴシック" w:hAnsi="ＭＳ ゴシック" w:cs="ＭＳ 明朝" w:hint="eastAsia"/>
              </w:rPr>
              <w:t xml:space="preserve">　なお</w:t>
            </w:r>
            <w:r w:rsidR="00355D4E" w:rsidRPr="001F3B3F">
              <w:rPr>
                <w:rFonts w:ascii="ＭＳ ゴシック" w:hAnsi="ＭＳ ゴシック" w:cs="ＭＳ 明朝" w:hint="eastAsia"/>
              </w:rPr>
              <w:t>、</w:t>
            </w:r>
            <w:r w:rsidRPr="001F3B3F">
              <w:rPr>
                <w:rFonts w:ascii="ＭＳ ゴシック" w:hAnsi="ＭＳ ゴシック" w:cs="ＭＳ 明朝" w:hint="eastAsia"/>
              </w:rPr>
              <w:t>担当職員は</w:t>
            </w:r>
            <w:r w:rsidR="00355D4E" w:rsidRPr="001F3B3F">
              <w:rPr>
                <w:rFonts w:ascii="ＭＳ ゴシック" w:hAnsi="ＭＳ ゴシック" w:cs="ＭＳ 明朝" w:hint="eastAsia"/>
              </w:rPr>
              <w:t>、</w:t>
            </w:r>
            <w:r w:rsidRPr="001F3B3F">
              <w:rPr>
                <w:rFonts w:ascii="ＭＳ ゴシック" w:hAnsi="ＭＳ ゴシック" w:cs="ＭＳ 明朝" w:hint="eastAsia"/>
              </w:rPr>
              <w:t>上記の要件を満たす者であれば</w:t>
            </w:r>
            <w:r w:rsidR="00355D4E" w:rsidRPr="001F3B3F">
              <w:rPr>
                <w:rFonts w:ascii="ＭＳ ゴシック" w:hAnsi="ＭＳ ゴシック" w:cs="ＭＳ 明朝" w:hint="eastAsia"/>
              </w:rPr>
              <w:t>、</w:t>
            </w:r>
            <w:r w:rsidRPr="001F3B3F">
              <w:rPr>
                <w:rFonts w:ascii="ＭＳ ゴシック" w:hAnsi="ＭＳ ゴシック" w:cs="ＭＳ 明朝" w:hint="eastAsia"/>
              </w:rPr>
              <w:t>当該介護予防支援事業所である地域包括支援センターの職員等と兼務して差し支えないものであり</w:t>
            </w:r>
            <w:r w:rsidR="00355D4E" w:rsidRPr="001F3B3F">
              <w:rPr>
                <w:rFonts w:ascii="ＭＳ ゴシック" w:hAnsi="ＭＳ ゴシック" w:cs="ＭＳ 明朝" w:hint="eastAsia"/>
              </w:rPr>
              <w:t>、</w:t>
            </w:r>
            <w:r w:rsidRPr="001F3B3F">
              <w:rPr>
                <w:rFonts w:ascii="ＭＳ ゴシック" w:hAnsi="ＭＳ ゴシック" w:cs="ＭＳ 明朝" w:hint="eastAsia"/>
              </w:rPr>
              <w:t>また</w:t>
            </w:r>
            <w:r w:rsidR="00355D4E" w:rsidRPr="001F3B3F">
              <w:rPr>
                <w:rFonts w:ascii="ＭＳ ゴシック" w:hAnsi="ＭＳ ゴシック" w:cs="ＭＳ 明朝" w:hint="eastAsia"/>
              </w:rPr>
              <w:t>、</w:t>
            </w:r>
            <w:r w:rsidRPr="001F3B3F">
              <w:rPr>
                <w:rFonts w:ascii="ＭＳ ゴシック" w:hAnsi="ＭＳ ゴシック" w:cs="ＭＳ 明朝" w:hint="eastAsia"/>
              </w:rPr>
              <w:t>利用者の給付管理に係る業務等の事務的な業務に従事する者については</w:t>
            </w:r>
            <w:r w:rsidR="00355D4E" w:rsidRPr="001F3B3F">
              <w:rPr>
                <w:rFonts w:ascii="ＭＳ ゴシック" w:hAnsi="ＭＳ ゴシック" w:cs="ＭＳ 明朝" w:hint="eastAsia"/>
              </w:rPr>
              <w:t>、</w:t>
            </w:r>
            <w:r w:rsidRPr="001F3B3F">
              <w:rPr>
                <w:rFonts w:ascii="ＭＳ ゴシック" w:hAnsi="ＭＳ ゴシック" w:cs="ＭＳ 明朝" w:hint="eastAsia"/>
              </w:rPr>
              <w:t>上記の要件を満たしていなくても差し支えないものである。</w:t>
            </w:r>
          </w:p>
          <w:p w:rsidR="00AE47EE" w:rsidRPr="001F3B3F" w:rsidRDefault="006B6F5D" w:rsidP="001F3B3F">
            <w:pPr>
              <w:pStyle w:val="a9"/>
              <w:wordWrap/>
              <w:ind w:leftChars="-200" w:left="378" w:hangingChars="401" w:hanging="738"/>
              <w:rPr>
                <w:rFonts w:ascii="ＭＳ ゴシック" w:hAnsi="ＭＳ ゴシック" w:cs="ＭＳ 明朝"/>
              </w:rPr>
            </w:pPr>
            <w:r w:rsidRPr="001F3B3F">
              <w:rPr>
                <w:rFonts w:ascii="ＭＳ ゴシック" w:hAnsi="ＭＳ ゴシック" w:cs="ＭＳ 明朝" w:hint="eastAsia"/>
              </w:rPr>
              <w:lastRenderedPageBreak/>
              <w:t xml:space="preserve">　　　　　</w:t>
            </w:r>
            <w:r w:rsidRPr="001F3B3F">
              <w:rPr>
                <w:rFonts w:ascii="ＭＳ ゴシック" w:hAnsi="ＭＳ ゴシック" w:hint="eastAsia"/>
              </w:rPr>
              <w:t>また、指定居宅介護支援事業者である指定介護予防支援事業者は、指定介護予防支援事業所に介護支援専門員を、事業が円滑に実施できるよう、必要数を配置しなければならない。なお、当該介護支援専門員は、当該居宅介護支援事業者が介護予防支援の指定を併せて受け、当該指定居宅介護支援事業所において指定介護予防支援を行う場合にあっては、居宅介護支援事業所の介護支援専門員と兼務して差し支えない。</w:t>
            </w:r>
            <w:r w:rsidR="00672204">
              <w:rPr>
                <w:rFonts w:ascii="ＭＳ ゴシック" w:hAnsi="ＭＳ ゴシック" w:hint="eastAsia"/>
              </w:rPr>
              <w:t xml:space="preserve">　　　</w:t>
            </w:r>
            <w:r w:rsidRPr="001F3B3F">
              <w:rPr>
                <w:rFonts w:ascii="ＭＳ ゴシック" w:hAnsi="ＭＳ ゴシック" w:cs="ＭＳ 明朝" w:hint="eastAsia"/>
              </w:rPr>
              <w:t xml:space="preserve">　</w:t>
            </w:r>
            <w:r w:rsidRPr="001F3B3F">
              <w:rPr>
                <w:rFonts w:ascii="ＭＳ ゴシック" w:hAnsi="ＭＳ ゴシック" w:hint="eastAsia"/>
                <w:w w:val="50"/>
              </w:rPr>
              <w:t>◆平１８解釈通知第２の２</w:t>
            </w:r>
          </w:p>
          <w:p w:rsidR="006B6F5D" w:rsidRPr="001F3B3F" w:rsidRDefault="006B6F5D" w:rsidP="001F3B3F">
            <w:pPr>
              <w:pStyle w:val="a9"/>
              <w:wordWrap/>
              <w:ind w:leftChars="100" w:left="364" w:hangingChars="100" w:hanging="184"/>
              <w:rPr>
                <w:rFonts w:ascii="ＭＳ ゴシック" w:hAnsi="ＭＳ ゴシック" w:cs="ＭＳ 明朝"/>
              </w:rPr>
            </w:pPr>
            <w:r w:rsidRPr="001F3B3F">
              <w:rPr>
                <w:rFonts w:ascii="ＭＳ ゴシック" w:hAnsi="ＭＳ ゴシック" w:cs="ＭＳ 明朝" w:hint="eastAsia"/>
              </w:rPr>
              <w:t xml:space="preserve">◎　</w:t>
            </w:r>
            <w:r w:rsidRPr="001F3B3F">
              <w:rPr>
                <w:rFonts w:ascii="ＭＳ ゴシック" w:hAnsi="ＭＳ ゴシック" w:hint="eastAsia"/>
              </w:rPr>
              <w:t>基準第２条第１項において、地域包括支援センターの設置者である指定介護予防支援事業者は、１以上の員数の担当職員を置かなければならないこととされているが、介護予防支援事業者は、担当する区域の状況を踏まえ、必要な担当職員を配置するか、あるいは指定居宅介護支援事業者に業務の一部を委託することにより、適切に業務を行えるよう体制を整備する必要があることを示しているものである。</w:t>
            </w:r>
          </w:p>
          <w:p w:rsidR="006B6F5D" w:rsidRPr="001F3B3F" w:rsidRDefault="006B6F5D" w:rsidP="001F3B3F">
            <w:pPr>
              <w:pStyle w:val="Default"/>
              <w:spacing w:line="211" w:lineRule="exact"/>
              <w:ind w:leftChars="200" w:left="360" w:firstLineChars="100" w:firstLine="180"/>
              <w:jc w:val="both"/>
              <w:rPr>
                <w:rFonts w:ascii="ＭＳ ゴシック" w:eastAsia="ＭＳ ゴシック" w:hAnsi="ＭＳ ゴシック"/>
                <w:sz w:val="18"/>
                <w:szCs w:val="18"/>
              </w:rPr>
            </w:pPr>
            <w:r w:rsidRPr="001F3B3F">
              <w:rPr>
                <w:rFonts w:ascii="ＭＳ ゴシック" w:eastAsia="ＭＳ ゴシック" w:hAnsi="ＭＳ ゴシック" w:hint="eastAsia"/>
                <w:sz w:val="18"/>
                <w:szCs w:val="18"/>
              </w:rPr>
              <w:t>なお、基準においては、配置する職員について常勤又は専従等の要件を付していないが、指定介護予防支援事業所の営業時間中は、常に利用者からの相談等に対応できる体制を整えている必要があり、担当職員がその業務上の必要性から、又は他の業務を兼ねていることから、当該事業所に不在となる場合であっても、管理者、その他の従業者等を通じ、利用者が適切に担当職員に連絡が取れるなど利用者の支援に支障が生じないよう体制を整えておく必要がある。</w:t>
            </w:r>
          </w:p>
          <w:p w:rsidR="006B6F5D" w:rsidRPr="001F3B3F" w:rsidRDefault="006B6F5D" w:rsidP="001F3B3F">
            <w:pPr>
              <w:pStyle w:val="a9"/>
              <w:wordWrap/>
              <w:ind w:leftChars="200" w:left="360" w:firstLineChars="100" w:firstLine="184"/>
              <w:rPr>
                <w:rFonts w:ascii="ＭＳ ゴシック" w:hAnsi="ＭＳ ゴシック" w:cs="ＭＳ 明朝"/>
              </w:rPr>
            </w:pPr>
            <w:r w:rsidRPr="001F3B3F">
              <w:rPr>
                <w:rFonts w:ascii="ＭＳ ゴシック" w:hAnsi="ＭＳ ゴシック" w:hint="eastAsia"/>
              </w:rPr>
              <w:t>また、担当職員が非常勤の場合や他の事業と兼務している場合にも、介護予防支援の業務については、介護予防支援事業者の指揮監督に基づいて適切に実施するよう留意しなければならない。</w:t>
            </w:r>
          </w:p>
          <w:p w:rsidR="00B075FC" w:rsidRPr="001F3B3F" w:rsidRDefault="006B6F5D" w:rsidP="00FD57A9">
            <w:pPr>
              <w:pStyle w:val="a9"/>
              <w:wordWrap/>
              <w:ind w:firstLineChars="400" w:firstLine="376"/>
              <w:rPr>
                <w:rFonts w:ascii="ＭＳ ゴシック" w:hAnsi="ＭＳ ゴシック"/>
                <w:w w:val="50"/>
              </w:rPr>
            </w:pPr>
            <w:r w:rsidRPr="001F3B3F">
              <w:rPr>
                <w:rFonts w:ascii="ＭＳ ゴシック" w:hAnsi="ＭＳ ゴシック" w:hint="eastAsia"/>
                <w:w w:val="50"/>
              </w:rPr>
              <w:t>◆平１８解釈通知第２の２（１）①</w:t>
            </w:r>
          </w:p>
          <w:p w:rsidR="00AE47EE" w:rsidRPr="001F3B3F" w:rsidRDefault="00B075FC" w:rsidP="001F3B3F">
            <w:pPr>
              <w:pStyle w:val="a9"/>
              <w:wordWrap/>
              <w:ind w:leftChars="100" w:left="364" w:hangingChars="100" w:hanging="184"/>
              <w:rPr>
                <w:rFonts w:ascii="ＭＳ ゴシック" w:hAnsi="ＭＳ ゴシック" w:cs="ＭＳ 明朝"/>
              </w:rPr>
            </w:pPr>
            <w:r w:rsidRPr="001F3B3F">
              <w:rPr>
                <w:rFonts w:ascii="ＭＳ ゴシック" w:hAnsi="ＭＳ ゴシック" w:cs="ＭＳ 明朝" w:hint="eastAsia"/>
              </w:rPr>
              <w:t xml:space="preserve">◎　</w:t>
            </w:r>
            <w:r w:rsidRPr="001F3B3F">
              <w:rPr>
                <w:rFonts w:ascii="ＭＳ ゴシック" w:hAnsi="ＭＳ ゴシック" w:hint="eastAsia"/>
              </w:rPr>
              <w:t>基準第２条第２項において、指定居宅介護支援事業者である指定介護予防支援事業者は、１以上の員数の介護支援専門員を置かなければならないこととされているが、</w:t>
            </w:r>
            <w:r w:rsidR="003F061D">
              <w:rPr>
                <w:rFonts w:ascii="ＭＳ ゴシック" w:hAnsi="ＭＳ ゴシック" w:hint="eastAsia"/>
              </w:rPr>
              <w:t>上記</w:t>
            </w:r>
            <w:r w:rsidRPr="001F3B3F">
              <w:rPr>
                <w:rFonts w:ascii="ＭＳ ゴシック" w:hAnsi="ＭＳ ゴシック" w:hint="eastAsia"/>
              </w:rPr>
              <w:t>に準じて取り扱うものとする。</w:t>
            </w:r>
            <w:r w:rsidR="00672204">
              <w:rPr>
                <w:rFonts w:ascii="ＭＳ ゴシック" w:hAnsi="ＭＳ ゴシック" w:hint="eastAsia"/>
              </w:rPr>
              <w:t xml:space="preserve">　　　　</w:t>
            </w:r>
            <w:r w:rsidRPr="001F3B3F">
              <w:rPr>
                <w:rFonts w:ascii="ＭＳ ゴシック" w:hAnsi="ＭＳ ゴシック" w:hint="eastAsia"/>
                <w:w w:val="50"/>
              </w:rPr>
              <w:t>◆平１８解釈通知第２の２（１）②</w:t>
            </w:r>
            <w:r w:rsidRPr="001F3B3F">
              <w:rPr>
                <w:rFonts w:ascii="ＭＳ ゴシック" w:hAnsi="ＭＳ ゴシック"/>
              </w:rPr>
              <w:t xml:space="preserve"> </w:t>
            </w:r>
          </w:p>
          <w:p w:rsidR="00AE47EE" w:rsidRPr="001F3B3F" w:rsidRDefault="00AE47EE" w:rsidP="001F3B3F">
            <w:pPr>
              <w:pStyle w:val="a9"/>
              <w:wordWrap/>
              <w:ind w:firstLineChars="100" w:firstLine="184"/>
              <w:rPr>
                <w:rFonts w:ascii="ＭＳ ゴシック" w:hAnsi="ＭＳ ゴシック"/>
                <w:b/>
                <w:w w:val="50"/>
              </w:rPr>
            </w:pPr>
            <w:r w:rsidRPr="001F3B3F">
              <w:rPr>
                <w:rFonts w:ascii="ＭＳ ゴシック" w:hAnsi="ＭＳ ゴシック" w:cs="ＭＳ 明朝" w:hint="eastAsia"/>
              </w:rPr>
              <w:t>◎　用語の定義</w:t>
            </w:r>
            <w:r w:rsidR="002E4DE5" w:rsidRPr="001F3B3F">
              <w:rPr>
                <w:rFonts w:ascii="ＭＳ ゴシック" w:hAnsi="ＭＳ ゴシック" w:cs="ＭＳ 明朝" w:hint="eastAsia"/>
              </w:rPr>
              <w:t xml:space="preserve"> </w:t>
            </w:r>
            <w:r w:rsidR="002E4DE5" w:rsidRPr="001F3B3F">
              <w:rPr>
                <w:rFonts w:ascii="ＭＳ ゴシック" w:hAnsi="ＭＳ ゴシック" w:cs="ＭＳ 明朝"/>
              </w:rPr>
              <w:t xml:space="preserve"> </w:t>
            </w:r>
            <w:r w:rsidR="00672204">
              <w:rPr>
                <w:rFonts w:ascii="ＭＳ ゴシック" w:hAnsi="ＭＳ ゴシック" w:cs="ＭＳ 明朝" w:hint="eastAsia"/>
              </w:rPr>
              <w:t xml:space="preserve">　　　　</w:t>
            </w:r>
            <w:r w:rsidRPr="001F3B3F">
              <w:rPr>
                <w:rFonts w:ascii="ＭＳ ゴシック" w:hAnsi="ＭＳ ゴシック" w:hint="eastAsia"/>
                <w:w w:val="50"/>
              </w:rPr>
              <w:t>◆平１８解釈通知第２の２（３）</w:t>
            </w: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w:t>
            </w:r>
            <w:r w:rsidR="00FD57A9">
              <w:rPr>
                <w:rFonts w:ascii="ＭＳ ゴシック" w:hAnsi="ＭＳ ゴシック" w:cs="ＭＳ 明朝" w:hint="eastAsia"/>
              </w:rPr>
              <w:t xml:space="preserve">　</w:t>
            </w:r>
            <w:r w:rsidRPr="001F3B3F">
              <w:rPr>
                <w:rFonts w:ascii="ＭＳ ゴシック" w:hAnsi="ＭＳ ゴシック" w:cs="ＭＳ 明朝" w:hint="eastAsia"/>
              </w:rPr>
              <w:t>①「常勤」</w:t>
            </w:r>
          </w:p>
          <w:p w:rsidR="006B01CE" w:rsidRDefault="00AE47EE" w:rsidP="00D971E7">
            <w:pPr>
              <w:pStyle w:val="a9"/>
              <w:wordWrap/>
              <w:ind w:left="368" w:hangingChars="200" w:hanging="368"/>
              <w:rPr>
                <w:rFonts w:ascii="ＭＳ ゴシック" w:hAnsi="ＭＳ ゴシック" w:cs="ＭＳ 明朝"/>
              </w:rPr>
            </w:pPr>
            <w:r w:rsidRPr="001F3B3F">
              <w:rPr>
                <w:rFonts w:ascii="ＭＳ ゴシック" w:hAnsi="ＭＳ ゴシック" w:cs="ＭＳ 明朝" w:hint="eastAsia"/>
              </w:rPr>
              <w:t xml:space="preserve">　　</w:t>
            </w:r>
            <w:r w:rsidR="00D971E7">
              <w:rPr>
                <w:rFonts w:ascii="ＭＳ ゴシック" w:hAnsi="ＭＳ ゴシック" w:cs="ＭＳ 明朝" w:hint="eastAsia"/>
              </w:rPr>
              <w:t xml:space="preserve">　</w:t>
            </w:r>
            <w:r w:rsidRPr="001F3B3F">
              <w:rPr>
                <w:rFonts w:ascii="ＭＳ ゴシック" w:hAnsi="ＭＳ ゴシック" w:cs="ＭＳ 明朝" w:hint="eastAsia"/>
              </w:rPr>
              <w:t>当該事業所における勤務時間（当該事業所において</w:t>
            </w:r>
            <w:r w:rsidR="00355D4E" w:rsidRPr="001F3B3F">
              <w:rPr>
                <w:rFonts w:ascii="ＭＳ ゴシック" w:hAnsi="ＭＳ ゴシック" w:cs="ＭＳ 明朝" w:hint="eastAsia"/>
              </w:rPr>
              <w:t>、</w:t>
            </w:r>
            <w:r w:rsidRPr="001F3B3F">
              <w:rPr>
                <w:rFonts w:ascii="ＭＳ ゴシック" w:hAnsi="ＭＳ ゴシック" w:cs="ＭＳ 明朝" w:hint="eastAsia"/>
              </w:rPr>
              <w:t>指定介護予防支援以外の事業を行っている場合には</w:t>
            </w:r>
            <w:r w:rsidR="00355D4E" w:rsidRPr="001F3B3F">
              <w:rPr>
                <w:rFonts w:ascii="ＭＳ ゴシック" w:hAnsi="ＭＳ ゴシック" w:cs="ＭＳ 明朝" w:hint="eastAsia"/>
              </w:rPr>
              <w:t>、</w:t>
            </w:r>
            <w:r w:rsidRPr="001F3B3F">
              <w:rPr>
                <w:rFonts w:ascii="ＭＳ ゴシック" w:hAnsi="ＭＳ ゴシック" w:cs="ＭＳ 明朝" w:hint="eastAsia"/>
              </w:rPr>
              <w:t>当該事業に従事している時間を含む。）が</w:t>
            </w:r>
            <w:r w:rsidR="00355D4E" w:rsidRPr="001F3B3F">
              <w:rPr>
                <w:rFonts w:ascii="ＭＳ ゴシック" w:hAnsi="ＭＳ ゴシック" w:cs="ＭＳ 明朝" w:hint="eastAsia"/>
              </w:rPr>
              <w:t>、</w:t>
            </w:r>
            <w:r w:rsidRPr="001F3B3F">
              <w:rPr>
                <w:rFonts w:ascii="ＭＳ ゴシック" w:hAnsi="ＭＳ ゴシック" w:cs="ＭＳ 明朝" w:hint="eastAsia"/>
              </w:rPr>
              <w:t>当該事</w:t>
            </w:r>
            <w:r w:rsidR="00B10D8E">
              <w:rPr>
                <w:rFonts w:ascii="ＭＳ ゴシック" w:hAnsi="ＭＳ ゴシック" w:cs="ＭＳ 明朝" w:hint="eastAsia"/>
              </w:rPr>
              <w:t>業所において定められている常勤の従業者が勤務すべき時間数（週32時間を下回る場合は週32</w:t>
            </w:r>
            <w:r w:rsidRPr="001F3B3F">
              <w:rPr>
                <w:rFonts w:ascii="ＭＳ ゴシック" w:hAnsi="ＭＳ ゴシック" w:cs="ＭＳ 明朝" w:hint="eastAsia"/>
              </w:rPr>
              <w:t>時間を基本とする。）に達していることをいうものである。ただし</w:t>
            </w:r>
            <w:r w:rsidR="00355D4E" w:rsidRPr="001F3B3F">
              <w:rPr>
                <w:rFonts w:ascii="ＭＳ ゴシック" w:hAnsi="ＭＳ ゴシック" w:cs="ＭＳ 明朝" w:hint="eastAsia"/>
              </w:rPr>
              <w:t>、</w:t>
            </w:r>
            <w:r w:rsidR="007A4E6A" w:rsidRPr="001F3B3F">
              <w:rPr>
                <w:rFonts w:ascii="ＭＳ ゴシック" w:hAnsi="ＭＳ ゴシック" w:cs="ＭＳ明朝" w:hint="eastAsia"/>
              </w:rPr>
              <w:t>育児休業</w:t>
            </w:r>
            <w:r w:rsidR="00355D4E" w:rsidRPr="001F3B3F">
              <w:rPr>
                <w:rFonts w:ascii="ＭＳ ゴシック" w:hAnsi="ＭＳ ゴシック" w:cs="ＭＳ明朝" w:hint="eastAsia"/>
              </w:rPr>
              <w:t>、</w:t>
            </w:r>
            <w:r w:rsidR="007A4E6A" w:rsidRPr="001F3B3F">
              <w:rPr>
                <w:rFonts w:ascii="ＭＳ ゴシック" w:hAnsi="ＭＳ ゴシック" w:cs="ＭＳ明朝" w:hint="eastAsia"/>
              </w:rPr>
              <w:t>介護休業等育児又は家族介護を行う労働者の福祉に関する法律（平成</w:t>
            </w:r>
            <w:r w:rsidR="00B10D8E">
              <w:rPr>
                <w:rFonts w:ascii="ＭＳ ゴシック" w:hAnsi="ＭＳ ゴシック" w:cs="ＭＳ明朝" w:hint="eastAsia"/>
              </w:rPr>
              <w:t>３</w:t>
            </w:r>
            <w:r w:rsidR="007A4E6A" w:rsidRPr="001F3B3F">
              <w:rPr>
                <w:rFonts w:ascii="ＭＳ ゴシック" w:hAnsi="ＭＳ ゴシック" w:cs="ＭＳ明朝" w:hint="eastAsia"/>
              </w:rPr>
              <w:t>年法律第76号）第23条第</w:t>
            </w:r>
            <w:r w:rsidR="00B10D8E">
              <w:rPr>
                <w:rFonts w:ascii="ＭＳ ゴシック" w:hAnsi="ＭＳ ゴシック" w:cs="ＭＳ明朝" w:hint="eastAsia"/>
              </w:rPr>
              <w:t>１</w:t>
            </w:r>
            <w:r w:rsidR="007A4E6A" w:rsidRPr="001F3B3F">
              <w:rPr>
                <w:rFonts w:ascii="ＭＳ ゴシック" w:hAnsi="ＭＳ ゴシック" w:cs="ＭＳ明朝" w:hint="eastAsia"/>
              </w:rPr>
              <w:t>項に規定する所定労働時間の短縮</w:t>
            </w:r>
            <w:r w:rsidR="006B01CE" w:rsidRPr="001F3B3F">
              <w:rPr>
                <w:rFonts w:ascii="ＭＳ ゴシック" w:hAnsi="ＭＳ ゴシック" w:cs="ＭＳ明朝" w:hint="eastAsia"/>
              </w:rPr>
              <w:t>等の</w:t>
            </w:r>
            <w:r w:rsidR="007A4E6A" w:rsidRPr="001F3B3F">
              <w:rPr>
                <w:rFonts w:ascii="ＭＳ ゴシック" w:hAnsi="ＭＳ ゴシック" w:cs="ＭＳ明朝" w:hint="eastAsia"/>
              </w:rPr>
              <w:t>措置</w:t>
            </w:r>
            <w:r w:rsidR="006B01CE" w:rsidRPr="001F3B3F">
              <w:rPr>
                <w:rFonts w:ascii="ＭＳ ゴシック" w:hAnsi="ＭＳ ゴシック" w:hint="eastAsia"/>
              </w:rPr>
              <w:t>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者については、</w:t>
            </w:r>
            <w:r w:rsidRPr="001F3B3F">
              <w:rPr>
                <w:rFonts w:ascii="ＭＳ ゴシック" w:hAnsi="ＭＳ ゴシック" w:cs="ＭＳ 明朝" w:hint="eastAsia"/>
              </w:rPr>
              <w:t>利用者の処遇に支障がない体制が事業所として整っている場合は</w:t>
            </w:r>
            <w:r w:rsidR="00355D4E" w:rsidRPr="001F3B3F">
              <w:rPr>
                <w:rFonts w:ascii="ＭＳ ゴシック" w:hAnsi="ＭＳ ゴシック" w:cs="ＭＳ 明朝" w:hint="eastAsia"/>
              </w:rPr>
              <w:t>、</w:t>
            </w:r>
            <w:r w:rsidR="00B10D8E">
              <w:rPr>
                <w:rFonts w:ascii="ＭＳ ゴシック" w:hAnsi="ＭＳ ゴシック" w:cs="ＭＳ 明朝" w:hint="eastAsia"/>
              </w:rPr>
              <w:t>例外的に常勤の従業者が勤務すべき時間数を30</w:t>
            </w:r>
            <w:r w:rsidRPr="001F3B3F">
              <w:rPr>
                <w:rFonts w:ascii="ＭＳ ゴシック" w:hAnsi="ＭＳ ゴシック" w:cs="ＭＳ 明朝" w:hint="eastAsia"/>
              </w:rPr>
              <w:t>時間として取り扱うことを可能とする。</w:t>
            </w:r>
          </w:p>
          <w:p w:rsidR="00AE47EE" w:rsidRPr="001F3B3F" w:rsidRDefault="00D971E7" w:rsidP="00D971E7">
            <w:pPr>
              <w:pStyle w:val="a9"/>
              <w:wordWrap/>
              <w:ind w:left="368" w:hangingChars="200" w:hanging="368"/>
              <w:rPr>
                <w:rFonts w:ascii="ＭＳ ゴシック" w:hAnsi="ＭＳ ゴシック" w:cs="ＭＳ 明朝"/>
              </w:rPr>
            </w:pPr>
            <w:r>
              <w:rPr>
                <w:rFonts w:ascii="ＭＳ ゴシック" w:hAnsi="ＭＳ ゴシック" w:cs="ＭＳ 明朝" w:hint="eastAsia"/>
              </w:rPr>
              <w:t xml:space="preserve">　　　</w:t>
            </w:r>
            <w:r w:rsidR="00AE47EE" w:rsidRPr="001F3B3F">
              <w:rPr>
                <w:rFonts w:ascii="ＭＳ ゴシック" w:hAnsi="ＭＳ ゴシック" w:cs="ＭＳ 明朝" w:hint="eastAsia"/>
              </w:rPr>
              <w:t>同一の事業者によって当該事業所に併設される事業所の職務</w:t>
            </w:r>
            <w:r w:rsidR="00FD57A9">
              <w:rPr>
                <w:rFonts w:ascii="ＭＳ ゴシック" w:hAnsi="ＭＳ ゴシック" w:cs="ＭＳ 明朝" w:hint="eastAsia"/>
              </w:rPr>
              <w:t>であって、当該事業所の職務</w:t>
            </w:r>
            <w:r w:rsidR="00AE47EE" w:rsidRPr="001F3B3F">
              <w:rPr>
                <w:rFonts w:ascii="ＭＳ ゴシック" w:hAnsi="ＭＳ ゴシック" w:cs="ＭＳ 明朝" w:hint="eastAsia"/>
              </w:rPr>
              <w:t>と同時並行的に行われることが差し支えないと考えられるものについては</w:t>
            </w:r>
            <w:r w:rsidR="00355D4E" w:rsidRPr="001F3B3F">
              <w:rPr>
                <w:rFonts w:ascii="ＭＳ ゴシック" w:hAnsi="ＭＳ ゴシック" w:cs="ＭＳ 明朝" w:hint="eastAsia"/>
              </w:rPr>
              <w:t>、</w:t>
            </w:r>
            <w:r w:rsidR="00AE47EE" w:rsidRPr="001F3B3F">
              <w:rPr>
                <w:rFonts w:ascii="ＭＳ ゴシック" w:hAnsi="ＭＳ ゴシック" w:cs="ＭＳ 明朝" w:hint="eastAsia"/>
              </w:rPr>
              <w:t>その勤務時間が常勤の従業者が勤務すべき時間数に達していれば</w:t>
            </w:r>
            <w:r w:rsidR="00355D4E" w:rsidRPr="001F3B3F">
              <w:rPr>
                <w:rFonts w:ascii="ＭＳ ゴシック" w:hAnsi="ＭＳ ゴシック" w:cs="ＭＳ 明朝" w:hint="eastAsia"/>
              </w:rPr>
              <w:t>、</w:t>
            </w:r>
            <w:r w:rsidR="00AE47EE" w:rsidRPr="001F3B3F">
              <w:rPr>
                <w:rFonts w:ascii="ＭＳ ゴシック" w:hAnsi="ＭＳ ゴシック" w:cs="ＭＳ 明朝" w:hint="eastAsia"/>
              </w:rPr>
              <w:t>常勤の要件を満たすものであることとする。</w:t>
            </w:r>
          </w:p>
          <w:p w:rsidR="00896A5C" w:rsidRPr="001F3B3F" w:rsidRDefault="002830F0" w:rsidP="001F3B3F">
            <w:pPr>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1F3B3F">
              <w:rPr>
                <w:rFonts w:ascii="ＭＳ ゴシック" w:eastAsia="ＭＳ ゴシック" w:hAnsi="ＭＳ ゴシック" w:cs="ＭＳ 明朝" w:hint="eastAsia"/>
                <w:szCs w:val="18"/>
              </w:rPr>
              <w:t xml:space="preserve">　　</w:t>
            </w:r>
          </w:p>
          <w:p w:rsidR="00AE47EE" w:rsidRPr="001F3B3F" w:rsidRDefault="00D971E7" w:rsidP="001F3B3F">
            <w:pPr>
              <w:pStyle w:val="a9"/>
              <w:wordWrap/>
              <w:rPr>
                <w:rFonts w:ascii="ＭＳ ゴシック" w:hAnsi="ＭＳ ゴシック"/>
                <w:i/>
                <w:iCs/>
              </w:rPr>
            </w:pPr>
            <w:r>
              <w:rPr>
                <w:rFonts w:ascii="ＭＳ ゴシック" w:hAnsi="ＭＳ ゴシック" w:hint="eastAsia"/>
                <w:i/>
                <w:iCs/>
              </w:rPr>
              <w:t xml:space="preserve">　</w:t>
            </w:r>
            <w:r w:rsidR="00AE47EE" w:rsidRPr="001F3B3F">
              <w:rPr>
                <w:rFonts w:ascii="ＭＳ ゴシック" w:hAnsi="ＭＳ ゴシック" w:hint="eastAsia"/>
                <w:i/>
                <w:iCs/>
              </w:rPr>
              <w:t>Ｈ27.</w:t>
            </w:r>
            <w:r w:rsidR="00B10D8E">
              <w:rPr>
                <w:rFonts w:ascii="ＭＳ ゴシック" w:hAnsi="ＭＳ ゴシック" w:hint="eastAsia"/>
                <w:i/>
                <w:iCs/>
              </w:rPr>
              <w:t>４.１</w:t>
            </w:r>
            <w:r w:rsidR="00AE47EE" w:rsidRPr="001F3B3F">
              <w:rPr>
                <w:rFonts w:ascii="ＭＳ ゴシック" w:hAnsi="ＭＳ ゴシック" w:hint="eastAsia"/>
                <w:i/>
                <w:iCs/>
              </w:rPr>
              <w:t>Ｑ＆Ａ　　問</w:t>
            </w:r>
            <w:r w:rsidR="00B10D8E">
              <w:rPr>
                <w:rFonts w:ascii="ＭＳ ゴシック" w:hAnsi="ＭＳ ゴシック" w:hint="eastAsia"/>
                <w:i/>
                <w:iCs/>
              </w:rPr>
              <w:t>２</w:t>
            </w:r>
          </w:p>
          <w:p w:rsidR="00AE47EE" w:rsidRPr="001F3B3F" w:rsidRDefault="00D971E7" w:rsidP="00D971E7">
            <w:pPr>
              <w:pStyle w:val="a9"/>
              <w:wordWrap/>
              <w:ind w:left="552" w:hangingChars="300" w:hanging="552"/>
              <w:rPr>
                <w:rFonts w:ascii="ＭＳ ゴシック" w:hAnsi="ＭＳ ゴシック"/>
                <w:i/>
                <w:iCs/>
              </w:rPr>
            </w:pPr>
            <w:r>
              <w:rPr>
                <w:rFonts w:ascii="ＭＳ ゴシック" w:hAnsi="ＭＳ ゴシック" w:hint="eastAsia"/>
                <w:i/>
                <w:iCs/>
              </w:rPr>
              <w:t xml:space="preserve">　　</w:t>
            </w:r>
            <w:r w:rsidR="00AE47EE" w:rsidRPr="001F3B3F">
              <w:rPr>
                <w:rFonts w:ascii="ＭＳ ゴシック" w:hAnsi="ＭＳ ゴシック" w:hint="eastAsia"/>
                <w:i/>
                <w:iCs/>
              </w:rPr>
              <w:t>問　育児・介護休業法の所定労働時間の短縮措置の対象者がいる場合</w:t>
            </w:r>
            <w:r w:rsidR="00355D4E" w:rsidRPr="001F3B3F">
              <w:rPr>
                <w:rFonts w:ascii="ＭＳ ゴシック" w:hAnsi="ＭＳ ゴシック" w:hint="eastAsia"/>
                <w:i/>
                <w:iCs/>
              </w:rPr>
              <w:t>、</w:t>
            </w:r>
            <w:r w:rsidR="00AE47EE" w:rsidRPr="001F3B3F">
              <w:rPr>
                <w:rFonts w:ascii="ＭＳ ゴシック" w:hAnsi="ＭＳ ゴシック" w:hint="eastAsia"/>
                <w:i/>
                <w:iCs/>
              </w:rPr>
              <w:t>常勤換算方法による人員要件についての計算方法は。</w:t>
            </w:r>
          </w:p>
          <w:p w:rsidR="00AE47EE" w:rsidRPr="001F3B3F" w:rsidRDefault="00AE47EE" w:rsidP="00D971E7">
            <w:pPr>
              <w:pStyle w:val="a9"/>
              <w:wordWrap/>
              <w:ind w:left="552" w:hangingChars="300" w:hanging="552"/>
              <w:rPr>
                <w:rFonts w:ascii="ＭＳ ゴシック" w:hAnsi="ＭＳ ゴシック" w:cs="ＭＳ 明朝"/>
              </w:rPr>
            </w:pPr>
            <w:r w:rsidRPr="001F3B3F">
              <w:rPr>
                <w:rFonts w:ascii="ＭＳ ゴシック" w:hAnsi="ＭＳ ゴシック" w:hint="eastAsia"/>
                <w:i/>
                <w:iCs/>
              </w:rPr>
              <w:t xml:space="preserve">　</w:t>
            </w:r>
            <w:r w:rsidR="00D971E7">
              <w:rPr>
                <w:rFonts w:ascii="ＭＳ ゴシック" w:hAnsi="ＭＳ ゴシック" w:hint="eastAsia"/>
                <w:i/>
                <w:iCs/>
              </w:rPr>
              <w:t xml:space="preserve">　</w:t>
            </w:r>
            <w:r w:rsidRPr="001F3B3F">
              <w:rPr>
                <w:rFonts w:ascii="ＭＳ ゴシック" w:hAnsi="ＭＳ ゴシック" w:hint="eastAsia"/>
                <w:i/>
                <w:iCs/>
              </w:rPr>
              <w:t>→　常勤換算方法については</w:t>
            </w:r>
            <w:r w:rsidR="00355D4E" w:rsidRPr="001F3B3F">
              <w:rPr>
                <w:rFonts w:ascii="ＭＳ ゴシック" w:hAnsi="ＭＳ ゴシック" w:hint="eastAsia"/>
                <w:i/>
                <w:iCs/>
              </w:rPr>
              <w:t>、</w:t>
            </w:r>
            <w:r w:rsidRPr="001F3B3F">
              <w:rPr>
                <w:rFonts w:ascii="ＭＳ ゴシック" w:hAnsi="ＭＳ ゴシック" w:hint="eastAsia"/>
                <w:i/>
                <w:iCs/>
              </w:rPr>
              <w:t>従前どおりであり</w:t>
            </w:r>
            <w:r w:rsidR="00355D4E" w:rsidRPr="001F3B3F">
              <w:rPr>
                <w:rFonts w:ascii="ＭＳ ゴシック" w:hAnsi="ＭＳ ゴシック" w:hint="eastAsia"/>
                <w:i/>
                <w:iCs/>
              </w:rPr>
              <w:t>、</w:t>
            </w:r>
            <w:r w:rsidRPr="001F3B3F">
              <w:rPr>
                <w:rFonts w:ascii="ＭＳ ゴシック" w:hAnsi="ＭＳ ゴシック" w:hint="eastAsia"/>
                <w:i/>
                <w:iCs/>
              </w:rPr>
              <w:t>育児・介護休業法の所定労働時間の短縮措置の対象者の有無は問題にならない。</w:t>
            </w:r>
          </w:p>
          <w:p w:rsidR="000A4E17" w:rsidRPr="00D971E7" w:rsidRDefault="000A4E17" w:rsidP="001F3B3F">
            <w:pPr>
              <w:pStyle w:val="a9"/>
              <w:wordWrap/>
              <w:rPr>
                <w:rFonts w:ascii="ＭＳ ゴシック" w:hAnsi="ＭＳ ゴシック" w:cs="ＭＳ 明朝"/>
              </w:rPr>
            </w:pP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w:t>
            </w:r>
            <w:r w:rsidR="00FD57A9">
              <w:rPr>
                <w:rFonts w:ascii="ＭＳ ゴシック" w:hAnsi="ＭＳ ゴシック" w:cs="ＭＳ 明朝" w:hint="eastAsia"/>
              </w:rPr>
              <w:t xml:space="preserve">　</w:t>
            </w:r>
            <w:r w:rsidRPr="001F3B3F">
              <w:rPr>
                <w:rFonts w:ascii="ＭＳ ゴシック" w:hAnsi="ＭＳ ゴシック" w:cs="ＭＳ 明朝" w:hint="eastAsia"/>
              </w:rPr>
              <w:t>②「専らその職務に従事する」</w:t>
            </w:r>
          </w:p>
          <w:p w:rsidR="00AE47EE" w:rsidRPr="001F3B3F" w:rsidRDefault="00AE47EE" w:rsidP="00E47EDB">
            <w:pPr>
              <w:pStyle w:val="a9"/>
              <w:wordWrap/>
              <w:ind w:left="368" w:hangingChars="200" w:hanging="368"/>
              <w:rPr>
                <w:rFonts w:ascii="ＭＳ ゴシック" w:hAnsi="ＭＳ ゴシック" w:cs="ＭＳ 明朝"/>
              </w:rPr>
            </w:pPr>
            <w:r w:rsidRPr="001F3B3F">
              <w:rPr>
                <w:rFonts w:ascii="ＭＳ ゴシック" w:hAnsi="ＭＳ ゴシック" w:cs="ＭＳ 明朝" w:hint="eastAsia"/>
              </w:rPr>
              <w:t xml:space="preserve">　　</w:t>
            </w:r>
            <w:r w:rsidR="003F061D">
              <w:rPr>
                <w:rFonts w:ascii="ＭＳ ゴシック" w:hAnsi="ＭＳ ゴシック" w:cs="ＭＳ 明朝" w:hint="eastAsia"/>
              </w:rPr>
              <w:t xml:space="preserve">　</w:t>
            </w:r>
            <w:r w:rsidRPr="001F3B3F">
              <w:rPr>
                <w:rFonts w:ascii="ＭＳ ゴシック" w:hAnsi="ＭＳ ゴシック" w:cs="ＭＳ 明朝" w:hint="eastAsia"/>
              </w:rPr>
              <w:t>原則として</w:t>
            </w:r>
            <w:r w:rsidR="00355D4E" w:rsidRPr="001F3B3F">
              <w:rPr>
                <w:rFonts w:ascii="ＭＳ ゴシック" w:hAnsi="ＭＳ ゴシック" w:cs="ＭＳ 明朝" w:hint="eastAsia"/>
              </w:rPr>
              <w:t>、</w:t>
            </w:r>
            <w:r w:rsidRPr="001F3B3F">
              <w:rPr>
                <w:rFonts w:ascii="ＭＳ ゴシック" w:hAnsi="ＭＳ ゴシック" w:cs="ＭＳ 明朝" w:hint="eastAsia"/>
              </w:rPr>
              <w:t>サービス提供時間帯を通じて当該サービス以外の職務に従事しないことをいうものである。</w:t>
            </w:r>
          </w:p>
          <w:p w:rsidR="00AE47EE" w:rsidRPr="001F3B3F" w:rsidRDefault="00AE47EE" w:rsidP="001F3B3F">
            <w:pPr>
              <w:pStyle w:val="a9"/>
              <w:wordWrap/>
              <w:rPr>
                <w:rFonts w:ascii="ＭＳ ゴシック" w:hAnsi="ＭＳ ゴシック" w:cs="ＭＳ 明朝"/>
              </w:rPr>
            </w:pPr>
            <w:r w:rsidRPr="001F3B3F">
              <w:rPr>
                <w:rFonts w:ascii="ＭＳ ゴシック" w:hAnsi="ＭＳ ゴシック" w:cs="ＭＳ 明朝" w:hint="eastAsia"/>
              </w:rPr>
              <w:t xml:space="preserve">　</w:t>
            </w:r>
            <w:r w:rsidR="00FD57A9">
              <w:rPr>
                <w:rFonts w:ascii="ＭＳ ゴシック" w:hAnsi="ＭＳ ゴシック" w:cs="ＭＳ 明朝" w:hint="eastAsia"/>
              </w:rPr>
              <w:t xml:space="preserve">　</w:t>
            </w:r>
            <w:r w:rsidRPr="001F3B3F">
              <w:rPr>
                <w:rFonts w:ascii="ＭＳ ゴシック" w:hAnsi="ＭＳ ゴシック" w:cs="ＭＳ 明朝" w:hint="eastAsia"/>
              </w:rPr>
              <w:t>③「事業所」</w:t>
            </w:r>
          </w:p>
          <w:p w:rsidR="00AE47EE" w:rsidRPr="001F3B3F" w:rsidRDefault="00AE47EE" w:rsidP="00E47EDB">
            <w:pPr>
              <w:pStyle w:val="a9"/>
              <w:wordWrap/>
              <w:ind w:left="368" w:hangingChars="200" w:hanging="368"/>
              <w:rPr>
                <w:rFonts w:ascii="ＭＳ ゴシック" w:hAnsi="ＭＳ ゴシック" w:cs="ＭＳ 明朝"/>
              </w:rPr>
            </w:pPr>
            <w:r w:rsidRPr="001F3B3F">
              <w:rPr>
                <w:rFonts w:ascii="ＭＳ ゴシック" w:hAnsi="ＭＳ ゴシック" w:cs="ＭＳ 明朝" w:hint="eastAsia"/>
              </w:rPr>
              <w:t xml:space="preserve">　　</w:t>
            </w:r>
            <w:r w:rsidR="003F061D">
              <w:rPr>
                <w:rFonts w:ascii="ＭＳ ゴシック" w:hAnsi="ＭＳ ゴシック" w:cs="ＭＳ 明朝" w:hint="eastAsia"/>
              </w:rPr>
              <w:t xml:space="preserve">　</w:t>
            </w:r>
            <w:r w:rsidRPr="001F3B3F">
              <w:rPr>
                <w:rFonts w:ascii="ＭＳ ゴシック" w:hAnsi="ＭＳ ゴシック" w:cs="ＭＳ 明朝" w:hint="eastAsia"/>
              </w:rPr>
              <w:t>事業所とは</w:t>
            </w:r>
            <w:r w:rsidR="00355D4E" w:rsidRPr="001F3B3F">
              <w:rPr>
                <w:rFonts w:ascii="ＭＳ ゴシック" w:hAnsi="ＭＳ ゴシック" w:cs="ＭＳ 明朝" w:hint="eastAsia"/>
              </w:rPr>
              <w:t>、</w:t>
            </w:r>
            <w:r w:rsidRPr="001F3B3F">
              <w:rPr>
                <w:rFonts w:ascii="ＭＳ ゴシック" w:hAnsi="ＭＳ ゴシック" w:cs="ＭＳ 明朝" w:hint="eastAsia"/>
              </w:rPr>
              <w:t>担当職員</w:t>
            </w:r>
            <w:r w:rsidR="006B01CE" w:rsidRPr="001F3B3F">
              <w:rPr>
                <w:rFonts w:ascii="ＭＳ ゴシック" w:hAnsi="ＭＳ ゴシック" w:hint="eastAsia"/>
              </w:rPr>
              <w:t>（指定居宅介護支援事業者である指定介護予防支援事業者の場合にあっては介護支援専門員。以下同じ。）</w:t>
            </w:r>
            <w:r w:rsidRPr="001F3B3F">
              <w:rPr>
                <w:rFonts w:ascii="ＭＳ ゴシック" w:hAnsi="ＭＳ ゴシック" w:cs="ＭＳ 明朝" w:hint="eastAsia"/>
              </w:rPr>
              <w:t>が介護予防支援を行う本拠であり</w:t>
            </w:r>
            <w:r w:rsidR="00355D4E" w:rsidRPr="001F3B3F">
              <w:rPr>
                <w:rFonts w:ascii="ＭＳ ゴシック" w:hAnsi="ＭＳ ゴシック" w:cs="ＭＳ 明朝" w:hint="eastAsia"/>
              </w:rPr>
              <w:t>、</w:t>
            </w:r>
            <w:r w:rsidRPr="001F3B3F">
              <w:rPr>
                <w:rFonts w:ascii="ＭＳ ゴシック" w:hAnsi="ＭＳ ゴシック" w:cs="ＭＳ 明朝" w:hint="eastAsia"/>
              </w:rPr>
              <w:t>具体的には管理者がサービスの利用申込の調整等を行い</w:t>
            </w:r>
            <w:r w:rsidR="00355D4E" w:rsidRPr="001F3B3F">
              <w:rPr>
                <w:rFonts w:ascii="ＭＳ ゴシック" w:hAnsi="ＭＳ ゴシック" w:cs="ＭＳ 明朝" w:hint="eastAsia"/>
              </w:rPr>
              <w:t>、</w:t>
            </w:r>
            <w:r w:rsidRPr="001F3B3F">
              <w:rPr>
                <w:rFonts w:ascii="ＭＳ ゴシック" w:hAnsi="ＭＳ ゴシック" w:cs="ＭＳ 明朝" w:hint="eastAsia"/>
              </w:rPr>
              <w:t>介護予防支援に必要な利用者ごとに作成する帳簿類を保管し</w:t>
            </w:r>
            <w:r w:rsidR="00355D4E" w:rsidRPr="001F3B3F">
              <w:rPr>
                <w:rFonts w:ascii="ＭＳ ゴシック" w:hAnsi="ＭＳ ゴシック" w:cs="ＭＳ 明朝" w:hint="eastAsia"/>
              </w:rPr>
              <w:t>、</w:t>
            </w:r>
            <w:r w:rsidRPr="001F3B3F">
              <w:rPr>
                <w:rFonts w:ascii="ＭＳ ゴシック" w:hAnsi="ＭＳ ゴシック" w:cs="ＭＳ 明朝" w:hint="eastAsia"/>
              </w:rPr>
              <w:t>利用者との面接相談に必要な設備及び備品を備える場所であり</w:t>
            </w:r>
            <w:r w:rsidR="00355D4E" w:rsidRPr="001F3B3F">
              <w:rPr>
                <w:rFonts w:ascii="ＭＳ ゴシック" w:hAnsi="ＭＳ ゴシック" w:cs="ＭＳ 明朝" w:hint="eastAsia"/>
              </w:rPr>
              <w:t>、</w:t>
            </w:r>
            <w:r w:rsidRPr="001F3B3F">
              <w:rPr>
                <w:rFonts w:ascii="ＭＳ ゴシック" w:hAnsi="ＭＳ ゴシック" w:cs="ＭＳ 明朝" w:hint="eastAsia"/>
              </w:rPr>
              <w:t>当該指定に係る地域包括支援</w:t>
            </w:r>
            <w:r w:rsidR="00D573DD" w:rsidRPr="001F3B3F">
              <w:rPr>
                <w:rFonts w:ascii="ＭＳ ゴシック" w:hAnsi="ＭＳ ゴシック" w:cs="ＭＳ 明朝" w:hint="eastAsia"/>
              </w:rPr>
              <w:t>セ</w:t>
            </w:r>
            <w:r w:rsidRPr="001F3B3F">
              <w:rPr>
                <w:rFonts w:ascii="ＭＳ ゴシック" w:hAnsi="ＭＳ ゴシック" w:cs="ＭＳ 明朝" w:hint="eastAsia"/>
              </w:rPr>
              <w:t>ンターの他の業務と兼ねることができる。</w:t>
            </w:r>
          </w:p>
          <w:p w:rsidR="00AE47EE" w:rsidRDefault="00AE47EE" w:rsidP="001F3B3F">
            <w:pPr>
              <w:pStyle w:val="a9"/>
              <w:wordWrap/>
              <w:rPr>
                <w:rFonts w:ascii="ＭＳ ゴシック" w:hAnsi="ＭＳ ゴシック"/>
                <w:b/>
                <w:w w:val="50"/>
              </w:rPr>
            </w:pPr>
          </w:p>
          <w:p w:rsidR="00B10D8E" w:rsidRPr="001F3B3F" w:rsidRDefault="00B10D8E" w:rsidP="001F3B3F">
            <w:pPr>
              <w:pStyle w:val="a9"/>
              <w:wordWrap/>
              <w:rPr>
                <w:rFonts w:ascii="ＭＳ ゴシック" w:hAnsi="ＭＳ ゴシック"/>
                <w:b/>
                <w:w w:val="50"/>
              </w:rPr>
            </w:pPr>
          </w:p>
          <w:p w:rsidR="00AE47EE" w:rsidRPr="001F3B3F" w:rsidRDefault="00D971E7" w:rsidP="001F3B3F">
            <w:pPr>
              <w:pStyle w:val="a9"/>
              <w:wordWrap/>
              <w:rPr>
                <w:rFonts w:ascii="ＭＳ ゴシック" w:hAnsi="ＭＳ ゴシック"/>
                <w:i/>
              </w:rPr>
            </w:pPr>
            <w:r>
              <w:rPr>
                <w:rFonts w:ascii="ＭＳ ゴシック" w:hAnsi="ＭＳ ゴシック" w:hint="eastAsia"/>
                <w:i/>
              </w:rPr>
              <w:t xml:space="preserve">　</w:t>
            </w:r>
            <w:r w:rsidR="00AE47EE" w:rsidRPr="001F3B3F">
              <w:rPr>
                <w:rFonts w:ascii="ＭＳ ゴシック" w:hAnsi="ＭＳ ゴシック" w:hint="eastAsia"/>
                <w:i/>
              </w:rPr>
              <w:t xml:space="preserve">Ｈ18改定関係Ｑ＆Ａ　</w:t>
            </w:r>
            <w:r w:rsidR="00B10D8E">
              <w:rPr>
                <w:rFonts w:ascii="ＭＳ ゴシック" w:hAnsi="ＭＳ ゴシック" w:hint="eastAsia"/>
                <w:i/>
              </w:rPr>
              <w:t>Vol.２</w:t>
            </w:r>
            <w:r w:rsidR="00AE47EE" w:rsidRPr="001F3B3F">
              <w:rPr>
                <w:rFonts w:ascii="ＭＳ ゴシック" w:hAnsi="ＭＳ ゴシック" w:hint="eastAsia"/>
                <w:i/>
              </w:rPr>
              <w:t xml:space="preserve">　問14　（職員の兼務）</w:t>
            </w:r>
          </w:p>
          <w:p w:rsidR="00AE47EE" w:rsidRPr="001F3B3F" w:rsidRDefault="00AE47EE" w:rsidP="00D971E7">
            <w:pPr>
              <w:pStyle w:val="a9"/>
              <w:wordWrap/>
              <w:ind w:left="184" w:hangingChars="100" w:hanging="184"/>
              <w:rPr>
                <w:rFonts w:ascii="ＭＳ ゴシック" w:hAnsi="ＭＳ ゴシック" w:cs="ＭＳ 明朝"/>
                <w:i/>
              </w:rPr>
            </w:pPr>
            <w:r w:rsidRPr="001F3B3F">
              <w:rPr>
                <w:rFonts w:ascii="ＭＳ ゴシック" w:hAnsi="ＭＳ ゴシック" w:hint="eastAsia"/>
                <w:i/>
              </w:rPr>
              <w:t xml:space="preserve">　</w:t>
            </w:r>
            <w:r w:rsidR="00D971E7">
              <w:rPr>
                <w:rFonts w:ascii="ＭＳ ゴシック" w:hAnsi="ＭＳ ゴシック" w:hint="eastAsia"/>
                <w:i/>
              </w:rPr>
              <w:t xml:space="preserve">　</w:t>
            </w:r>
            <w:r w:rsidRPr="001F3B3F">
              <w:rPr>
                <w:rFonts w:ascii="ＭＳ ゴシック" w:hAnsi="ＭＳ ゴシック" w:hint="eastAsia"/>
                <w:i/>
              </w:rPr>
              <w:t>介護予防支援業務の担当職員については</w:t>
            </w:r>
            <w:r w:rsidR="00355D4E" w:rsidRPr="001F3B3F">
              <w:rPr>
                <w:rFonts w:ascii="ＭＳ ゴシック" w:hAnsi="ＭＳ ゴシック" w:hint="eastAsia"/>
                <w:i/>
              </w:rPr>
              <w:t>、</w:t>
            </w:r>
            <w:r w:rsidRPr="001F3B3F">
              <w:rPr>
                <w:rFonts w:ascii="ＭＳ ゴシック" w:hAnsi="ＭＳ ゴシック" w:cs="ＭＳ 明朝" w:hint="eastAsia"/>
                <w:i/>
              </w:rPr>
              <w:t>必ずしも常勤である必要はなく</w:t>
            </w:r>
            <w:r w:rsidR="00355D4E" w:rsidRPr="001F3B3F">
              <w:rPr>
                <w:rFonts w:ascii="ＭＳ ゴシック" w:hAnsi="ＭＳ ゴシック" w:cs="ＭＳ 明朝" w:hint="eastAsia"/>
                <w:i/>
              </w:rPr>
              <w:t>、</w:t>
            </w:r>
            <w:r w:rsidRPr="001F3B3F">
              <w:rPr>
                <w:rFonts w:ascii="ＭＳ ゴシック" w:hAnsi="ＭＳ ゴシック" w:cs="ＭＳ 明朝" w:hint="eastAsia"/>
                <w:i/>
              </w:rPr>
              <w:t>業務に支障のない範囲で</w:t>
            </w:r>
            <w:r w:rsidR="00355D4E" w:rsidRPr="001F3B3F">
              <w:rPr>
                <w:rFonts w:ascii="ＭＳ ゴシック" w:hAnsi="ＭＳ ゴシック" w:cs="ＭＳ 明朝" w:hint="eastAsia"/>
                <w:i/>
              </w:rPr>
              <w:t>、</w:t>
            </w:r>
            <w:r w:rsidRPr="001F3B3F">
              <w:rPr>
                <w:rFonts w:ascii="ＭＳ ゴシック" w:hAnsi="ＭＳ ゴシック" w:cs="ＭＳ 明朝" w:hint="eastAsia"/>
                <w:i/>
              </w:rPr>
              <w:t>他の事業所の業務と兼務することも可能である。</w:t>
            </w:r>
          </w:p>
          <w:p w:rsidR="00AE47EE" w:rsidRPr="001F3B3F" w:rsidRDefault="00D971E7" w:rsidP="001F3B3F">
            <w:pPr>
              <w:pStyle w:val="a9"/>
              <w:wordWrap/>
              <w:rPr>
                <w:rFonts w:ascii="ＭＳ ゴシック" w:hAnsi="ＭＳ ゴシック"/>
                <w:i/>
              </w:rPr>
            </w:pPr>
            <w:r>
              <w:rPr>
                <w:rFonts w:ascii="ＭＳ ゴシック" w:hAnsi="ＭＳ ゴシック" w:hint="eastAsia"/>
                <w:i/>
              </w:rPr>
              <w:t xml:space="preserve">　</w:t>
            </w:r>
            <w:r w:rsidR="00AE47EE" w:rsidRPr="001F3B3F">
              <w:rPr>
                <w:rFonts w:ascii="ＭＳ ゴシック" w:hAnsi="ＭＳ ゴシック" w:hint="eastAsia"/>
                <w:i/>
              </w:rPr>
              <w:t>Ｈ18改定関係Ｑ＆Ａ　Vol.</w:t>
            </w:r>
            <w:r w:rsidR="00B10D8E">
              <w:rPr>
                <w:rFonts w:ascii="ＭＳ ゴシック" w:hAnsi="ＭＳ ゴシック" w:hint="eastAsia"/>
                <w:i/>
              </w:rPr>
              <w:t>２</w:t>
            </w:r>
            <w:r w:rsidR="00AE47EE" w:rsidRPr="001F3B3F">
              <w:rPr>
                <w:rFonts w:ascii="ＭＳ ゴシック" w:hAnsi="ＭＳ ゴシック" w:hint="eastAsia"/>
                <w:i/>
              </w:rPr>
              <w:t xml:space="preserve">　問13</w:t>
            </w:r>
          </w:p>
          <w:p w:rsidR="00AE47EE" w:rsidRPr="001F3B3F" w:rsidRDefault="00D971E7" w:rsidP="001F3B3F">
            <w:pPr>
              <w:pStyle w:val="a9"/>
              <w:wordWrap/>
              <w:rPr>
                <w:rFonts w:ascii="ＭＳ ゴシック" w:hAnsi="ＭＳ ゴシック"/>
                <w:i/>
              </w:rPr>
            </w:pPr>
            <w:r>
              <w:rPr>
                <w:rFonts w:ascii="ＭＳ ゴシック" w:hAnsi="ＭＳ ゴシック" w:hint="eastAsia"/>
                <w:i/>
              </w:rPr>
              <w:t xml:space="preserve">　</w:t>
            </w:r>
            <w:r w:rsidR="00AE47EE" w:rsidRPr="001F3B3F">
              <w:rPr>
                <w:rFonts w:ascii="ＭＳ ゴシック" w:hAnsi="ＭＳ ゴシック" w:hint="eastAsia"/>
                <w:i/>
              </w:rPr>
              <w:t>（介護予防支援の担当件数の標準）</w:t>
            </w:r>
          </w:p>
          <w:p w:rsidR="00AE47EE" w:rsidRPr="001F3B3F" w:rsidRDefault="00AE47EE" w:rsidP="00D971E7">
            <w:pPr>
              <w:pStyle w:val="a9"/>
              <w:wordWrap/>
              <w:ind w:left="184" w:hangingChars="100" w:hanging="184"/>
              <w:rPr>
                <w:rFonts w:ascii="ＭＳ ゴシック" w:hAnsi="ＭＳ ゴシック"/>
                <w:i/>
              </w:rPr>
            </w:pPr>
            <w:r w:rsidRPr="001F3B3F">
              <w:rPr>
                <w:rFonts w:ascii="ＭＳ ゴシック" w:hAnsi="ＭＳ ゴシック" w:hint="eastAsia"/>
                <w:i/>
              </w:rPr>
              <w:t xml:space="preserve">　</w:t>
            </w:r>
            <w:r w:rsidR="00D971E7">
              <w:rPr>
                <w:rFonts w:ascii="ＭＳ ゴシック" w:hAnsi="ＭＳ ゴシック" w:hint="eastAsia"/>
                <w:i/>
              </w:rPr>
              <w:t xml:space="preserve">　</w:t>
            </w:r>
            <w:r w:rsidRPr="001F3B3F">
              <w:rPr>
                <w:rFonts w:ascii="ＭＳ ゴシック" w:hAnsi="ＭＳ ゴシック" w:hint="eastAsia"/>
                <w:i/>
              </w:rPr>
              <w:t>人員基準上「必要な数」とされており</w:t>
            </w:r>
            <w:r w:rsidR="00355D4E" w:rsidRPr="001F3B3F">
              <w:rPr>
                <w:rFonts w:ascii="ＭＳ ゴシック" w:hAnsi="ＭＳ ゴシック" w:hint="eastAsia"/>
                <w:i/>
              </w:rPr>
              <w:t>、</w:t>
            </w:r>
            <w:r w:rsidRPr="001F3B3F">
              <w:rPr>
                <w:rFonts w:ascii="ＭＳ ゴシック" w:hAnsi="ＭＳ ゴシック" w:hint="eastAsia"/>
                <w:i/>
              </w:rPr>
              <w:t>特に具体的な担当職員１人当たりの担当件数は示していないが</w:t>
            </w:r>
            <w:r w:rsidR="00355D4E" w:rsidRPr="001F3B3F">
              <w:rPr>
                <w:rFonts w:ascii="ＭＳ ゴシック" w:hAnsi="ＭＳ ゴシック" w:hint="eastAsia"/>
                <w:i/>
              </w:rPr>
              <w:t>、</w:t>
            </w:r>
            <w:r w:rsidRPr="001F3B3F">
              <w:rPr>
                <w:rFonts w:ascii="ＭＳ ゴシック" w:hAnsi="ＭＳ ゴシック" w:hint="eastAsia"/>
                <w:i/>
              </w:rPr>
              <w:t>業務に支障がない人員を配置することが必要である。</w:t>
            </w:r>
          </w:p>
          <w:p w:rsidR="00AE47EE" w:rsidRPr="001F3B3F" w:rsidRDefault="00AE47EE" w:rsidP="00D971E7">
            <w:pPr>
              <w:autoSpaceDE w:val="0"/>
              <w:autoSpaceDN w:val="0"/>
              <w:adjustRightInd w:val="0"/>
              <w:spacing w:line="211" w:lineRule="exact"/>
              <w:ind w:leftChars="100" w:left="360" w:hangingChars="100" w:hanging="180"/>
              <w:jc w:val="left"/>
              <w:rPr>
                <w:rFonts w:ascii="ＭＳ ゴシック" w:eastAsia="ＭＳ ゴシック" w:hAnsi="ＭＳ ゴシック" w:cs="ＭＳ 明朝"/>
                <w:kern w:val="0"/>
                <w:szCs w:val="18"/>
              </w:rPr>
            </w:pPr>
            <w:r w:rsidRPr="001F3B3F">
              <w:rPr>
                <w:rFonts w:ascii="ＭＳ ゴシック" w:hAnsi="ＭＳ ゴシック" w:hint="eastAsia"/>
                <w:i/>
              </w:rPr>
              <w:t>※　なお</w:t>
            </w:r>
            <w:r w:rsidR="00355D4E" w:rsidRPr="001F3B3F">
              <w:rPr>
                <w:rFonts w:ascii="ＭＳ ゴシック" w:hAnsi="ＭＳ ゴシック" w:hint="eastAsia"/>
                <w:i/>
              </w:rPr>
              <w:t>、</w:t>
            </w:r>
            <w:r w:rsidRPr="001F3B3F">
              <w:rPr>
                <w:rFonts w:ascii="ＭＳ ゴシック" w:hAnsi="ＭＳ ゴシック" w:hint="eastAsia"/>
                <w:i/>
              </w:rPr>
              <w:t>介護予防支援の人員基準は</w:t>
            </w:r>
            <w:r w:rsidR="00355D4E" w:rsidRPr="001F3B3F">
              <w:rPr>
                <w:rFonts w:ascii="ＭＳ ゴシック" w:hAnsi="ＭＳ ゴシック" w:hint="eastAsia"/>
                <w:i/>
              </w:rPr>
              <w:t>、</w:t>
            </w:r>
            <w:r w:rsidRPr="001F3B3F">
              <w:rPr>
                <w:rFonts w:ascii="ＭＳ ゴシック" w:hAnsi="ＭＳ ゴシック" w:hint="eastAsia"/>
                <w:i/>
              </w:rPr>
              <w:t>地域包括支援センターの設置基準で定められた３職種とは別に定められているものであり</w:t>
            </w:r>
            <w:r w:rsidR="00355D4E" w:rsidRPr="001F3B3F">
              <w:rPr>
                <w:rFonts w:ascii="ＭＳ ゴシック" w:hAnsi="ＭＳ ゴシック" w:hint="eastAsia"/>
                <w:i/>
              </w:rPr>
              <w:t>、</w:t>
            </w:r>
            <w:r w:rsidRPr="001F3B3F">
              <w:rPr>
                <w:rFonts w:ascii="ＭＳ ゴシック" w:hAnsi="ＭＳ ゴシック" w:hint="eastAsia"/>
                <w:i/>
              </w:rPr>
              <w:t>３職種との兼務は可能であるが</w:t>
            </w:r>
            <w:r w:rsidR="00355D4E" w:rsidRPr="001F3B3F">
              <w:rPr>
                <w:rFonts w:ascii="ＭＳ ゴシック" w:hAnsi="ＭＳ ゴシック" w:hint="eastAsia"/>
                <w:i/>
              </w:rPr>
              <w:t>、</w:t>
            </w:r>
            <w:r w:rsidRPr="001F3B3F">
              <w:rPr>
                <w:rFonts w:ascii="ＭＳ ゴシック" w:hAnsi="ＭＳ ゴシック" w:hint="eastAsia"/>
                <w:i/>
              </w:rPr>
              <w:t>介護予防支援の業務に支障のない人員を配置することが求められる。</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lastRenderedPageBreak/>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介護支援専門員を配置した場合や離職した場合</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変更した日から</w:t>
            </w:r>
            <w:r w:rsidR="00EA6B81">
              <w:rPr>
                <w:rFonts w:ascii="ＭＳ ゴシック" w:eastAsia="ＭＳ ゴシック" w:hAnsi="ＭＳ ゴシック" w:hint="eastAsia"/>
                <w:szCs w:val="18"/>
              </w:rPr>
              <w:t>10</w:t>
            </w:r>
            <w:r w:rsidRPr="001F3B3F">
              <w:rPr>
                <w:rFonts w:ascii="ＭＳ ゴシック" w:eastAsia="ＭＳ ゴシック" w:hAnsi="ＭＳ ゴシック" w:hint="eastAsia"/>
                <w:szCs w:val="18"/>
              </w:rPr>
              <w:t>日以内に</w:t>
            </w:r>
            <w:r w:rsidR="00355D4E" w:rsidRPr="001F3B3F">
              <w:rPr>
                <w:rFonts w:ascii="ＭＳ ゴシック" w:eastAsia="ＭＳ ゴシック" w:hAnsi="ＭＳ ゴシック" w:hint="eastAsia"/>
                <w:szCs w:val="18"/>
              </w:rPr>
              <w:t>、</w:t>
            </w:r>
            <w:r w:rsidR="00EA6B81">
              <w:rPr>
                <w:rFonts w:ascii="ＭＳ ゴシック" w:eastAsia="ＭＳ ゴシック" w:hAnsi="ＭＳ ゴシック" w:hint="eastAsia"/>
                <w:szCs w:val="18"/>
              </w:rPr>
              <w:t>健康・介護</w:t>
            </w:r>
            <w:r w:rsidRPr="001F3B3F">
              <w:rPr>
                <w:rFonts w:ascii="ＭＳ ゴシック" w:eastAsia="ＭＳ ゴシック" w:hAnsi="ＭＳ ゴシック" w:hint="eastAsia"/>
                <w:szCs w:val="18"/>
              </w:rPr>
              <w:t>課に変更届を提出しているか。</w:t>
            </w: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p>
          <w:p w:rsidR="002830F0" w:rsidRPr="001F3B3F" w:rsidRDefault="002830F0"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cs="ＭＳ 明朝" w:hint="eastAsia"/>
                <w:szCs w:val="18"/>
              </w:rPr>
              <w:t>育休や短時間勤務を利用している従業員がいる場合の常勤（換算）は</w:t>
            </w:r>
            <w:r w:rsidR="00355D4E" w:rsidRPr="001F3B3F">
              <w:rPr>
                <w:rFonts w:ascii="ＭＳ ゴシック" w:eastAsia="ＭＳ ゴシック" w:hAnsi="ＭＳ ゴシック" w:cs="ＭＳ 明朝" w:hint="eastAsia"/>
                <w:szCs w:val="18"/>
              </w:rPr>
              <w:t>、</w:t>
            </w:r>
            <w:r w:rsidRPr="001F3B3F">
              <w:rPr>
                <w:rFonts w:ascii="ＭＳ ゴシック" w:eastAsia="ＭＳ ゴシック" w:hAnsi="ＭＳ ゴシック" w:cs="ＭＳ 明朝" w:hint="eastAsia"/>
                <w:szCs w:val="18"/>
              </w:rPr>
              <w:t>通知や</w:t>
            </w:r>
            <w:r w:rsidRPr="001F3B3F">
              <w:rPr>
                <w:rFonts w:ascii="ＭＳ ゴシック" w:eastAsia="ＭＳ ゴシック" w:hAnsi="ＭＳ ゴシック" w:hint="eastAsia"/>
                <w:szCs w:val="18"/>
              </w:rPr>
              <w:t>Ｑ＆Ａどおりか。</w:t>
            </w:r>
          </w:p>
        </w:tc>
      </w:tr>
      <w:tr w:rsidR="00A74EF2" w:rsidRPr="001F3B3F" w:rsidTr="001F3B3F">
        <w:tc>
          <w:tcPr>
            <w:tcW w:w="1508" w:type="dxa"/>
          </w:tcPr>
          <w:p w:rsidR="00AE47EE" w:rsidRPr="001F3B3F" w:rsidRDefault="00AE47EE" w:rsidP="001F3B3F">
            <w:pPr>
              <w:pStyle w:val="a9"/>
              <w:wordWrap/>
              <w:rPr>
                <w:rFonts w:ascii="ＭＳ ゴシック" w:hAnsi="ＭＳ ゴシック"/>
                <w:w w:val="50"/>
              </w:rPr>
            </w:pPr>
            <w:r w:rsidRPr="001F3B3F">
              <w:rPr>
                <w:rFonts w:ascii="ＭＳ ゴシック" w:hAnsi="ＭＳ ゴシック" w:hint="eastAsia"/>
              </w:rPr>
              <w:lastRenderedPageBreak/>
              <w:t>２　管理者</w:t>
            </w:r>
          </w:p>
        </w:tc>
        <w:tc>
          <w:tcPr>
            <w:tcW w:w="6036" w:type="dxa"/>
          </w:tcPr>
          <w:p w:rsidR="0034430D" w:rsidRPr="001F3B3F" w:rsidRDefault="00AE47EE"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指定介護予防支援事業者は</w:t>
            </w:r>
            <w:r w:rsidR="00355D4E" w:rsidRPr="001F3B3F">
              <w:rPr>
                <w:rFonts w:ascii="ＭＳ ゴシック" w:eastAsia="ＭＳ ゴシック" w:hAnsi="ＭＳ ゴシック" w:hint="eastAsia"/>
                <w:szCs w:val="18"/>
              </w:rPr>
              <w:t>、</w:t>
            </w:r>
            <w:r w:rsidR="00241724" w:rsidRPr="001F3B3F">
              <w:rPr>
                <w:rFonts w:ascii="ＭＳ ゴシック" w:eastAsia="ＭＳ ゴシック" w:hAnsi="ＭＳ ゴシック" w:cs="ＭＳ 明朝"/>
                <w:szCs w:val="18"/>
              </w:rPr>
              <w:t>当該指定に係る事業所（以下「指定介護予防支援事業所」という。）</w:t>
            </w:r>
            <w:r w:rsidRPr="001F3B3F">
              <w:rPr>
                <w:rFonts w:ascii="ＭＳ ゴシック" w:eastAsia="ＭＳ ゴシック" w:hAnsi="ＭＳ ゴシック" w:hint="eastAsia"/>
                <w:szCs w:val="18"/>
              </w:rPr>
              <w:t>ごとに常勤の管理者を置いているか。</w:t>
            </w:r>
          </w:p>
          <w:p w:rsidR="00AE47EE" w:rsidRPr="001F3B3F" w:rsidRDefault="00AE47EE" w:rsidP="001F3B3F">
            <w:pPr>
              <w:spacing w:line="211" w:lineRule="exact"/>
              <w:ind w:leftChars="100" w:left="180"/>
              <w:rPr>
                <w:rFonts w:ascii="ＭＳ ゴシック" w:eastAsia="ＭＳ ゴシック" w:hAnsi="ＭＳ ゴシック"/>
                <w:szCs w:val="18"/>
              </w:rPr>
            </w:pPr>
            <w:r w:rsidRPr="001F3B3F">
              <w:rPr>
                <w:rFonts w:ascii="ＭＳ ゴシック" w:eastAsia="ＭＳ ゴシック" w:hAnsi="ＭＳ ゴシック" w:hint="eastAsia"/>
                <w:w w:val="50"/>
                <w:szCs w:val="18"/>
              </w:rPr>
              <w:t>◆平１８厚令３７第３条第１項</w:t>
            </w:r>
          </w:p>
          <w:p w:rsidR="000A4E17" w:rsidRPr="001F3B3F" w:rsidRDefault="000A4E17" w:rsidP="001F3B3F">
            <w:pPr>
              <w:spacing w:line="211" w:lineRule="exact"/>
              <w:ind w:left="180" w:hangingChars="100" w:hanging="180"/>
              <w:rPr>
                <w:rFonts w:ascii="ＭＳ ゴシック" w:eastAsia="ＭＳ ゴシック" w:hAnsi="ＭＳ ゴシック"/>
                <w:szCs w:val="18"/>
              </w:rPr>
            </w:pPr>
          </w:p>
          <w:p w:rsidR="00AE47EE" w:rsidRPr="001F3B3F" w:rsidRDefault="006531A5"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w:t>
            </w:r>
            <w:r w:rsidR="00AE47EE" w:rsidRPr="001F3B3F">
              <w:rPr>
                <w:rFonts w:ascii="ＭＳ ゴシック" w:eastAsia="ＭＳ ゴシック" w:hAnsi="ＭＳ ゴシック" w:hint="eastAsia"/>
                <w:szCs w:val="18"/>
              </w:rPr>
              <w:t xml:space="preserve">　</w:t>
            </w:r>
            <w:r w:rsidR="00241724" w:rsidRPr="001F3B3F">
              <w:rPr>
                <w:rFonts w:ascii="ＭＳ ゴシック" w:eastAsia="ＭＳ ゴシック" w:hAnsi="ＭＳ ゴシック" w:cs="ＭＳ 明朝" w:hint="eastAsia"/>
                <w:szCs w:val="18"/>
              </w:rPr>
              <w:t>地域包括支援センターの設置者である指定介護予防支援事業者が前項の規定により置く</w:t>
            </w:r>
            <w:r w:rsidR="00AE47EE" w:rsidRPr="001F3B3F">
              <w:rPr>
                <w:rFonts w:ascii="ＭＳ ゴシック" w:eastAsia="ＭＳ ゴシック" w:hAnsi="ＭＳ ゴシック" w:hint="eastAsia"/>
                <w:szCs w:val="18"/>
              </w:rPr>
              <w:t>管理者は</w:t>
            </w:r>
            <w:r w:rsidR="00EC3129" w:rsidRPr="001F3B3F">
              <w:rPr>
                <w:rFonts w:ascii="ＭＳ ゴシック" w:eastAsia="ＭＳ ゴシック" w:hAnsi="ＭＳ ゴシック" w:hint="eastAsia"/>
                <w:szCs w:val="18"/>
              </w:rPr>
              <w:t>、</w:t>
            </w:r>
            <w:r w:rsidR="00AE47EE" w:rsidRPr="001F3B3F">
              <w:rPr>
                <w:rFonts w:ascii="ＭＳ ゴシック" w:eastAsia="ＭＳ ゴシック" w:hAnsi="ＭＳ ゴシック" w:hint="eastAsia"/>
                <w:szCs w:val="18"/>
              </w:rPr>
              <w:t>専らその職務に従事する者でなければならない。ただし指定介護予防支援事業所の管理に支障がない場合は</w:t>
            </w:r>
            <w:r w:rsidR="00355D4E" w:rsidRPr="001F3B3F">
              <w:rPr>
                <w:rFonts w:ascii="ＭＳ ゴシック" w:eastAsia="ＭＳ ゴシック" w:hAnsi="ＭＳ ゴシック" w:hint="eastAsia"/>
                <w:szCs w:val="18"/>
              </w:rPr>
              <w:t>、</w:t>
            </w:r>
            <w:r w:rsidR="00AE47EE" w:rsidRPr="001F3B3F">
              <w:rPr>
                <w:rFonts w:ascii="ＭＳ ゴシック" w:eastAsia="ＭＳ ゴシック" w:hAnsi="ＭＳ ゴシック" w:hint="eastAsia"/>
                <w:szCs w:val="18"/>
              </w:rPr>
              <w:t>当該指定介護予防支援事業所の他の職務に従事し</w:t>
            </w:r>
            <w:r w:rsidR="00355D4E" w:rsidRPr="001F3B3F">
              <w:rPr>
                <w:rFonts w:ascii="ＭＳ ゴシック" w:eastAsia="ＭＳ ゴシック" w:hAnsi="ＭＳ ゴシック" w:hint="eastAsia"/>
                <w:szCs w:val="18"/>
              </w:rPr>
              <w:t>、</w:t>
            </w:r>
            <w:r w:rsidR="00AE47EE" w:rsidRPr="001F3B3F">
              <w:rPr>
                <w:rFonts w:ascii="ＭＳ ゴシック" w:eastAsia="ＭＳ ゴシック" w:hAnsi="ＭＳ ゴシック" w:hint="eastAsia"/>
                <w:szCs w:val="18"/>
              </w:rPr>
              <w:t>又は当該指定介護予防支援事業者である地域包括支援センターの職務に従事することができるものとする。</w:t>
            </w:r>
            <w:r w:rsidR="00B10D8E">
              <w:rPr>
                <w:rFonts w:ascii="ＭＳ ゴシック" w:eastAsia="ＭＳ ゴシック" w:hAnsi="ＭＳ ゴシック" w:hint="eastAsia"/>
                <w:szCs w:val="18"/>
              </w:rPr>
              <w:t xml:space="preserve">　　　　</w:t>
            </w:r>
            <w:r w:rsidR="00AE47EE" w:rsidRPr="001F3B3F">
              <w:rPr>
                <w:rFonts w:ascii="ＭＳ ゴシック" w:eastAsia="ＭＳ ゴシック" w:hAnsi="ＭＳ ゴシック" w:hint="eastAsia"/>
                <w:w w:val="50"/>
                <w:szCs w:val="18"/>
              </w:rPr>
              <w:t>◆平１８厚令３７第３条第２項</w:t>
            </w:r>
          </w:p>
          <w:p w:rsidR="00330876" w:rsidRPr="001F3B3F" w:rsidRDefault="00AE47EE" w:rsidP="001F3B3F">
            <w:pPr>
              <w:spacing w:line="211" w:lineRule="exact"/>
              <w:ind w:leftChars="100" w:left="36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w:t>
            </w:r>
            <w:r w:rsidR="00330876" w:rsidRPr="001F3B3F">
              <w:rPr>
                <w:rFonts w:ascii="ＭＳ ゴシック" w:eastAsia="ＭＳ ゴシック" w:hAnsi="ＭＳ ゴシック" w:hint="eastAsia"/>
                <w:szCs w:val="18"/>
              </w:rPr>
              <w:t>地域包括支援センターの設置者である指定介護予防支援事業所に置くべき管理者は、専らその職務に従事する常勤の者でなければならないが、介護予防支援の業務又は当該指定介護予防支援事業所である地域包括支援センターの業務に従事する場合はこの限りでないこととされている。</w:t>
            </w:r>
          </w:p>
          <w:p w:rsidR="00330876" w:rsidRPr="001F3B3F" w:rsidRDefault="00330876" w:rsidP="001F3B3F">
            <w:pPr>
              <w:spacing w:line="211" w:lineRule="exact"/>
              <w:ind w:leftChars="100" w:left="36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地域包括支援センターの設置者である指定介護予防支援事業所の管理者は、指定介護予防支援事業所の営業時間中は、常に利用者からの利用申込等に対応できる体制を整えている必要があるものであり、管理者が指定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る。</w:t>
            </w:r>
          </w:p>
          <w:p w:rsidR="00330876" w:rsidRPr="001F3B3F" w:rsidRDefault="00330876" w:rsidP="001F3B3F">
            <w:pPr>
              <w:spacing w:line="211" w:lineRule="exact"/>
              <w:ind w:leftChars="200" w:left="360"/>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◆平１８解釈通知第２の２（２）①</w:t>
            </w:r>
          </w:p>
          <w:p w:rsidR="00330876" w:rsidRPr="001F3B3F" w:rsidRDefault="00330876" w:rsidP="001F3B3F">
            <w:pPr>
              <w:spacing w:line="211" w:lineRule="exact"/>
              <w:rPr>
                <w:rFonts w:ascii="ＭＳ ゴシック" w:eastAsia="ＭＳ ゴシック" w:hAnsi="ＭＳ ゴシック"/>
                <w:szCs w:val="18"/>
              </w:rPr>
            </w:pPr>
          </w:p>
          <w:p w:rsidR="00290CA9" w:rsidRPr="001F3B3F" w:rsidRDefault="00290CA9" w:rsidP="001F3B3F">
            <w:pPr>
              <w:pStyle w:val="a9"/>
              <w:wordWrap/>
              <w:ind w:left="184" w:hangingChars="100" w:hanging="184"/>
              <w:rPr>
                <w:rFonts w:ascii="ＭＳ ゴシック" w:hAnsi="ＭＳ ゴシック" w:cs="ＭＳ 明朝"/>
                <w:u w:val="single"/>
              </w:rPr>
            </w:pPr>
            <w:r w:rsidRPr="001F3B3F">
              <w:rPr>
                <w:rFonts w:ascii="ＭＳ ゴシック" w:hAnsi="ＭＳ ゴシック" w:hint="eastAsia"/>
              </w:rPr>
              <w:t xml:space="preserve">□　</w:t>
            </w:r>
            <w:r w:rsidRPr="001F3B3F">
              <w:rPr>
                <w:rFonts w:ascii="ＭＳ ゴシック" w:hAnsi="ＭＳ ゴシック" w:cs="ＭＳ 明朝" w:hint="eastAsia"/>
              </w:rPr>
              <w:t>指定居宅介護支援事業者である指定介護予防支援事業者が第</w:t>
            </w:r>
            <w:r w:rsidRPr="001F3B3F">
              <w:rPr>
                <w:rFonts w:ascii="ＭＳ ゴシック" w:hAnsi="ＭＳ ゴシック" w:cs="ＭＳ 明朝"/>
              </w:rPr>
              <w:t>1項の規定により置く管理者は、介護保険法施行規則（平成11年厚生省令第36号）第140条の66第1号イ</w:t>
            </w:r>
            <w:r w:rsidRPr="001F3B3F">
              <w:rPr>
                <w:rFonts w:ascii="ＭＳ ゴシック" w:hAnsi="ＭＳ ゴシック" w:cs="ＭＳ 明朝" w:hint="eastAsia"/>
              </w:rPr>
              <w:t>⑶に規定する主任介護支援専門員（以下この項において「主任介護支援専門員」という。）でなければならない。ただし、主任介護支援専門員の確保が著しく困難である等やむを得ない理由がある場合については、介護支援専門員（主任介護支援専門員を除く。）を第</w:t>
            </w:r>
            <w:r w:rsidRPr="001F3B3F">
              <w:rPr>
                <w:rFonts w:ascii="ＭＳ ゴシック" w:hAnsi="ＭＳ ゴシック" w:cs="ＭＳ 明朝"/>
              </w:rPr>
              <w:t>1項に規定する管理者とすることができる。</w:t>
            </w:r>
          </w:p>
          <w:p w:rsidR="00290CA9" w:rsidRPr="001F3B3F" w:rsidRDefault="00290CA9" w:rsidP="001F3B3F">
            <w:pPr>
              <w:pStyle w:val="a9"/>
              <w:wordWrap/>
              <w:ind w:leftChars="100" w:left="180"/>
              <w:rPr>
                <w:rFonts w:ascii="ＭＳ ゴシック" w:hAnsi="ＭＳ ゴシック"/>
                <w:w w:val="50"/>
              </w:rPr>
            </w:pPr>
            <w:r w:rsidRPr="001F3B3F">
              <w:rPr>
                <w:rFonts w:ascii="ＭＳ ゴシック" w:hAnsi="ＭＳ ゴシック" w:hint="eastAsia"/>
                <w:w w:val="50"/>
              </w:rPr>
              <w:t>◆平１８厚令３７第３条第３項</w:t>
            </w:r>
          </w:p>
          <w:p w:rsidR="00951D93" w:rsidRPr="001F3B3F" w:rsidRDefault="00951D93" w:rsidP="00951D93">
            <w:pPr>
              <w:spacing w:line="211" w:lineRule="exact"/>
              <w:ind w:left="270" w:hangingChars="300" w:hanging="270"/>
              <w:rPr>
                <w:rFonts w:ascii="ＭＳ ゴシック" w:eastAsia="ＭＳ ゴシック" w:hAnsi="ＭＳ ゴシック"/>
                <w:szCs w:val="18"/>
              </w:rPr>
            </w:pPr>
            <w:r w:rsidRPr="001F3B3F">
              <w:rPr>
                <w:rFonts w:ascii="ＭＳ ゴシック" w:eastAsia="ＭＳ ゴシック" w:hAnsi="ＭＳ ゴシック" w:hint="eastAsia"/>
                <w:w w:val="50"/>
                <w:szCs w:val="18"/>
              </w:rPr>
              <w:t xml:space="preserve">　　</w:t>
            </w:r>
            <w:r w:rsidRPr="001F3B3F">
              <w:rPr>
                <w:rFonts w:ascii="ＭＳ ゴシック" w:eastAsia="ＭＳ ゴシック" w:hAnsi="ＭＳ ゴシック" w:hint="eastAsia"/>
                <w:szCs w:val="18"/>
              </w:rPr>
              <w:t>◎　指定居宅介護支援事業者である指定介護予防支援事業所に置くべき管理者は、主任介護支援専門員であって、専ら管理者の職務に従事する常勤の者でなければならないが、当該指定介護予防支援事業所の介護支援専門員の職務に従事する場合及び管理者が他の事業所の職務に従事する場合（その管理する指定介護予防支援事業所の管理に支障がない場合に限る。）は必ずしも専ら管理者の職務に従事する常勤の者でなくても差し支えないこととされている。この場合、他の事業所とは、必ずしも指定介護予防サービス事業を行う事業所に限るものではなく、例えば、介護保険施設、病院、診療所、薬局等の業務に従事する場合も、当該指定居宅介護支援事業所の管理に支障がない限り認められるものである。</w:t>
            </w:r>
          </w:p>
          <w:p w:rsidR="00951D93" w:rsidRPr="001F3B3F" w:rsidRDefault="00951D93" w:rsidP="00951D93">
            <w:pPr>
              <w:pStyle w:val="Default"/>
              <w:spacing w:line="211" w:lineRule="exact"/>
              <w:ind w:leftChars="150" w:left="270" w:firstLineChars="100" w:firstLine="180"/>
              <w:jc w:val="both"/>
              <w:rPr>
                <w:rFonts w:ascii="ＭＳ ゴシック" w:eastAsia="ＭＳ ゴシック" w:hAnsi="ＭＳ ゴシック"/>
                <w:sz w:val="18"/>
                <w:szCs w:val="18"/>
              </w:rPr>
            </w:pPr>
            <w:r w:rsidRPr="001F3B3F">
              <w:rPr>
                <w:rFonts w:ascii="ＭＳ ゴシック" w:eastAsia="ＭＳ ゴシック" w:hAnsi="ＭＳ ゴシック" w:hint="eastAsia"/>
                <w:sz w:val="18"/>
                <w:szCs w:val="18"/>
              </w:rPr>
              <w:t>指定居宅介護支援事業者である指定介護予防支援事業所の管理者は、指定介護予防支援事業所の営業時間中は、常に利用者からの利用申込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rsidR="00951D93" w:rsidRPr="001F3B3F" w:rsidRDefault="00951D93" w:rsidP="00951D93">
            <w:pPr>
              <w:pStyle w:val="Default"/>
              <w:spacing w:line="211" w:lineRule="exact"/>
              <w:ind w:leftChars="150" w:left="270" w:firstLineChars="100" w:firstLine="180"/>
              <w:jc w:val="both"/>
              <w:rPr>
                <w:rFonts w:ascii="ＭＳ ゴシック" w:eastAsia="ＭＳ ゴシック" w:hAnsi="ＭＳ ゴシック"/>
                <w:sz w:val="18"/>
                <w:szCs w:val="18"/>
              </w:rPr>
            </w:pPr>
            <w:r w:rsidRPr="001F3B3F">
              <w:rPr>
                <w:rFonts w:ascii="ＭＳ ゴシック" w:eastAsia="ＭＳ ゴシック" w:hAnsi="ＭＳ ゴシック" w:hint="eastAsia"/>
                <w:sz w:val="18"/>
                <w:szCs w:val="18"/>
              </w:rPr>
              <w:t>また、例えば、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指定介護予防支援事業所又は利用者の居宅に駆け付けることができない体制となっている場合は管理者の業務に支障があると考えられる。</w:t>
            </w:r>
          </w:p>
          <w:p w:rsidR="00951D93" w:rsidRPr="001F3B3F" w:rsidRDefault="00951D93" w:rsidP="00951D93">
            <w:pPr>
              <w:pStyle w:val="Default"/>
              <w:spacing w:line="211" w:lineRule="exact"/>
              <w:ind w:leftChars="150" w:left="270" w:firstLineChars="100" w:firstLine="180"/>
              <w:jc w:val="both"/>
              <w:rPr>
                <w:rFonts w:ascii="ＭＳ ゴシック" w:eastAsia="ＭＳ ゴシック" w:hAnsi="ＭＳ ゴシック"/>
                <w:sz w:val="18"/>
                <w:szCs w:val="18"/>
              </w:rPr>
            </w:pPr>
            <w:r w:rsidRPr="001F3B3F">
              <w:rPr>
                <w:rFonts w:ascii="ＭＳ ゴシック" w:eastAsia="ＭＳ ゴシック" w:hAnsi="ＭＳ ゴシック" w:hint="eastAsia"/>
                <w:sz w:val="18"/>
                <w:szCs w:val="18"/>
              </w:rPr>
              <w:t>なお、以下のような、主任介護支援専門員の確保が著しく困難である等やむを得ない理由がある場合については、管理者を介護支援専門員とする取扱いを可能とする。</w:t>
            </w:r>
          </w:p>
          <w:p w:rsidR="00951D93" w:rsidRPr="001F3B3F" w:rsidRDefault="00951D93" w:rsidP="00FD57A9">
            <w:pPr>
              <w:spacing w:line="211" w:lineRule="exact"/>
              <w:ind w:leftChars="150" w:left="45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出た場合。</w:t>
            </w:r>
          </w:p>
          <w:p w:rsidR="00951D93" w:rsidRPr="001F3B3F" w:rsidRDefault="00951D93" w:rsidP="00FD57A9">
            <w:pPr>
              <w:pStyle w:val="Default"/>
              <w:spacing w:line="211" w:lineRule="exact"/>
              <w:ind w:leftChars="250" w:left="450" w:firstLineChars="100" w:firstLine="180"/>
              <w:jc w:val="both"/>
              <w:rPr>
                <w:rFonts w:ascii="ＭＳ ゴシック" w:eastAsia="ＭＳ ゴシック" w:hAnsi="ＭＳ ゴシック"/>
                <w:sz w:val="18"/>
                <w:szCs w:val="18"/>
              </w:rPr>
            </w:pPr>
            <w:r w:rsidRPr="001F3B3F">
              <w:rPr>
                <w:rFonts w:ascii="ＭＳ ゴシック" w:eastAsia="ＭＳ ゴシック" w:hAnsi="ＭＳ ゴシック" w:hint="eastAsia"/>
                <w:sz w:val="18"/>
                <w:szCs w:val="18"/>
              </w:rPr>
              <w:t>なお、この場合、管理者を主任介護支援専門員とする要件の適用を１年間猶予するとともに、利用者保護の観点から特に必要と認められる場合には、保険者の判断により、この猶予期間を延長することができることとする。</w:t>
            </w:r>
          </w:p>
          <w:p w:rsidR="00951D93" w:rsidRPr="001F3B3F" w:rsidRDefault="00951D93" w:rsidP="00FD57A9">
            <w:pPr>
              <w:spacing w:line="211" w:lineRule="exact"/>
              <w:ind w:leftChars="150" w:left="45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・特別地域介護予防支援加算又は中山間地域等における小規模事業所加算を取得できる場合　</w:t>
            </w:r>
            <w:r w:rsidRPr="001F3B3F">
              <w:rPr>
                <w:rFonts w:ascii="ＭＳ ゴシック" w:eastAsia="ＭＳ ゴシック" w:hAnsi="ＭＳ ゴシック" w:hint="eastAsia"/>
                <w:w w:val="50"/>
                <w:szCs w:val="18"/>
              </w:rPr>
              <w:t>◆平１８解釈通知第２の２（２）②</w:t>
            </w:r>
          </w:p>
          <w:p w:rsidR="00290CA9" w:rsidRPr="00951D93" w:rsidRDefault="00290CA9" w:rsidP="001F3B3F">
            <w:pPr>
              <w:pStyle w:val="a9"/>
              <w:wordWrap/>
              <w:rPr>
                <w:rFonts w:ascii="ＭＳ ゴシック" w:hAnsi="ＭＳ ゴシック"/>
                <w:w w:val="50"/>
              </w:rPr>
            </w:pPr>
          </w:p>
          <w:p w:rsidR="00290CA9" w:rsidRPr="001F3B3F" w:rsidRDefault="00290CA9"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上記</w:t>
            </w:r>
            <w:r w:rsidRPr="001F3B3F">
              <w:rPr>
                <w:rFonts w:ascii="ＭＳ ゴシック" w:hAnsi="ＭＳ ゴシック" w:cs="ＭＳ 明朝" w:hint="eastAsia"/>
              </w:rPr>
              <w:t>の管理者は、専らその職務に従事する者でなければならない。ただし、次に掲げる場合は、この限りでない。</w:t>
            </w:r>
            <w:r w:rsidR="00FD57A9">
              <w:rPr>
                <w:rFonts w:ascii="ＭＳ ゴシック" w:hAnsi="ＭＳ ゴシック" w:cs="ＭＳ 明朝" w:hint="eastAsia"/>
              </w:rPr>
              <w:t xml:space="preserve">　　</w:t>
            </w:r>
            <w:r w:rsidR="00B816A4" w:rsidRPr="001F3B3F">
              <w:rPr>
                <w:rFonts w:ascii="ＭＳ ゴシック" w:hAnsi="ＭＳ ゴシック" w:hint="eastAsia"/>
                <w:w w:val="50"/>
              </w:rPr>
              <w:t>◆平１８厚令３７第３条第４項</w:t>
            </w:r>
          </w:p>
          <w:p w:rsidR="00290CA9" w:rsidRPr="001F3B3F" w:rsidRDefault="00FD57A9" w:rsidP="001F3B3F">
            <w:pPr>
              <w:kinsoku w:val="0"/>
              <w:autoSpaceDE w:val="0"/>
              <w:autoSpaceDN w:val="0"/>
              <w:adjustRightInd w:val="0"/>
              <w:spacing w:line="211" w:lineRule="exact"/>
              <w:ind w:leftChars="75" w:left="345" w:hanging="210"/>
              <w:jc w:val="left"/>
              <w:rPr>
                <w:rFonts w:ascii="ＭＳ ゴシック" w:eastAsia="ＭＳ ゴシック" w:hAnsi="ＭＳ ゴシック" w:cs="ＭＳ 明朝"/>
                <w:szCs w:val="18"/>
              </w:rPr>
            </w:pPr>
            <w:r>
              <w:rPr>
                <w:rFonts w:ascii="ＭＳ ゴシック" w:eastAsia="ＭＳ ゴシック" w:hAnsi="ＭＳ ゴシック" w:cs="ＭＳ 明朝" w:hint="eastAsia"/>
                <w:szCs w:val="18"/>
              </w:rPr>
              <w:t>１</w:t>
            </w:r>
            <w:r w:rsidR="00290CA9" w:rsidRPr="001F3B3F">
              <w:rPr>
                <w:rFonts w:ascii="ＭＳ ゴシック" w:eastAsia="ＭＳ ゴシック" w:hAnsi="ＭＳ ゴシック" w:cs="ＭＳ 明朝" w:hint="eastAsia"/>
                <w:szCs w:val="18"/>
              </w:rPr>
              <w:t xml:space="preserve">　管理者がその管理する指定介護予防支援事業所の介護支援専門員の職務に従事する場合</w:t>
            </w:r>
          </w:p>
          <w:p w:rsidR="00290CA9" w:rsidRPr="001F3B3F" w:rsidRDefault="00FD57A9" w:rsidP="001F3B3F">
            <w:pPr>
              <w:kinsoku w:val="0"/>
              <w:autoSpaceDE w:val="0"/>
              <w:autoSpaceDN w:val="0"/>
              <w:adjustRightInd w:val="0"/>
              <w:spacing w:line="211" w:lineRule="exact"/>
              <w:ind w:leftChars="75" w:left="345" w:hanging="210"/>
              <w:jc w:val="left"/>
              <w:rPr>
                <w:rFonts w:ascii="ＭＳ ゴシック" w:eastAsia="ＭＳ ゴシック" w:hAnsi="ＭＳ ゴシック" w:cs="ＭＳ 明朝"/>
                <w:szCs w:val="18"/>
              </w:rPr>
            </w:pPr>
            <w:r>
              <w:rPr>
                <w:rFonts w:ascii="ＭＳ ゴシック" w:eastAsia="ＭＳ ゴシック" w:hAnsi="ＭＳ ゴシック" w:cs="ＭＳ 明朝" w:hint="eastAsia"/>
                <w:szCs w:val="18"/>
              </w:rPr>
              <w:t>２</w:t>
            </w:r>
            <w:r w:rsidR="00290CA9" w:rsidRPr="001F3B3F">
              <w:rPr>
                <w:rFonts w:ascii="ＭＳ ゴシック" w:eastAsia="ＭＳ ゴシック" w:hAnsi="ＭＳ ゴシック" w:cs="ＭＳ 明朝" w:hint="eastAsia"/>
                <w:szCs w:val="18"/>
              </w:rPr>
              <w:t xml:space="preserve">　管理者が他の事業所の職務に従事する場合（その管理する指定介護予防支援事業所の管理に支障がない場合に限る。）</w:t>
            </w:r>
          </w:p>
          <w:p w:rsidR="00290CA9" w:rsidRPr="001F3B3F" w:rsidRDefault="00290CA9" w:rsidP="001F3B3F">
            <w:pPr>
              <w:pStyle w:val="a9"/>
              <w:wordWrap/>
              <w:ind w:left="94" w:hangingChars="100" w:hanging="94"/>
              <w:rPr>
                <w:rFonts w:ascii="ＭＳ ゴシック" w:hAnsi="ＭＳ ゴシック"/>
                <w:b/>
                <w:bCs/>
                <w:w w:val="50"/>
              </w:rPr>
            </w:pPr>
          </w:p>
          <w:p w:rsidR="00AE47EE" w:rsidRPr="001F3B3F" w:rsidRDefault="00D971E7" w:rsidP="001F3B3F">
            <w:pPr>
              <w:pStyle w:val="a9"/>
              <w:wordWrap/>
              <w:rPr>
                <w:rFonts w:ascii="ＭＳ ゴシック" w:hAnsi="ＭＳ ゴシック"/>
                <w:i/>
                <w:iCs/>
              </w:rPr>
            </w:pPr>
            <w:r>
              <w:rPr>
                <w:rFonts w:ascii="ＭＳ ゴシック" w:hAnsi="ＭＳ ゴシック" w:hint="eastAsia"/>
                <w:i/>
                <w:iCs/>
              </w:rPr>
              <w:t xml:space="preserve">　</w:t>
            </w:r>
            <w:r w:rsidR="00AE47EE" w:rsidRPr="001F3B3F">
              <w:rPr>
                <w:rFonts w:ascii="ＭＳ ゴシック" w:hAnsi="ＭＳ ゴシック" w:hint="eastAsia"/>
                <w:i/>
                <w:iCs/>
              </w:rPr>
              <w:t>Ｈ27.</w:t>
            </w:r>
            <w:r w:rsidR="00B10D8E">
              <w:rPr>
                <w:rFonts w:ascii="ＭＳ ゴシック" w:hAnsi="ＭＳ ゴシック" w:hint="eastAsia"/>
                <w:i/>
                <w:iCs/>
              </w:rPr>
              <w:t>４.１</w:t>
            </w:r>
            <w:r w:rsidR="00AE47EE" w:rsidRPr="001F3B3F">
              <w:rPr>
                <w:rFonts w:ascii="ＭＳ ゴシック" w:hAnsi="ＭＳ ゴシック" w:hint="eastAsia"/>
                <w:i/>
                <w:iCs/>
              </w:rPr>
              <w:t>Ｑ＆Ａ　　問</w:t>
            </w:r>
            <w:r w:rsidR="00B10D8E">
              <w:rPr>
                <w:rFonts w:ascii="ＭＳ ゴシック" w:hAnsi="ＭＳ ゴシック" w:hint="eastAsia"/>
                <w:i/>
                <w:iCs/>
              </w:rPr>
              <w:t>３</w:t>
            </w:r>
          </w:p>
          <w:p w:rsidR="00AE47EE" w:rsidRDefault="00D971E7" w:rsidP="00D971E7">
            <w:pPr>
              <w:pStyle w:val="a9"/>
              <w:wordWrap/>
              <w:ind w:left="552" w:hangingChars="300" w:hanging="552"/>
              <w:rPr>
                <w:rFonts w:ascii="ＭＳ ゴシック" w:hAnsi="ＭＳ ゴシック"/>
                <w:i/>
                <w:iCs/>
              </w:rPr>
            </w:pPr>
            <w:r>
              <w:rPr>
                <w:rFonts w:ascii="ＭＳ ゴシック" w:hAnsi="ＭＳ ゴシック" w:hint="eastAsia"/>
                <w:i/>
                <w:iCs/>
              </w:rPr>
              <w:t xml:space="preserve">　　</w:t>
            </w:r>
            <w:r w:rsidR="00AE47EE" w:rsidRPr="001F3B3F">
              <w:rPr>
                <w:rFonts w:ascii="ＭＳ ゴシック" w:hAnsi="ＭＳ ゴシック" w:hint="eastAsia"/>
                <w:i/>
                <w:iCs/>
              </w:rPr>
              <w:t>問　事業所の管理者についても</w:t>
            </w:r>
            <w:r w:rsidR="00355D4E" w:rsidRPr="001F3B3F">
              <w:rPr>
                <w:rFonts w:ascii="ＭＳ ゴシック" w:hAnsi="ＭＳ ゴシック" w:hint="eastAsia"/>
                <w:i/>
                <w:iCs/>
              </w:rPr>
              <w:t>、</w:t>
            </w:r>
            <w:r w:rsidR="00AE47EE" w:rsidRPr="001F3B3F">
              <w:rPr>
                <w:rFonts w:ascii="ＭＳ ゴシック" w:hAnsi="ＭＳ ゴシック" w:hint="eastAsia"/>
                <w:i/>
                <w:iCs/>
              </w:rPr>
              <w:t>育児・介護休業法第23条第</w:t>
            </w:r>
            <w:r w:rsidR="00B10D8E">
              <w:rPr>
                <w:rFonts w:ascii="ＭＳ ゴシック" w:hAnsi="ＭＳ ゴシック" w:hint="eastAsia"/>
                <w:i/>
                <w:iCs/>
              </w:rPr>
              <w:t>１</w:t>
            </w:r>
            <w:r w:rsidR="00AE47EE" w:rsidRPr="001F3B3F">
              <w:rPr>
                <w:rFonts w:ascii="ＭＳ ゴシック" w:hAnsi="ＭＳ ゴシック" w:hint="eastAsia"/>
                <w:i/>
                <w:iCs/>
              </w:rPr>
              <w:t>項に規定する所定労働時間の短縮措置の適用対象者となるのか。</w:t>
            </w:r>
          </w:p>
          <w:p w:rsidR="00AE47EE" w:rsidRPr="001F3B3F" w:rsidRDefault="00D971E7" w:rsidP="00D971E7">
            <w:pPr>
              <w:pStyle w:val="a9"/>
              <w:wordWrap/>
              <w:ind w:left="552" w:hangingChars="300" w:hanging="552"/>
              <w:rPr>
                <w:rFonts w:ascii="ＭＳ ゴシック" w:hAnsi="ＭＳ ゴシック" w:cs="ＭＳ 明朝"/>
              </w:rPr>
            </w:pPr>
            <w:r>
              <w:rPr>
                <w:rFonts w:ascii="ＭＳ ゴシック" w:hAnsi="ＭＳ ゴシック" w:hint="eastAsia"/>
                <w:i/>
                <w:iCs/>
              </w:rPr>
              <w:t xml:space="preserve">　　</w:t>
            </w:r>
            <w:r w:rsidR="00AE47EE" w:rsidRPr="001F3B3F">
              <w:rPr>
                <w:rFonts w:ascii="ＭＳ ゴシック" w:hAnsi="ＭＳ ゴシック" w:hint="eastAsia"/>
                <w:i/>
                <w:iCs/>
              </w:rPr>
              <w:t>→</w:t>
            </w:r>
            <w:r>
              <w:rPr>
                <w:rFonts w:ascii="ＭＳ ゴシック" w:hAnsi="ＭＳ ゴシック" w:hint="eastAsia"/>
                <w:i/>
                <w:iCs/>
              </w:rPr>
              <w:t xml:space="preserve">　</w:t>
            </w:r>
            <w:r w:rsidR="00AE47EE" w:rsidRPr="001F3B3F">
              <w:rPr>
                <w:rFonts w:ascii="ＭＳ ゴシック" w:hAnsi="ＭＳ ゴシック" w:hint="eastAsia"/>
                <w:i/>
                <w:iCs/>
              </w:rPr>
              <w:t>労働基準法第41条第</w:t>
            </w:r>
            <w:r w:rsidR="00B10D8E">
              <w:rPr>
                <w:rFonts w:ascii="ＭＳ ゴシック" w:hAnsi="ＭＳ ゴシック" w:hint="eastAsia"/>
                <w:i/>
                <w:iCs/>
              </w:rPr>
              <w:t>２</w:t>
            </w:r>
            <w:r w:rsidR="00AE47EE" w:rsidRPr="001F3B3F">
              <w:rPr>
                <w:rFonts w:ascii="ＭＳ ゴシック" w:hAnsi="ＭＳ ゴシック" w:hint="eastAsia"/>
                <w:i/>
                <w:iCs/>
              </w:rPr>
              <w:t>号に定める管理監督者については労働時間等に関する規定が適用除外されていることから</w:t>
            </w:r>
            <w:r w:rsidR="00355D4E" w:rsidRPr="001F3B3F">
              <w:rPr>
                <w:rFonts w:ascii="ＭＳ ゴシック" w:hAnsi="ＭＳ ゴシック" w:hint="eastAsia"/>
                <w:i/>
                <w:iCs/>
              </w:rPr>
              <w:t>、</w:t>
            </w:r>
            <w:r w:rsidR="00AE47EE" w:rsidRPr="001F3B3F">
              <w:rPr>
                <w:rFonts w:ascii="ＭＳ ゴシック" w:hAnsi="ＭＳ ゴシック" w:hint="eastAsia"/>
                <w:i/>
                <w:iCs/>
              </w:rPr>
              <w:t>「管理者」が管理監督者に該当する場合は</w:t>
            </w:r>
            <w:r w:rsidR="00355D4E" w:rsidRPr="001F3B3F">
              <w:rPr>
                <w:rFonts w:ascii="ＭＳ ゴシック" w:hAnsi="ＭＳ ゴシック" w:hint="eastAsia"/>
                <w:i/>
                <w:iCs/>
              </w:rPr>
              <w:t>、</w:t>
            </w:r>
            <w:r w:rsidR="00AE47EE" w:rsidRPr="001F3B3F">
              <w:rPr>
                <w:rFonts w:ascii="ＭＳ ゴシック" w:hAnsi="ＭＳ ゴシック" w:hint="eastAsia"/>
                <w:i/>
                <w:iCs/>
              </w:rPr>
              <w:t>所定労働時間の短縮措置を講じなくてよい。なお</w:t>
            </w:r>
            <w:r w:rsidR="00355D4E" w:rsidRPr="001F3B3F">
              <w:rPr>
                <w:rFonts w:ascii="ＭＳ ゴシック" w:hAnsi="ＭＳ ゴシック" w:hint="eastAsia"/>
                <w:i/>
                <w:iCs/>
              </w:rPr>
              <w:t>、</w:t>
            </w:r>
            <w:r w:rsidR="00AE47EE" w:rsidRPr="001F3B3F">
              <w:rPr>
                <w:rFonts w:ascii="ＭＳ ゴシック" w:hAnsi="ＭＳ ゴシック" w:hint="eastAsia"/>
                <w:i/>
                <w:iCs/>
              </w:rPr>
              <w:t>管理監督者については</w:t>
            </w:r>
            <w:r w:rsidR="00355D4E" w:rsidRPr="001F3B3F">
              <w:rPr>
                <w:rFonts w:ascii="ＭＳ ゴシック" w:hAnsi="ＭＳ ゴシック" w:hint="eastAsia"/>
                <w:i/>
                <w:iCs/>
              </w:rPr>
              <w:t>、</w:t>
            </w:r>
            <w:r w:rsidR="00AE47EE" w:rsidRPr="001F3B3F">
              <w:rPr>
                <w:rFonts w:ascii="ＭＳ ゴシック" w:hAnsi="ＭＳ ゴシック" w:hint="eastAsia"/>
                <w:i/>
                <w:iCs/>
              </w:rPr>
              <w:t>同法の解釈として労働条件の決定その他労務管理について経営者と一体的な立場にある者の意であり</w:t>
            </w:r>
            <w:r w:rsidR="00355D4E" w:rsidRPr="001F3B3F">
              <w:rPr>
                <w:rFonts w:ascii="ＭＳ ゴシック" w:hAnsi="ＭＳ ゴシック" w:hint="eastAsia"/>
                <w:i/>
                <w:iCs/>
              </w:rPr>
              <w:t>、</w:t>
            </w:r>
            <w:r w:rsidR="00AE47EE" w:rsidRPr="001F3B3F">
              <w:rPr>
                <w:rFonts w:ascii="ＭＳ ゴシック" w:hAnsi="ＭＳ ゴシック" w:hint="eastAsia"/>
                <w:i/>
                <w:iCs/>
              </w:rPr>
              <w:t>名称にとらわれず</w:t>
            </w:r>
            <w:r w:rsidR="00355D4E" w:rsidRPr="001F3B3F">
              <w:rPr>
                <w:rFonts w:ascii="ＭＳ ゴシック" w:hAnsi="ＭＳ ゴシック" w:hint="eastAsia"/>
                <w:i/>
                <w:iCs/>
              </w:rPr>
              <w:t>、</w:t>
            </w:r>
            <w:r w:rsidR="00AE47EE" w:rsidRPr="001F3B3F">
              <w:rPr>
                <w:rFonts w:ascii="ＭＳ ゴシック" w:hAnsi="ＭＳ ゴシック" w:hint="eastAsia"/>
                <w:i/>
                <w:iCs/>
              </w:rPr>
              <w:t>実態に即して判断すべきとされている。このため</w:t>
            </w:r>
            <w:r w:rsidR="00355D4E" w:rsidRPr="001F3B3F">
              <w:rPr>
                <w:rFonts w:ascii="ＭＳ ゴシック" w:hAnsi="ＭＳ ゴシック" w:hint="eastAsia"/>
                <w:i/>
                <w:iCs/>
              </w:rPr>
              <w:t>、</w:t>
            </w:r>
            <w:r w:rsidR="00AE47EE" w:rsidRPr="001F3B3F">
              <w:rPr>
                <w:rFonts w:ascii="ＭＳ ゴシック" w:hAnsi="ＭＳ ゴシック" w:hint="eastAsia"/>
                <w:i/>
                <w:iCs/>
              </w:rPr>
              <w:t>職場で「管理職」として取り扱われている者であっても</w:t>
            </w:r>
            <w:r w:rsidR="00355D4E" w:rsidRPr="001F3B3F">
              <w:rPr>
                <w:rFonts w:ascii="ＭＳ ゴシック" w:hAnsi="ＭＳ ゴシック" w:hint="eastAsia"/>
                <w:i/>
                <w:iCs/>
              </w:rPr>
              <w:t>、</w:t>
            </w:r>
            <w:r w:rsidR="00AE47EE" w:rsidRPr="001F3B3F">
              <w:rPr>
                <w:rFonts w:ascii="ＭＳ ゴシック" w:hAnsi="ＭＳ ゴシック" w:hint="eastAsia"/>
                <w:i/>
                <w:iCs/>
              </w:rPr>
              <w:t>同号の管理監督者に当たらない場合には</w:t>
            </w:r>
            <w:r w:rsidR="00355D4E" w:rsidRPr="001F3B3F">
              <w:rPr>
                <w:rFonts w:ascii="ＭＳ ゴシック" w:hAnsi="ＭＳ ゴシック" w:hint="eastAsia"/>
                <w:i/>
                <w:iCs/>
              </w:rPr>
              <w:t>、</w:t>
            </w:r>
            <w:r w:rsidR="00AE47EE" w:rsidRPr="001F3B3F">
              <w:rPr>
                <w:rFonts w:ascii="ＭＳ ゴシック" w:hAnsi="ＭＳ ゴシック" w:hint="eastAsia"/>
                <w:i/>
                <w:iCs/>
              </w:rPr>
              <w:t>所定労働時間の短縮措置を講じなければならない。また</w:t>
            </w:r>
            <w:r w:rsidR="00355D4E" w:rsidRPr="001F3B3F">
              <w:rPr>
                <w:rFonts w:ascii="ＭＳ ゴシック" w:hAnsi="ＭＳ ゴシック" w:hint="eastAsia"/>
                <w:i/>
                <w:iCs/>
              </w:rPr>
              <w:t>、</w:t>
            </w:r>
            <w:r w:rsidR="00AE47EE" w:rsidRPr="001F3B3F">
              <w:rPr>
                <w:rFonts w:ascii="ＭＳ ゴシック" w:hAnsi="ＭＳ ゴシック" w:hint="eastAsia"/>
                <w:i/>
                <w:iCs/>
              </w:rPr>
              <w:t>同号の管理監督者であっても</w:t>
            </w:r>
            <w:r w:rsidR="00355D4E" w:rsidRPr="001F3B3F">
              <w:rPr>
                <w:rFonts w:ascii="ＭＳ ゴシック" w:hAnsi="ＭＳ ゴシック" w:hint="eastAsia"/>
                <w:i/>
                <w:iCs/>
              </w:rPr>
              <w:t>、</w:t>
            </w:r>
            <w:r w:rsidR="00AE47EE" w:rsidRPr="001F3B3F">
              <w:rPr>
                <w:rFonts w:ascii="ＭＳ ゴシック" w:hAnsi="ＭＳ ゴシック" w:hint="eastAsia"/>
                <w:i/>
                <w:iCs/>
              </w:rPr>
              <w:t>育児・介護休業法第23</w:t>
            </w:r>
            <w:r w:rsidR="00B10D8E">
              <w:rPr>
                <w:rFonts w:ascii="ＭＳ ゴシック" w:hAnsi="ＭＳ ゴシック" w:hint="eastAsia"/>
                <w:i/>
                <w:iCs/>
              </w:rPr>
              <w:t>条第１</w:t>
            </w:r>
            <w:r w:rsidR="00AE47EE" w:rsidRPr="001F3B3F">
              <w:rPr>
                <w:rFonts w:ascii="ＭＳ ゴシック" w:hAnsi="ＭＳ ゴシック" w:hint="eastAsia"/>
                <w:i/>
                <w:iCs/>
              </w:rPr>
              <w:t>項の措置とは別に</w:t>
            </w:r>
            <w:r w:rsidR="00355D4E" w:rsidRPr="001F3B3F">
              <w:rPr>
                <w:rFonts w:ascii="ＭＳ ゴシック" w:hAnsi="ＭＳ ゴシック" w:hint="eastAsia"/>
                <w:i/>
                <w:iCs/>
              </w:rPr>
              <w:t>、</w:t>
            </w:r>
            <w:r w:rsidR="00AE47EE" w:rsidRPr="001F3B3F">
              <w:rPr>
                <w:rFonts w:ascii="ＭＳ ゴシック" w:hAnsi="ＭＳ ゴシック" w:hint="eastAsia"/>
                <w:i/>
                <w:iCs/>
              </w:rPr>
              <w:t>同項の所定の労働時間の短縮措置に準じた制度を導入することは可能であり</w:t>
            </w:r>
            <w:r w:rsidR="00355D4E" w:rsidRPr="001F3B3F">
              <w:rPr>
                <w:rFonts w:ascii="ＭＳ ゴシック" w:hAnsi="ＭＳ ゴシック" w:hint="eastAsia"/>
                <w:i/>
                <w:iCs/>
              </w:rPr>
              <w:t>、</w:t>
            </w:r>
            <w:r w:rsidR="00AE47EE" w:rsidRPr="001F3B3F">
              <w:rPr>
                <w:rFonts w:ascii="ＭＳ ゴシック" w:hAnsi="ＭＳ ゴシック" w:hint="eastAsia"/>
                <w:i/>
                <w:iCs/>
              </w:rPr>
              <w:t>こうした者の仕事と子育ての両立を図る観点からは</w:t>
            </w:r>
            <w:r w:rsidR="00355D4E" w:rsidRPr="001F3B3F">
              <w:rPr>
                <w:rFonts w:ascii="ＭＳ ゴシック" w:hAnsi="ＭＳ ゴシック" w:hint="eastAsia"/>
                <w:i/>
                <w:iCs/>
              </w:rPr>
              <w:t>、</w:t>
            </w:r>
            <w:r w:rsidR="00AE47EE" w:rsidRPr="001F3B3F">
              <w:rPr>
                <w:rFonts w:ascii="ＭＳ ゴシック" w:hAnsi="ＭＳ ゴシック" w:hint="eastAsia"/>
                <w:i/>
                <w:iCs/>
              </w:rPr>
              <w:t>むしろ望ましいものである。</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spacing w:before="121"/>
              <w:rPr>
                <w:rFonts w:ascii="ＭＳ ゴシック" w:hAnsi="ＭＳ ゴシック"/>
                <w:spacing w:val="0"/>
              </w:rPr>
            </w:pPr>
            <w:r w:rsidRPr="001F3B3F">
              <w:rPr>
                <w:rFonts w:ascii="ＭＳ ゴシック" w:hAnsi="ＭＳ ゴシック" w:hint="eastAsia"/>
              </w:rPr>
              <w:t xml:space="preserve">氏名：　　　　　　</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職種：（　　　　　）</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兼務する職：</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0"/>
              </w:rPr>
              <w:t>（　　　　　　　　）</w:t>
            </w: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管理者を変更した場合</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変更した日から１０日以内に介護ケア推進課に変更届出書を提出しているか。</w:t>
            </w: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第３　運営に関　する基準</w:t>
            </w:r>
          </w:p>
          <w:p w:rsidR="00AE47EE" w:rsidRPr="001F3B3F" w:rsidRDefault="00AE47EE" w:rsidP="001F3B3F">
            <w:pPr>
              <w:suppressAutoHyphens/>
              <w:kinsoku w:val="0"/>
              <w:autoSpaceDE w:val="0"/>
              <w:autoSpaceDN w:val="0"/>
              <w:spacing w:line="211" w:lineRule="exact"/>
              <w:jc w:val="left"/>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 xml:space="preserve">　＜法第１１５条の２４</w:t>
            </w:r>
          </w:p>
          <w:p w:rsidR="00AE47EE" w:rsidRPr="001F3B3F" w:rsidRDefault="00AE47EE" w:rsidP="001F3B3F">
            <w:pPr>
              <w:suppressAutoHyphens/>
              <w:kinsoku w:val="0"/>
              <w:autoSpaceDE w:val="0"/>
              <w:autoSpaceDN w:val="0"/>
              <w:spacing w:line="211" w:lineRule="exact"/>
              <w:jc w:val="left"/>
              <w:rPr>
                <w:rFonts w:ascii="ＭＳ ゴシック" w:eastAsia="ＭＳ ゴシック" w:hAnsi="ＭＳ ゴシック"/>
                <w:spacing w:val="2"/>
                <w:szCs w:val="18"/>
              </w:rPr>
            </w:pPr>
            <w:r w:rsidRPr="001F3B3F">
              <w:rPr>
                <w:rFonts w:ascii="ＭＳ ゴシック" w:eastAsia="ＭＳ ゴシック" w:hAnsi="ＭＳ ゴシック" w:hint="eastAsia"/>
                <w:w w:val="50"/>
                <w:szCs w:val="18"/>
              </w:rPr>
              <w:t xml:space="preserve">　　第２項＞</w:t>
            </w:r>
          </w:p>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１　内容及び手続の説明及び同意</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指定介護予防支援のサービスの提供の開始に際し</w:t>
            </w:r>
            <w:r w:rsidR="00355D4E" w:rsidRPr="001F3B3F">
              <w:rPr>
                <w:rFonts w:ascii="ＭＳ ゴシック" w:hAnsi="ＭＳ ゴシック" w:hint="eastAsia"/>
              </w:rPr>
              <w:t>、</w:t>
            </w:r>
            <w:r w:rsidRPr="001F3B3F">
              <w:rPr>
                <w:rFonts w:ascii="ＭＳ ゴシック" w:hAnsi="ＭＳ ゴシック" w:hint="eastAsia"/>
              </w:rPr>
              <w:t>あらかじめ利用申込者又はその家族に対し</w:t>
            </w:r>
            <w:r w:rsidR="00355D4E" w:rsidRPr="001F3B3F">
              <w:rPr>
                <w:rFonts w:ascii="ＭＳ ゴシック" w:hAnsi="ＭＳ ゴシック" w:hint="eastAsia"/>
              </w:rPr>
              <w:t>、</w:t>
            </w:r>
            <w:r w:rsidRPr="001F3B3F">
              <w:rPr>
                <w:rFonts w:ascii="ＭＳ ゴシック" w:hAnsi="ＭＳ ゴシック" w:hint="eastAsia"/>
              </w:rPr>
              <w:t>運営規程の概要</w:t>
            </w:r>
            <w:r w:rsidR="00355D4E" w:rsidRPr="001F3B3F">
              <w:rPr>
                <w:rFonts w:ascii="ＭＳ ゴシック" w:hAnsi="ＭＳ ゴシック" w:hint="eastAsia"/>
              </w:rPr>
              <w:t>、</w:t>
            </w:r>
            <w:r w:rsidRPr="001F3B3F">
              <w:rPr>
                <w:rFonts w:ascii="ＭＳ ゴシック" w:hAnsi="ＭＳ ゴシック" w:hint="eastAsia"/>
              </w:rPr>
              <w:t>その他の利用申込者のサービス選択に資すると認められる重要事項を記した文書を交付して説明を行い</w:t>
            </w:r>
            <w:r w:rsidR="00355D4E" w:rsidRPr="001F3B3F">
              <w:rPr>
                <w:rFonts w:ascii="ＭＳ ゴシック" w:hAnsi="ＭＳ ゴシック" w:hint="eastAsia"/>
              </w:rPr>
              <w:t>、</w:t>
            </w:r>
            <w:r w:rsidRPr="001F3B3F">
              <w:rPr>
                <w:rFonts w:ascii="ＭＳ ゴシック" w:hAnsi="ＭＳ ゴシック" w:hint="eastAsia"/>
              </w:rPr>
              <w:t>当該提供の開始について利用申込者の同意を得ているか。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◆平１８厚令３７第４条第１項</w:t>
            </w:r>
          </w:p>
          <w:p w:rsidR="00AE47EE" w:rsidRPr="001F3B3F" w:rsidRDefault="00AE47EE" w:rsidP="001F3B3F">
            <w:pPr>
              <w:pStyle w:val="a9"/>
              <w:wordWrap/>
              <w:rPr>
                <w:rFonts w:ascii="ＭＳ ゴシック" w:hAnsi="ＭＳ ゴシック"/>
              </w:rPr>
            </w:pPr>
          </w:p>
          <w:p w:rsidR="00AE47EE" w:rsidRPr="001F3B3F" w:rsidRDefault="00AE47EE"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指定介護予防支援のサービスの提供の開始に際し</w:t>
            </w:r>
            <w:r w:rsidR="00355D4E" w:rsidRPr="001F3B3F">
              <w:rPr>
                <w:rFonts w:ascii="ＭＳ ゴシック" w:hAnsi="ＭＳ ゴシック" w:hint="eastAsia"/>
              </w:rPr>
              <w:t>、</w:t>
            </w:r>
            <w:r w:rsidRPr="001F3B3F">
              <w:rPr>
                <w:rFonts w:ascii="ＭＳ ゴシック" w:hAnsi="ＭＳ ゴシック" w:hint="eastAsia"/>
              </w:rPr>
              <w:t>あらかじめ</w:t>
            </w:r>
            <w:r w:rsidR="0099574D" w:rsidRPr="001F3B3F">
              <w:rPr>
                <w:rFonts w:ascii="ＭＳ ゴシック" w:hAnsi="ＭＳ ゴシック" w:cs="ＭＳ 明朝" w:hint="eastAsia"/>
              </w:rPr>
              <w:t>、利用者又はその家族に対し、</w:t>
            </w:r>
            <w:r w:rsidRPr="001F3B3F">
              <w:rPr>
                <w:rFonts w:ascii="ＭＳ ゴシック" w:hAnsi="ＭＳ ゴシック" w:hint="eastAsia"/>
              </w:rPr>
              <w:t>指定介護予防サービス計画が基本方針及び利用者の希望に基づき作成されるものであり</w:t>
            </w:r>
            <w:r w:rsidR="00355D4E" w:rsidRPr="001F3B3F">
              <w:rPr>
                <w:rFonts w:ascii="ＭＳ ゴシック" w:hAnsi="ＭＳ ゴシック" w:hint="eastAsia"/>
              </w:rPr>
              <w:t>、</w:t>
            </w:r>
            <w:r w:rsidRPr="001F3B3F">
              <w:rPr>
                <w:rFonts w:ascii="ＭＳ ゴシック" w:hAnsi="ＭＳ ゴシック" w:hint="eastAsia"/>
              </w:rPr>
              <w:t>利用者が複数の指定介護予防サービス事業者等を紹介するよう求めることができること等につき説明を行い</w:t>
            </w:r>
            <w:r w:rsidR="00355D4E" w:rsidRPr="001F3B3F">
              <w:rPr>
                <w:rFonts w:ascii="ＭＳ ゴシック" w:hAnsi="ＭＳ ゴシック" w:hint="eastAsia"/>
              </w:rPr>
              <w:t>、</w:t>
            </w:r>
            <w:r w:rsidRPr="001F3B3F">
              <w:rPr>
                <w:rFonts w:ascii="ＭＳ ゴシック" w:hAnsi="ＭＳ ゴシック" w:hint="eastAsia"/>
              </w:rPr>
              <w:t>理解を得ているか。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◆平１８厚令３７第４条第２項</w:t>
            </w:r>
          </w:p>
          <w:p w:rsidR="00FD766E" w:rsidRDefault="00D971E7" w:rsidP="00D971E7">
            <w:pPr>
              <w:pStyle w:val="a9"/>
              <w:wordWrap/>
              <w:ind w:left="368" w:hangingChars="200" w:hanging="368"/>
              <w:rPr>
                <w:rFonts w:ascii="ＭＳ ゴシック" w:hAnsi="ＭＳ ゴシック"/>
              </w:rPr>
            </w:pPr>
            <w:r w:rsidRPr="001F3B3F">
              <w:rPr>
                <w:rFonts w:ascii="ＭＳ ゴシック" w:hAnsi="ＭＳ ゴシック" w:hint="eastAsia"/>
              </w:rPr>
              <w:t xml:space="preserve">　</w:t>
            </w:r>
            <w:r w:rsidR="00FD766E" w:rsidRPr="001F3B3F">
              <w:rPr>
                <w:rFonts w:ascii="ＭＳ ゴシック" w:hAnsi="ＭＳ ゴシック" w:hint="eastAsia"/>
              </w:rPr>
              <w:t>◎　指定介護予防支援事業者は、利用申込があった場合には、あらかじめ、当該利用申込者又はその家族に対し、当該指定介護予防支援事業所の運営規程の概要、担当職員の勤務の体制、秘密の保持、事故発生時の対応、苦情処理の体制等の利用申込者がサービスを利用するために必要な重要事項を説明書やパンフレット等の文書を交付して説明を行い、当該指定介護予防支援事業所から介護予防支援を受けることにつき同意を得なければならないこととしたものである。なお、当該同意については、利用者及び指定介護予防支援事業者双方の保護の立場から書面によって確認することが望ましいものである。</w:t>
            </w:r>
          </w:p>
          <w:p w:rsidR="00FD766E" w:rsidRPr="001F3B3F" w:rsidRDefault="00D971E7" w:rsidP="00D971E7">
            <w:pPr>
              <w:pStyle w:val="a9"/>
              <w:wordWrap/>
              <w:ind w:left="368" w:hangingChars="200" w:hanging="368"/>
              <w:rPr>
                <w:rFonts w:ascii="ＭＳ ゴシック" w:hAnsi="ＭＳ ゴシック"/>
                <w:w w:val="50"/>
              </w:rPr>
            </w:pPr>
            <w:r>
              <w:rPr>
                <w:rFonts w:ascii="ＭＳ ゴシック" w:hAnsi="ＭＳ ゴシック" w:hint="eastAsia"/>
              </w:rPr>
              <w:t xml:space="preserve">　　</w:t>
            </w:r>
            <w:r w:rsidR="00FD766E" w:rsidRPr="001F3B3F">
              <w:rPr>
                <w:rFonts w:ascii="ＭＳ ゴシック" w:hAnsi="ＭＳ ゴシック" w:hint="eastAsia"/>
              </w:rPr>
              <w:t xml:space="preserve">　また、指定介護予防支援は、利用者の状態の特性を踏まえた目標を設定し、常に利用者の目標に沿って行われるものであり、介護予防サービス計画は基準第１条の２の基本方針及び利用者の選択を尊重し、自立を支援するために作成されるものである。このため、指定介護予防支援について利用者の主体的な取組が重要であり、介護予防サービス計画の作成にあたって利用者から担当職員に対して複数の指定介護予防サービス事業者等の紹介を求めること等につき十分説明を行わなければならない。なお、この内容を利用申込者又はその家族に説明を行うに当たっては、併せて、介護予防サービス計画原案に位置付けた指定介護予防サービス事業者等の選定理由の説明を求めることが可能であることについても説明を行うとともに、理解が得られるよう、文書の交付に加えて口頭での説明を懇切丁寧に行い、それを理解したことについて利用申込者から署名を得ることが望ましい。</w:t>
            </w:r>
            <w:r w:rsidR="00B10D8E">
              <w:rPr>
                <w:rFonts w:ascii="ＭＳ ゴシック" w:hAnsi="ＭＳ ゴシック" w:hint="eastAsia"/>
              </w:rPr>
              <w:t xml:space="preserve">　　　　</w:t>
            </w:r>
            <w:r w:rsidR="00FD766E" w:rsidRPr="001F3B3F">
              <w:rPr>
                <w:rFonts w:ascii="ＭＳ ゴシック" w:hAnsi="ＭＳ ゴシック" w:hint="eastAsia"/>
                <w:w w:val="50"/>
              </w:rPr>
              <w:t>◆平１８解釈通知第２の３</w:t>
            </w:r>
            <w:r w:rsidR="00FD766E" w:rsidRPr="00D971E7">
              <w:rPr>
                <w:rFonts w:ascii="ＭＳ ゴシック" w:hAnsi="ＭＳ ゴシック" w:hint="eastAsia"/>
                <w:bCs/>
                <w:w w:val="50"/>
              </w:rPr>
              <w:t>（２）</w:t>
            </w:r>
          </w:p>
          <w:p w:rsidR="007C1D1D" w:rsidRPr="001F3B3F" w:rsidRDefault="007C1D1D" w:rsidP="001F3B3F">
            <w:pPr>
              <w:pStyle w:val="a9"/>
              <w:wordWrap/>
              <w:rPr>
                <w:rFonts w:ascii="ＭＳ ゴシック" w:hAnsi="ＭＳ ゴシック"/>
              </w:rPr>
            </w:pPr>
          </w:p>
          <w:p w:rsidR="00B10D8E"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指定介護予防支援事業者は</w:t>
            </w:r>
            <w:r w:rsidR="00355D4E" w:rsidRPr="001F3B3F">
              <w:rPr>
                <w:rFonts w:ascii="ＭＳ ゴシック" w:hAnsi="ＭＳ ゴシック" w:hint="eastAsia"/>
              </w:rPr>
              <w:t>、</w:t>
            </w:r>
            <w:r w:rsidRPr="001F3B3F">
              <w:rPr>
                <w:rFonts w:ascii="ＭＳ ゴシック" w:hAnsi="ＭＳ ゴシック" w:hint="eastAsia"/>
              </w:rPr>
              <w:t>指定介護予防支援の</w:t>
            </w:r>
            <w:r w:rsidR="006518D0">
              <w:rPr>
                <w:rFonts w:ascii="ＭＳ ゴシック" w:hAnsi="ＭＳ ゴシック" w:hint="eastAsia"/>
              </w:rPr>
              <w:t>提供の</w:t>
            </w:r>
            <w:r w:rsidRPr="001F3B3F">
              <w:rPr>
                <w:rFonts w:ascii="ＭＳ ゴシック" w:hAnsi="ＭＳ ゴシック" w:hint="eastAsia"/>
              </w:rPr>
              <w:t>開始に際し</w:t>
            </w:r>
            <w:r w:rsidR="00355D4E" w:rsidRPr="001F3B3F">
              <w:rPr>
                <w:rFonts w:ascii="ＭＳ ゴシック" w:hAnsi="ＭＳ ゴシック" w:hint="eastAsia"/>
              </w:rPr>
              <w:t>、</w:t>
            </w:r>
            <w:r w:rsidRPr="001F3B3F">
              <w:rPr>
                <w:rFonts w:ascii="ＭＳ ゴシック" w:hAnsi="ＭＳ ゴシック" w:hint="eastAsia"/>
              </w:rPr>
              <w:t>あらかじめ</w:t>
            </w:r>
            <w:r w:rsidR="00355D4E" w:rsidRPr="001F3B3F">
              <w:rPr>
                <w:rFonts w:ascii="ＭＳ ゴシック" w:hAnsi="ＭＳ ゴシック" w:hint="eastAsia"/>
              </w:rPr>
              <w:t>、</w:t>
            </w:r>
            <w:r w:rsidRPr="001F3B3F">
              <w:rPr>
                <w:rFonts w:ascii="ＭＳ ゴシック" w:hAnsi="ＭＳ ゴシック" w:hint="eastAsia"/>
              </w:rPr>
              <w:t>利用者又はその家族に対し</w:t>
            </w:r>
            <w:r w:rsidR="00355D4E" w:rsidRPr="001F3B3F">
              <w:rPr>
                <w:rFonts w:ascii="ＭＳ ゴシック" w:hAnsi="ＭＳ ゴシック" w:hint="eastAsia"/>
              </w:rPr>
              <w:t>、</w:t>
            </w:r>
            <w:r w:rsidRPr="001F3B3F">
              <w:rPr>
                <w:rFonts w:ascii="ＭＳ ゴシック" w:hAnsi="ＭＳ ゴシック" w:hint="eastAsia"/>
              </w:rPr>
              <w:t>利用者について</w:t>
            </w:r>
            <w:r w:rsidR="00355D4E" w:rsidRPr="001F3B3F">
              <w:rPr>
                <w:rFonts w:ascii="ＭＳ ゴシック" w:hAnsi="ＭＳ ゴシック" w:hint="eastAsia"/>
              </w:rPr>
              <w:t>、</w:t>
            </w:r>
            <w:r w:rsidRPr="001F3B3F">
              <w:rPr>
                <w:rFonts w:ascii="ＭＳ ゴシック" w:hAnsi="ＭＳ ゴシック" w:hint="eastAsia"/>
              </w:rPr>
              <w:t>病院又は診療所に入院する必要が生じた場合には</w:t>
            </w:r>
            <w:r w:rsidR="00355D4E" w:rsidRPr="001F3B3F">
              <w:rPr>
                <w:rFonts w:ascii="ＭＳ ゴシック" w:hAnsi="ＭＳ ゴシック" w:hint="eastAsia"/>
              </w:rPr>
              <w:t>、</w:t>
            </w:r>
            <w:r w:rsidRPr="001F3B3F">
              <w:rPr>
                <w:rFonts w:ascii="ＭＳ ゴシック" w:hAnsi="ＭＳ ゴシック" w:hint="eastAsia"/>
              </w:rPr>
              <w:t>担当職員</w:t>
            </w:r>
            <w:r w:rsidR="00392FC2" w:rsidRPr="001F3B3F">
              <w:rPr>
                <w:rFonts w:ascii="ＭＳ ゴシック" w:hAnsi="ＭＳ ゴシック" w:cs="ＭＳ 明朝" w:hint="eastAsia"/>
              </w:rPr>
              <w:t>（指定居宅介護支援事業者である指定介護予防支援事業者の場合にあっては介護支援専門員。以下この章及び次章において同じ。）</w:t>
            </w:r>
            <w:r w:rsidRPr="001F3B3F">
              <w:rPr>
                <w:rFonts w:ascii="ＭＳ ゴシック" w:hAnsi="ＭＳ ゴシック" w:hint="eastAsia"/>
              </w:rPr>
              <w:t>の氏名及び連絡先を当該病院又は診療所に伝えるよう求めているか</w:t>
            </w:r>
            <w:r w:rsidR="00B10D8E">
              <w:rPr>
                <w:rFonts w:ascii="ＭＳ ゴシック" w:hAnsi="ＭＳ ゴシック" w:hint="eastAsia"/>
              </w:rPr>
              <w:t>。</w:t>
            </w:r>
          </w:p>
          <w:p w:rsidR="00AE47EE" w:rsidRPr="001F3B3F" w:rsidRDefault="00AE47EE" w:rsidP="00B10D8E">
            <w:pPr>
              <w:pStyle w:val="a9"/>
              <w:wordWrap/>
              <w:ind w:leftChars="100" w:left="180"/>
              <w:rPr>
                <w:rFonts w:ascii="ＭＳ ゴシック" w:hAnsi="ＭＳ ゴシック"/>
                <w:w w:val="50"/>
              </w:rPr>
            </w:pPr>
            <w:r w:rsidRPr="001F3B3F">
              <w:rPr>
                <w:rFonts w:ascii="ＭＳ ゴシック" w:hAnsi="ＭＳ ゴシック" w:hint="eastAsia"/>
                <w:w w:val="50"/>
              </w:rPr>
              <w:t>◆平１８厚令３７第４条第３項</w:t>
            </w:r>
          </w:p>
          <w:p w:rsidR="008216D9" w:rsidRPr="001F3B3F" w:rsidRDefault="00AE47EE" w:rsidP="001F3B3F">
            <w:pPr>
              <w:pStyle w:val="a9"/>
              <w:wordWrap/>
              <w:ind w:leftChars="100" w:left="364" w:hangingChars="100" w:hanging="184"/>
              <w:rPr>
                <w:rFonts w:ascii="ＭＳ ゴシック" w:hAnsi="ＭＳ ゴシック"/>
              </w:rPr>
            </w:pPr>
            <w:r w:rsidRPr="001F3B3F">
              <w:rPr>
                <w:rFonts w:ascii="ＭＳ ゴシック" w:hAnsi="ＭＳ ゴシック" w:hint="eastAsia"/>
              </w:rPr>
              <w:t>◎　指定介護予防支援事業者と入院先医療機関との早期からの連携を促進する観点から</w:t>
            </w:r>
            <w:r w:rsidR="00355D4E" w:rsidRPr="001F3B3F">
              <w:rPr>
                <w:rFonts w:ascii="ＭＳ ゴシック" w:hAnsi="ＭＳ ゴシック" w:hint="eastAsia"/>
              </w:rPr>
              <w:t>、</w:t>
            </w:r>
            <w:r w:rsidRPr="001F3B3F">
              <w:rPr>
                <w:rFonts w:ascii="ＭＳ ゴシック" w:hAnsi="ＭＳ ゴシック" w:hint="eastAsia"/>
              </w:rPr>
              <w:t>利用者が病院又は診療所に入院する必要が生じた場合には担当職員の氏名及び連絡先を当該病院又は診療所に伝えるよう</w:t>
            </w:r>
            <w:r w:rsidR="00355D4E" w:rsidRPr="001F3B3F">
              <w:rPr>
                <w:rFonts w:ascii="ＭＳ ゴシック" w:hAnsi="ＭＳ ゴシック" w:hint="eastAsia"/>
              </w:rPr>
              <w:t>、</w:t>
            </w:r>
            <w:r w:rsidRPr="001F3B3F">
              <w:rPr>
                <w:rFonts w:ascii="ＭＳ ゴシック" w:hAnsi="ＭＳ ゴシック" w:hint="eastAsia"/>
              </w:rPr>
              <w:t>利用者又はその家族に対し事前に協力を求める必要がある。なお</w:t>
            </w:r>
            <w:r w:rsidR="00355D4E" w:rsidRPr="001F3B3F">
              <w:rPr>
                <w:rFonts w:ascii="ＭＳ ゴシック" w:hAnsi="ＭＳ ゴシック" w:hint="eastAsia"/>
              </w:rPr>
              <w:t>、</w:t>
            </w:r>
            <w:r w:rsidRPr="001F3B3F">
              <w:rPr>
                <w:rFonts w:ascii="ＭＳ ゴシック" w:hAnsi="ＭＳ ゴシック" w:hint="eastAsia"/>
              </w:rPr>
              <w:t>より実効性を高めるため</w:t>
            </w:r>
            <w:r w:rsidR="00355D4E" w:rsidRPr="001F3B3F">
              <w:rPr>
                <w:rFonts w:ascii="ＭＳ ゴシック" w:hAnsi="ＭＳ ゴシック" w:hint="eastAsia"/>
              </w:rPr>
              <w:t>、</w:t>
            </w:r>
            <w:r w:rsidRPr="001F3B3F">
              <w:rPr>
                <w:rFonts w:ascii="ＭＳ ゴシック" w:hAnsi="ＭＳ ゴシック" w:hint="eastAsia"/>
              </w:rPr>
              <w:t>日頃から担当職員の連絡先などを介護保険被保険者証や健康保険被保険者証</w:t>
            </w:r>
            <w:r w:rsidR="00355D4E" w:rsidRPr="001F3B3F">
              <w:rPr>
                <w:rFonts w:ascii="ＭＳ ゴシック" w:hAnsi="ＭＳ ゴシック" w:hint="eastAsia"/>
              </w:rPr>
              <w:t>、</w:t>
            </w:r>
            <w:r w:rsidRPr="001F3B3F">
              <w:rPr>
                <w:rFonts w:ascii="ＭＳ ゴシック" w:hAnsi="ＭＳ ゴシック" w:hint="eastAsia"/>
              </w:rPr>
              <w:t>お薬手帳等と合わせて保管することを依頼しておくことが望ましい。</w:t>
            </w:r>
          </w:p>
          <w:p w:rsidR="00AE47EE" w:rsidRPr="001F3B3F" w:rsidRDefault="00AE47EE" w:rsidP="001F3B3F">
            <w:pPr>
              <w:pStyle w:val="a9"/>
              <w:wordWrap/>
              <w:ind w:leftChars="100" w:left="364" w:hangingChars="100" w:hanging="184"/>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◆平１８解釈通知第２の３</w:t>
            </w:r>
            <w:r w:rsidRPr="001F3B3F">
              <w:rPr>
                <w:rFonts w:ascii="ＭＳ ゴシック" w:hAnsi="ＭＳ ゴシック" w:hint="eastAsia"/>
                <w:b/>
                <w:w w:val="50"/>
              </w:rPr>
              <w:t>（</w:t>
            </w:r>
            <w:r w:rsidR="006531A5" w:rsidRPr="001F3B3F">
              <w:rPr>
                <w:rFonts w:ascii="ＭＳ ゴシック" w:hAnsi="ＭＳ ゴシック" w:hint="eastAsia"/>
                <w:b/>
                <w:w w:val="50"/>
              </w:rPr>
              <w:t>２</w:t>
            </w:r>
            <w:r w:rsidRPr="001F3B3F">
              <w:rPr>
                <w:rFonts w:ascii="ＭＳ ゴシック" w:hAnsi="ＭＳ ゴシック" w:hint="eastAsia"/>
                <w:b/>
                <w:w w:val="50"/>
              </w:rPr>
              <w:t>）</w:t>
            </w:r>
          </w:p>
          <w:p w:rsidR="003B43E2" w:rsidRDefault="003B43E2" w:rsidP="001F3B3F">
            <w:pPr>
              <w:pStyle w:val="a9"/>
              <w:wordWrap/>
              <w:ind w:left="184" w:hangingChars="100" w:hanging="184"/>
              <w:rPr>
                <w:rFonts w:ascii="ＭＳ ゴシック" w:hAnsi="ＭＳ ゴシック"/>
              </w:rPr>
            </w:pPr>
          </w:p>
          <w:p w:rsidR="00AE47EE" w:rsidRPr="001F3B3F" w:rsidRDefault="006531A5"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00AE47EE" w:rsidRPr="001F3B3F">
              <w:rPr>
                <w:rFonts w:ascii="ＭＳ ゴシック" w:hAnsi="ＭＳ ゴシック" w:hint="eastAsia"/>
              </w:rPr>
              <w:t xml:space="preserve">　利用申込者又はその家族から申出があった場合には</w:t>
            </w:r>
            <w:r w:rsidR="00355D4E" w:rsidRPr="001F3B3F">
              <w:rPr>
                <w:rFonts w:ascii="ＭＳ ゴシック" w:hAnsi="ＭＳ ゴシック" w:hint="eastAsia"/>
              </w:rPr>
              <w:t>、</w:t>
            </w:r>
            <w:r w:rsidR="00AE47EE" w:rsidRPr="001F3B3F">
              <w:rPr>
                <w:rFonts w:ascii="ＭＳ ゴシック" w:hAnsi="ＭＳ ゴシック" w:hint="eastAsia"/>
              </w:rPr>
              <w:t>文書の交付に代えて当該利用申込者又はその家族の承諾を得て</w:t>
            </w:r>
            <w:r w:rsidR="00355D4E" w:rsidRPr="001F3B3F">
              <w:rPr>
                <w:rFonts w:ascii="ＭＳ ゴシック" w:hAnsi="ＭＳ ゴシック" w:hint="eastAsia"/>
              </w:rPr>
              <w:t>、</w:t>
            </w:r>
            <w:r w:rsidR="00AE47EE" w:rsidRPr="001F3B3F">
              <w:rPr>
                <w:rFonts w:ascii="ＭＳ ゴシック" w:hAnsi="ＭＳ ゴシック" w:hint="eastAsia"/>
              </w:rPr>
              <w:t>当該文書に記すべき重要事項を電子情報処理組織を利用する方法その他の情報通信の技術を使用する方法であって次に掲げるもの（以下この条において「電磁的方法」という。）により提供することができる。この場合において</w:t>
            </w:r>
            <w:r w:rsidR="00355D4E" w:rsidRPr="001F3B3F">
              <w:rPr>
                <w:rFonts w:ascii="ＭＳ ゴシック" w:hAnsi="ＭＳ ゴシック" w:hint="eastAsia"/>
              </w:rPr>
              <w:t>、</w:t>
            </w:r>
            <w:r w:rsidR="00AE47EE" w:rsidRPr="001F3B3F">
              <w:rPr>
                <w:rFonts w:ascii="ＭＳ ゴシック" w:hAnsi="ＭＳ ゴシック" w:hint="eastAsia"/>
              </w:rPr>
              <w:t>当該指定介護予防支援事業所は</w:t>
            </w:r>
            <w:r w:rsidR="00355D4E" w:rsidRPr="001F3B3F">
              <w:rPr>
                <w:rFonts w:ascii="ＭＳ ゴシック" w:hAnsi="ＭＳ ゴシック" w:hint="eastAsia"/>
              </w:rPr>
              <w:t>、</w:t>
            </w:r>
            <w:r w:rsidR="00AE47EE" w:rsidRPr="001F3B3F">
              <w:rPr>
                <w:rFonts w:ascii="ＭＳ ゴシック" w:hAnsi="ＭＳ ゴシック" w:hint="eastAsia"/>
              </w:rPr>
              <w:t>当該文書を交付したものとみなす。</w:t>
            </w:r>
            <w:r w:rsidR="00B10D8E">
              <w:rPr>
                <w:rFonts w:ascii="ＭＳ ゴシック" w:hAnsi="ＭＳ ゴシック" w:hint="eastAsia"/>
              </w:rPr>
              <w:t xml:space="preserve">　　　　</w:t>
            </w:r>
            <w:r w:rsidR="00AE47EE" w:rsidRPr="001F3B3F">
              <w:rPr>
                <w:rFonts w:ascii="ＭＳ ゴシック" w:hAnsi="ＭＳ ゴシック" w:hint="eastAsia"/>
                <w:w w:val="50"/>
              </w:rPr>
              <w:t>◆平１８厚令３７第４条第４項</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xml:space="preserve">　一　電子情報処理組織を使用する方法のうちイ又はロに掲げるもの</w:t>
            </w:r>
          </w:p>
          <w:p w:rsidR="00AE47EE" w:rsidRPr="001F3B3F" w:rsidRDefault="00AE47EE" w:rsidP="001F3B3F">
            <w:pPr>
              <w:pStyle w:val="a9"/>
              <w:wordWrap/>
              <w:ind w:left="552" w:hangingChars="300" w:hanging="552"/>
              <w:rPr>
                <w:rFonts w:ascii="ＭＳ ゴシック" w:hAnsi="ＭＳ ゴシック"/>
              </w:rPr>
            </w:pPr>
            <w:r w:rsidRPr="001F3B3F">
              <w:rPr>
                <w:rFonts w:ascii="ＭＳ ゴシック" w:hAnsi="ＭＳ ゴシック" w:hint="eastAsia"/>
              </w:rPr>
              <w:t xml:space="preserve">　　イ　指定介護予防支援事業者の使用に係る電子計算機と利用申込者又はその家族の使用に係る電子計算機を接続する電気通信回線を通じて送信し</w:t>
            </w:r>
            <w:r w:rsidR="00355D4E" w:rsidRPr="001F3B3F">
              <w:rPr>
                <w:rFonts w:ascii="ＭＳ ゴシック" w:hAnsi="ＭＳ ゴシック" w:hint="eastAsia"/>
              </w:rPr>
              <w:t>、</w:t>
            </w:r>
            <w:r w:rsidRPr="001F3B3F">
              <w:rPr>
                <w:rFonts w:ascii="ＭＳ ゴシック" w:hAnsi="ＭＳ ゴシック" w:hint="eastAsia"/>
              </w:rPr>
              <w:t xml:space="preserve">受信者の使用に係る電子計算機に備えられたファイルに記録する方法　　</w:t>
            </w:r>
          </w:p>
          <w:p w:rsidR="00AE47EE" w:rsidRPr="001F3B3F" w:rsidRDefault="00AE47EE" w:rsidP="001F3B3F">
            <w:pPr>
              <w:pStyle w:val="a9"/>
              <w:wordWrap/>
              <w:ind w:left="552" w:hangingChars="300" w:hanging="552"/>
              <w:rPr>
                <w:rFonts w:ascii="ＭＳ ゴシック" w:hAnsi="ＭＳ ゴシック"/>
              </w:rPr>
            </w:pPr>
            <w:r w:rsidRPr="001F3B3F">
              <w:rPr>
                <w:rFonts w:ascii="ＭＳ ゴシック" w:hAnsi="ＭＳ ゴシック" w:hint="eastAsia"/>
              </w:rPr>
              <w:t xml:space="preserve">　　ロ　指定介護予防支援事業者の使用に係る電子計算機に備えられたファイルに記録された重要事項を電気通信回線を通じて利用申込者又はその家族の回覧に供し</w:t>
            </w:r>
            <w:r w:rsidR="00355D4E" w:rsidRPr="001F3B3F">
              <w:rPr>
                <w:rFonts w:ascii="ＭＳ ゴシック" w:hAnsi="ＭＳ ゴシック" w:hint="eastAsia"/>
              </w:rPr>
              <w:t>、</w:t>
            </w:r>
            <w:r w:rsidRPr="001F3B3F">
              <w:rPr>
                <w:rFonts w:ascii="ＭＳ ゴシック" w:hAnsi="ＭＳ ゴシック" w:hint="eastAsia"/>
              </w:rPr>
              <w:t>当該利用申込者又はその家族の使用に係る電子計算機に備えられたファイルに当該重要事項を記録する方法（電磁的方法による提供を受ける旨の承諾又は受けない旨の申出をする場合にあっては</w:t>
            </w:r>
            <w:r w:rsidR="00355D4E" w:rsidRPr="001F3B3F">
              <w:rPr>
                <w:rFonts w:ascii="ＭＳ ゴシック" w:hAnsi="ＭＳ ゴシック" w:hint="eastAsia"/>
              </w:rPr>
              <w:t>、</w:t>
            </w:r>
            <w:r w:rsidRPr="001F3B3F">
              <w:rPr>
                <w:rFonts w:ascii="ＭＳ ゴシック" w:hAnsi="ＭＳ ゴシック" w:hint="eastAsia"/>
              </w:rPr>
              <w:t>指定介護予防支援事業者の使用に係る電子計算機に備えられたファイルにその旨を記録する方法）</w:t>
            </w:r>
          </w:p>
          <w:p w:rsidR="00AE47EE" w:rsidRPr="001F3B3F" w:rsidRDefault="00AE47EE" w:rsidP="00B87BF8">
            <w:pPr>
              <w:pStyle w:val="a9"/>
              <w:wordWrap/>
              <w:ind w:left="552" w:hangingChars="300" w:hanging="552"/>
              <w:rPr>
                <w:rFonts w:ascii="ＭＳ ゴシック" w:hAnsi="ＭＳ ゴシック"/>
              </w:rPr>
            </w:pPr>
            <w:r w:rsidRPr="001F3B3F">
              <w:rPr>
                <w:rFonts w:ascii="ＭＳ ゴシック" w:hAnsi="ＭＳ ゴシック" w:hint="eastAsia"/>
              </w:rPr>
              <w:t xml:space="preserve">　</w:t>
            </w:r>
            <w:r w:rsidR="00B87BF8">
              <w:rPr>
                <w:rFonts w:ascii="ＭＳ ゴシック" w:hAnsi="ＭＳ ゴシック" w:hint="eastAsia"/>
              </w:rPr>
              <w:t xml:space="preserve">　</w:t>
            </w:r>
            <w:r w:rsidRPr="001F3B3F">
              <w:rPr>
                <w:rFonts w:ascii="ＭＳ ゴシック" w:hAnsi="ＭＳ ゴシック" w:hint="eastAsia"/>
              </w:rPr>
              <w:t xml:space="preserve">二　</w:t>
            </w:r>
            <w:r w:rsidR="00B87BF8">
              <w:rPr>
                <w:rFonts w:ascii="ＭＳ ゴシック" w:hAnsi="ＭＳ ゴシック" w:hint="eastAsia"/>
              </w:rPr>
              <w:t>電磁的記録媒体（電子的記録（電子的方式、磁気的方式その他人の知覚によって認識することができない方式で作られる記録であって、電子計算機による情報処理の用に供されるものをいう。）に係る記録媒体をいう。）</w:t>
            </w:r>
            <w:r w:rsidRPr="001F3B3F">
              <w:rPr>
                <w:rFonts w:ascii="ＭＳ ゴシック" w:hAnsi="ＭＳ ゴシック" w:hint="eastAsia"/>
              </w:rPr>
              <w:t>をもって調製するファイルに第1項に規定する重要事項を記録したものを交付する方法</w:t>
            </w:r>
          </w:p>
          <w:p w:rsidR="008216D9" w:rsidRPr="001F3B3F" w:rsidRDefault="008216D9" w:rsidP="001F3B3F">
            <w:pPr>
              <w:pStyle w:val="a9"/>
              <w:wordWrap/>
              <w:ind w:left="184" w:hangingChars="100" w:hanging="184"/>
              <w:rPr>
                <w:rFonts w:ascii="ＭＳ ゴシック" w:hAnsi="ＭＳ ゴシック"/>
              </w:rPr>
            </w:pPr>
          </w:p>
          <w:p w:rsidR="00AE47EE" w:rsidRPr="001F3B3F" w:rsidRDefault="006531A5"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00AE47EE" w:rsidRPr="001F3B3F">
              <w:rPr>
                <w:rFonts w:ascii="ＭＳ ゴシック" w:hAnsi="ＭＳ ゴシック" w:hint="eastAsia"/>
              </w:rPr>
              <w:t xml:space="preserve">　前項に掲げる方法は</w:t>
            </w:r>
            <w:r w:rsidR="00355D4E" w:rsidRPr="001F3B3F">
              <w:rPr>
                <w:rFonts w:ascii="ＭＳ ゴシック" w:hAnsi="ＭＳ ゴシック" w:hint="eastAsia"/>
              </w:rPr>
              <w:t>、</w:t>
            </w:r>
            <w:r w:rsidR="00AE47EE" w:rsidRPr="001F3B3F">
              <w:rPr>
                <w:rFonts w:ascii="ＭＳ ゴシック" w:hAnsi="ＭＳ ゴシック" w:hint="eastAsia"/>
              </w:rPr>
              <w:t>利用申込者又はその家族がファイルへの記録を出力することによる文書を作成することができるものでなければならない。</w:t>
            </w:r>
            <w:r w:rsidR="00B10D8E">
              <w:rPr>
                <w:rFonts w:ascii="ＭＳ ゴシック" w:hAnsi="ＭＳ ゴシック" w:hint="eastAsia"/>
              </w:rPr>
              <w:t xml:space="preserve">　　　　</w:t>
            </w:r>
            <w:r w:rsidR="00AE47EE" w:rsidRPr="001F3B3F">
              <w:rPr>
                <w:rFonts w:ascii="ＭＳ ゴシック" w:hAnsi="ＭＳ ゴシック" w:hint="eastAsia"/>
                <w:w w:val="50"/>
              </w:rPr>
              <w:t>◆平１８厚令３７第４条第５項</w:t>
            </w:r>
          </w:p>
          <w:p w:rsidR="000A4E17" w:rsidRPr="001F3B3F" w:rsidRDefault="000A4E17" w:rsidP="001F3B3F">
            <w:pPr>
              <w:pStyle w:val="a9"/>
              <w:wordWrap/>
              <w:ind w:left="184" w:hangingChars="100" w:hanging="184"/>
              <w:rPr>
                <w:rFonts w:ascii="ＭＳ ゴシック" w:hAnsi="ＭＳ ゴシック"/>
              </w:rPr>
            </w:pPr>
          </w:p>
          <w:p w:rsidR="00AE47EE" w:rsidRPr="001F3B3F" w:rsidRDefault="006531A5"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00AE47EE" w:rsidRPr="001F3B3F">
              <w:rPr>
                <w:rFonts w:ascii="ＭＳ ゴシック" w:hAnsi="ＭＳ ゴシック" w:hint="eastAsia"/>
              </w:rPr>
              <w:t xml:space="preserve">　「電子情報処理組織」とは指定介護予防支援事業者の使用に係る電子計算機と</w:t>
            </w:r>
            <w:r w:rsidR="00355D4E" w:rsidRPr="001F3B3F">
              <w:rPr>
                <w:rFonts w:ascii="ＭＳ ゴシック" w:hAnsi="ＭＳ ゴシック" w:hint="eastAsia"/>
              </w:rPr>
              <w:t>、</w:t>
            </w:r>
            <w:r w:rsidR="00AE47EE" w:rsidRPr="001F3B3F">
              <w:rPr>
                <w:rFonts w:ascii="ＭＳ ゴシック" w:hAnsi="ＭＳ ゴシック" w:hint="eastAsia"/>
              </w:rPr>
              <w:t>利用申込者又はその家族の使用に係る電子計算機とを電気通信回線で接続した電子情報処理組織をいう。</w:t>
            </w:r>
            <w:r w:rsidR="00B10D8E">
              <w:rPr>
                <w:rFonts w:ascii="ＭＳ ゴシック" w:hAnsi="ＭＳ ゴシック" w:hint="eastAsia"/>
              </w:rPr>
              <w:t xml:space="preserve">　</w:t>
            </w:r>
            <w:r w:rsidR="00AE47EE" w:rsidRPr="001F3B3F">
              <w:rPr>
                <w:rFonts w:ascii="ＭＳ ゴシック" w:hAnsi="ＭＳ ゴシック" w:hint="eastAsia"/>
                <w:w w:val="50"/>
              </w:rPr>
              <w:t>◆平１８厚令３７第４条第６項</w:t>
            </w:r>
          </w:p>
          <w:p w:rsidR="000A4E17" w:rsidRPr="001F3B3F" w:rsidRDefault="000A4E17" w:rsidP="001F3B3F">
            <w:pPr>
              <w:pStyle w:val="a9"/>
              <w:wordWrap/>
              <w:ind w:left="184" w:hangingChars="100" w:hanging="184"/>
              <w:rPr>
                <w:rFonts w:ascii="ＭＳ ゴシック" w:hAnsi="ＭＳ ゴシック"/>
              </w:rPr>
            </w:pPr>
          </w:p>
          <w:p w:rsidR="00AE47EE" w:rsidRPr="001F3B3F" w:rsidRDefault="006531A5"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00AE47EE" w:rsidRPr="001F3B3F">
              <w:rPr>
                <w:rFonts w:ascii="ＭＳ ゴシック" w:hAnsi="ＭＳ ゴシック" w:hint="eastAsia"/>
              </w:rPr>
              <w:t xml:space="preserve">　指定介護予防支援事業者は</w:t>
            </w:r>
            <w:r w:rsidR="00355D4E" w:rsidRPr="001F3B3F">
              <w:rPr>
                <w:rFonts w:ascii="ＭＳ ゴシック" w:hAnsi="ＭＳ ゴシック" w:hint="eastAsia"/>
              </w:rPr>
              <w:t>、</w:t>
            </w:r>
            <w:r w:rsidR="00AE47EE" w:rsidRPr="001F3B3F">
              <w:rPr>
                <w:rFonts w:ascii="ＭＳ ゴシック" w:hAnsi="ＭＳ ゴシック" w:hint="eastAsia"/>
              </w:rPr>
              <w:t>重要事項を提供しようとするときは</w:t>
            </w:r>
            <w:r w:rsidR="00355D4E" w:rsidRPr="001F3B3F">
              <w:rPr>
                <w:rFonts w:ascii="ＭＳ ゴシック" w:hAnsi="ＭＳ ゴシック" w:hint="eastAsia"/>
              </w:rPr>
              <w:t>、</w:t>
            </w:r>
            <w:r w:rsidR="00AE47EE" w:rsidRPr="001F3B3F">
              <w:rPr>
                <w:rFonts w:ascii="ＭＳ ゴシック" w:hAnsi="ＭＳ ゴシック" w:hint="eastAsia"/>
              </w:rPr>
              <w:t>あらかじめ</w:t>
            </w:r>
            <w:r w:rsidR="00355D4E" w:rsidRPr="001F3B3F">
              <w:rPr>
                <w:rFonts w:ascii="ＭＳ ゴシック" w:hAnsi="ＭＳ ゴシック" w:hint="eastAsia"/>
              </w:rPr>
              <w:t>、</w:t>
            </w:r>
            <w:r w:rsidR="00AE47EE" w:rsidRPr="001F3B3F">
              <w:rPr>
                <w:rFonts w:ascii="ＭＳ ゴシック" w:hAnsi="ＭＳ ゴシック" w:hint="eastAsia"/>
              </w:rPr>
              <w:t>当該利用申込者又はその家族に対し</w:t>
            </w:r>
            <w:r w:rsidR="00355D4E" w:rsidRPr="001F3B3F">
              <w:rPr>
                <w:rFonts w:ascii="ＭＳ ゴシック" w:hAnsi="ＭＳ ゴシック" w:hint="eastAsia"/>
              </w:rPr>
              <w:t>、</w:t>
            </w:r>
            <w:r w:rsidR="00AE47EE" w:rsidRPr="001F3B3F">
              <w:rPr>
                <w:rFonts w:ascii="ＭＳ ゴシック" w:hAnsi="ＭＳ ゴシック" w:hint="eastAsia"/>
              </w:rPr>
              <w:t>その用いる次の電磁的方法の種類及び内容を示し</w:t>
            </w:r>
            <w:r w:rsidR="00355D4E" w:rsidRPr="001F3B3F">
              <w:rPr>
                <w:rFonts w:ascii="ＭＳ ゴシック" w:hAnsi="ＭＳ ゴシック" w:hint="eastAsia"/>
              </w:rPr>
              <w:t>、</w:t>
            </w:r>
            <w:r w:rsidR="00AE47EE" w:rsidRPr="001F3B3F">
              <w:rPr>
                <w:rFonts w:ascii="ＭＳ ゴシック" w:hAnsi="ＭＳ ゴシック" w:hint="eastAsia"/>
              </w:rPr>
              <w:t>文書又は電磁的方法による承諾を得なければならない。</w:t>
            </w:r>
            <w:r w:rsidR="00B10D8E">
              <w:rPr>
                <w:rFonts w:ascii="ＭＳ ゴシック" w:hAnsi="ＭＳ ゴシック" w:hint="eastAsia"/>
              </w:rPr>
              <w:t xml:space="preserve">　　　　</w:t>
            </w:r>
            <w:r w:rsidR="00AE47EE" w:rsidRPr="001F3B3F">
              <w:rPr>
                <w:rFonts w:ascii="ＭＳ ゴシック" w:hAnsi="ＭＳ ゴシック" w:hint="eastAsia"/>
                <w:w w:val="50"/>
              </w:rPr>
              <w:t>◆平１８厚令３７第４条第７項</w:t>
            </w:r>
          </w:p>
          <w:p w:rsidR="00AE47EE" w:rsidRPr="001F3B3F" w:rsidRDefault="00AE47EE" w:rsidP="001F3B3F">
            <w:pPr>
              <w:pStyle w:val="a9"/>
              <w:wordWrap/>
              <w:ind w:left="360" w:hangingChars="200" w:hanging="360"/>
              <w:rPr>
                <w:rFonts w:ascii="ＭＳ ゴシック" w:hAnsi="ＭＳ ゴシック"/>
              </w:rPr>
            </w:pPr>
            <w:r w:rsidRPr="001F3B3F">
              <w:rPr>
                <w:rFonts w:ascii="ＭＳ ゴシック" w:hAnsi="ＭＳ ゴシック" w:hint="eastAsia"/>
                <w:spacing w:val="0"/>
              </w:rPr>
              <w:t xml:space="preserve">　一　第</w:t>
            </w:r>
            <w:r w:rsidR="00761D61">
              <w:rPr>
                <w:rFonts w:ascii="ＭＳ ゴシック" w:hAnsi="ＭＳ ゴシック" w:hint="eastAsia"/>
                <w:spacing w:val="0"/>
              </w:rPr>
              <w:t>４</w:t>
            </w:r>
            <w:r w:rsidRPr="001F3B3F">
              <w:rPr>
                <w:rFonts w:ascii="ＭＳ ゴシック" w:hAnsi="ＭＳ ゴシック" w:hint="eastAsia"/>
                <w:spacing w:val="0"/>
              </w:rPr>
              <w:t>項各号に規定する方法のうち</w:t>
            </w:r>
            <w:r w:rsidRPr="001F3B3F">
              <w:rPr>
                <w:rFonts w:ascii="ＭＳ ゴシック" w:hAnsi="ＭＳ ゴシック" w:hint="eastAsia"/>
              </w:rPr>
              <w:t>指定介護予防支援事業者が使用するもの</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xml:space="preserve">　二　ファイルへの記録の方式</w:t>
            </w:r>
          </w:p>
          <w:p w:rsidR="000A4E17" w:rsidRPr="001F3B3F" w:rsidRDefault="000A4E17" w:rsidP="001F3B3F">
            <w:pPr>
              <w:pStyle w:val="a9"/>
              <w:wordWrap/>
              <w:ind w:left="184" w:hangingChars="100" w:hanging="184"/>
              <w:rPr>
                <w:rFonts w:ascii="ＭＳ ゴシック" w:hAnsi="ＭＳ ゴシック"/>
              </w:rPr>
            </w:pPr>
          </w:p>
          <w:p w:rsidR="00B10D8E" w:rsidRDefault="006531A5" w:rsidP="00B10D8E">
            <w:pPr>
              <w:pStyle w:val="a9"/>
              <w:wordWrap/>
              <w:ind w:left="184" w:hangingChars="100" w:hanging="184"/>
              <w:rPr>
                <w:rFonts w:ascii="ＭＳ ゴシック" w:hAnsi="ＭＳ ゴシック"/>
              </w:rPr>
            </w:pPr>
            <w:r w:rsidRPr="001F3B3F">
              <w:rPr>
                <w:rFonts w:ascii="ＭＳ ゴシック" w:hAnsi="ＭＳ ゴシック" w:hint="eastAsia"/>
              </w:rPr>
              <w:t>□</w:t>
            </w:r>
            <w:r w:rsidR="00AE47EE" w:rsidRPr="001F3B3F">
              <w:rPr>
                <w:rFonts w:ascii="ＭＳ ゴシック" w:hAnsi="ＭＳ ゴシック" w:hint="eastAsia"/>
              </w:rPr>
              <w:t xml:space="preserve">　前項の規定による承諾を得た指定介護予防支援事業者は</w:t>
            </w:r>
            <w:r w:rsidR="00355D4E" w:rsidRPr="001F3B3F">
              <w:rPr>
                <w:rFonts w:ascii="ＭＳ ゴシック" w:hAnsi="ＭＳ ゴシック" w:hint="eastAsia"/>
              </w:rPr>
              <w:t>、</w:t>
            </w:r>
            <w:r w:rsidR="00AE47EE" w:rsidRPr="001F3B3F">
              <w:rPr>
                <w:rFonts w:ascii="ＭＳ ゴシック" w:hAnsi="ＭＳ ゴシック" w:hint="eastAsia"/>
              </w:rPr>
              <w:t>当該利用申込者又はその家族から文書又は電磁的方法により電磁的方法による提供を受けない旨の申し出があったときは</w:t>
            </w:r>
            <w:r w:rsidR="00355D4E" w:rsidRPr="001F3B3F">
              <w:rPr>
                <w:rFonts w:ascii="ＭＳ ゴシック" w:hAnsi="ＭＳ ゴシック" w:hint="eastAsia"/>
              </w:rPr>
              <w:t>、</w:t>
            </w:r>
            <w:r w:rsidR="00AE47EE" w:rsidRPr="001F3B3F">
              <w:rPr>
                <w:rFonts w:ascii="ＭＳ ゴシック" w:hAnsi="ＭＳ ゴシック" w:hint="eastAsia"/>
              </w:rPr>
              <w:t>当該利用申込者又はその家族に対し</w:t>
            </w:r>
            <w:r w:rsidR="00355D4E" w:rsidRPr="001F3B3F">
              <w:rPr>
                <w:rFonts w:ascii="ＭＳ ゴシック" w:hAnsi="ＭＳ ゴシック" w:hint="eastAsia"/>
              </w:rPr>
              <w:t>、</w:t>
            </w:r>
            <w:r w:rsidR="00AE47EE" w:rsidRPr="001F3B3F">
              <w:rPr>
                <w:rFonts w:ascii="ＭＳ ゴシック" w:hAnsi="ＭＳ ゴシック" w:hint="eastAsia"/>
              </w:rPr>
              <w:t>第１項に規定する重要事項の提供を電磁的方法によってしてはならない。ただし</w:t>
            </w:r>
            <w:r w:rsidR="00355D4E" w:rsidRPr="001F3B3F">
              <w:rPr>
                <w:rFonts w:ascii="ＭＳ ゴシック" w:hAnsi="ＭＳ ゴシック" w:hint="eastAsia"/>
              </w:rPr>
              <w:t>、</w:t>
            </w:r>
            <w:r w:rsidR="00AE47EE" w:rsidRPr="001F3B3F">
              <w:rPr>
                <w:rFonts w:ascii="ＭＳ ゴシック" w:hAnsi="ＭＳ ゴシック" w:hint="eastAsia"/>
              </w:rPr>
              <w:t>当該利用申込者又はその家族が再び前項の規定による承諾をした場合は</w:t>
            </w:r>
            <w:r w:rsidR="00355D4E" w:rsidRPr="001F3B3F">
              <w:rPr>
                <w:rFonts w:ascii="ＭＳ ゴシック" w:hAnsi="ＭＳ ゴシック" w:hint="eastAsia"/>
              </w:rPr>
              <w:t>、</w:t>
            </w:r>
            <w:r w:rsidR="00AE47EE" w:rsidRPr="001F3B3F">
              <w:rPr>
                <w:rFonts w:ascii="ＭＳ ゴシック" w:hAnsi="ＭＳ ゴシック" w:hint="eastAsia"/>
              </w:rPr>
              <w:t>この限りではない。</w:t>
            </w:r>
          </w:p>
          <w:p w:rsidR="008216D9" w:rsidRPr="001F3B3F" w:rsidRDefault="00AE47EE" w:rsidP="00B10D8E">
            <w:pPr>
              <w:pStyle w:val="a9"/>
              <w:wordWrap/>
              <w:ind w:leftChars="100" w:left="180"/>
              <w:rPr>
                <w:rFonts w:ascii="ＭＳ ゴシック" w:hAnsi="ＭＳ ゴシック"/>
              </w:rPr>
            </w:pPr>
            <w:r w:rsidRPr="001F3B3F">
              <w:rPr>
                <w:rFonts w:ascii="ＭＳ ゴシック" w:hAnsi="ＭＳ ゴシック" w:hint="eastAsia"/>
                <w:w w:val="50"/>
              </w:rPr>
              <w:t>◆平１８厚令３７第４条第８項</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最新の重要事項説明書で内容確認</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利用申込者の署名等があるもので現物確認</w:t>
            </w: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0"/>
              </w:rPr>
              <w:t>★苦情申立窓口に以下の記載の漏れがないか</w:t>
            </w:r>
          </w:p>
          <w:p w:rsidR="00AE47EE" w:rsidRPr="001F3B3F" w:rsidRDefault="00AE47EE" w:rsidP="00B10D8E">
            <w:pPr>
              <w:pStyle w:val="a9"/>
              <w:wordWrap/>
              <w:ind w:left="180" w:hangingChars="100" w:hanging="180"/>
              <w:jc w:val="center"/>
              <w:rPr>
                <w:rFonts w:ascii="ＭＳ ゴシック" w:hAnsi="ＭＳ ゴシック"/>
                <w:spacing w:val="0"/>
              </w:rPr>
            </w:pPr>
            <w:r w:rsidRPr="001F3B3F">
              <w:rPr>
                <w:rFonts w:ascii="ＭＳ ゴシック" w:hAnsi="ＭＳ ゴシック" w:hint="eastAsia"/>
                <w:spacing w:val="0"/>
              </w:rPr>
              <w:t>□担当地域に係る</w:t>
            </w:r>
            <w:r w:rsidR="00B10D8E">
              <w:rPr>
                <w:rFonts w:ascii="ＭＳ ゴシック" w:hAnsi="ＭＳ ゴシック" w:hint="eastAsia"/>
                <w:spacing w:val="0"/>
              </w:rPr>
              <w:t>市役所（健康・介護</w:t>
            </w:r>
            <w:r w:rsidRPr="001F3B3F">
              <w:rPr>
                <w:rFonts w:ascii="ＭＳ ゴシック" w:hAnsi="ＭＳ ゴシック" w:hint="eastAsia"/>
                <w:spacing w:val="0"/>
              </w:rPr>
              <w:t>課）</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0"/>
              </w:rPr>
              <w:t>□国民健康保険団体連　合会</w:t>
            </w:r>
          </w:p>
          <w:p w:rsidR="00AE47EE" w:rsidRPr="001F3B3F" w:rsidRDefault="00AE47EE" w:rsidP="001F3B3F">
            <w:pPr>
              <w:pStyle w:val="a9"/>
              <w:wordWrap/>
              <w:rPr>
                <w:rFonts w:ascii="ＭＳ ゴシック" w:hAnsi="ＭＳ ゴシック"/>
              </w:rPr>
            </w:pP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★運営規程と不整合ないか。</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□職員の員数</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□営業日・営業時間</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□担当地域</w:t>
            </w: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0"/>
              </w:rPr>
              <w:t>★病院又は診療所へ入院した際</w:t>
            </w:r>
            <w:r w:rsidR="00355D4E" w:rsidRPr="001F3B3F">
              <w:rPr>
                <w:rFonts w:ascii="ＭＳ ゴシック" w:hAnsi="ＭＳ ゴシック" w:hint="eastAsia"/>
                <w:spacing w:val="0"/>
              </w:rPr>
              <w:t>、</w:t>
            </w:r>
            <w:r w:rsidRPr="001F3B3F">
              <w:rPr>
                <w:rFonts w:ascii="ＭＳ ゴシック" w:hAnsi="ＭＳ ゴシック" w:hint="eastAsia"/>
                <w:spacing w:val="0"/>
              </w:rPr>
              <w:t>担当職員の氏名・連絡先を伝える手段の確認。</w:t>
            </w: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rPr>
                <w:rFonts w:ascii="ＭＳ ゴシック" w:hAnsi="ＭＳ ゴシック"/>
                <w:spacing w:val="0"/>
              </w:rPr>
            </w:pPr>
          </w:p>
          <w:p w:rsidR="00AE47EE" w:rsidRPr="001F3B3F" w:rsidRDefault="00AE47EE" w:rsidP="001F3B3F">
            <w:pPr>
              <w:spacing w:line="211" w:lineRule="exact"/>
              <w:rPr>
                <w:rFonts w:ascii="ＭＳ ゴシック" w:eastAsia="ＭＳ ゴシック" w:hAnsi="ＭＳ ゴシック"/>
                <w:szCs w:val="18"/>
              </w:rPr>
            </w:pP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D971E7">
            <w:pPr>
              <w:pStyle w:val="a9"/>
              <w:wordWrap/>
              <w:ind w:left="184" w:hangingChars="100" w:hanging="184"/>
              <w:rPr>
                <w:rFonts w:ascii="ＭＳ ゴシック" w:hAnsi="ＭＳ ゴシック"/>
              </w:rPr>
            </w:pPr>
            <w:r w:rsidRPr="001F3B3F">
              <w:rPr>
                <w:rFonts w:ascii="ＭＳ ゴシック" w:hAnsi="ＭＳ ゴシック" w:hint="eastAsia"/>
              </w:rPr>
              <w:t>２　提供拒否の禁止</w:t>
            </w:r>
          </w:p>
        </w:tc>
        <w:tc>
          <w:tcPr>
            <w:tcW w:w="6036" w:type="dxa"/>
          </w:tcPr>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正当な理由なく指定介護予防支援の提供を拒んでいないか。</w:t>
            </w:r>
          </w:p>
          <w:p w:rsidR="00AE47EE" w:rsidRPr="001F3B3F" w:rsidRDefault="00AE47EE" w:rsidP="001F3B3F">
            <w:pPr>
              <w:pStyle w:val="a9"/>
              <w:wordWrap/>
              <w:ind w:firstLineChars="100" w:firstLine="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◆平１８厚令３７第５条</w:t>
            </w:r>
          </w:p>
          <w:p w:rsidR="00AE47EE" w:rsidRPr="001F3B3F" w:rsidRDefault="00AE47EE" w:rsidP="001F3B3F">
            <w:pPr>
              <w:pStyle w:val="a9"/>
              <w:wordWrap/>
              <w:ind w:firstLineChars="100" w:firstLine="184"/>
              <w:rPr>
                <w:rFonts w:ascii="ＭＳ ゴシック" w:hAnsi="ＭＳ ゴシック"/>
              </w:rPr>
            </w:pPr>
            <w:r w:rsidRPr="001F3B3F">
              <w:rPr>
                <w:rFonts w:ascii="ＭＳ ゴシック" w:hAnsi="ＭＳ ゴシック" w:hint="eastAsia"/>
              </w:rPr>
              <w:t>◎　サービス提供を拒む場合の正当な理由とは</w:t>
            </w:r>
            <w:r w:rsidR="00355D4E" w:rsidRPr="001F3B3F">
              <w:rPr>
                <w:rFonts w:ascii="ＭＳ ゴシック" w:hAnsi="ＭＳ ゴシック" w:hint="eastAsia"/>
              </w:rPr>
              <w:t>、</w:t>
            </w:r>
            <w:r w:rsidRPr="001F3B3F">
              <w:rPr>
                <w:rFonts w:ascii="ＭＳ ゴシック" w:hAnsi="ＭＳ ゴシック" w:hint="eastAsia"/>
              </w:rPr>
              <w:t>次の場合等である。</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 xml:space="preserve">　</w:t>
            </w:r>
            <w:r w:rsidR="008216D9" w:rsidRPr="001F3B3F">
              <w:rPr>
                <w:rFonts w:ascii="ＭＳ ゴシック" w:hAnsi="ＭＳ ゴシック" w:hint="eastAsia"/>
              </w:rPr>
              <w:t xml:space="preserve">　</w:t>
            </w:r>
            <w:r w:rsidRPr="001F3B3F">
              <w:rPr>
                <w:rFonts w:ascii="ＭＳ ゴシック" w:hAnsi="ＭＳ ゴシック" w:hint="eastAsia"/>
                <w:w w:val="50"/>
              </w:rPr>
              <w:t>◆平１８解釈通知第2の３（</w:t>
            </w:r>
            <w:r w:rsidR="006531A5" w:rsidRPr="001F3B3F">
              <w:rPr>
                <w:rFonts w:ascii="ＭＳ ゴシック" w:hAnsi="ＭＳ ゴシック" w:hint="eastAsia"/>
                <w:w w:val="50"/>
              </w:rPr>
              <w:t>３</w:t>
            </w:r>
            <w:r w:rsidRPr="001F3B3F">
              <w:rPr>
                <w:rFonts w:ascii="ＭＳ ゴシック" w:hAnsi="ＭＳ ゴシック" w:hint="eastAsia"/>
                <w:w w:val="50"/>
              </w:rPr>
              <w:t>）</w:t>
            </w:r>
          </w:p>
          <w:p w:rsidR="00AE47EE" w:rsidRPr="001F3B3F" w:rsidRDefault="00AE47EE" w:rsidP="001F3B3F">
            <w:pPr>
              <w:pStyle w:val="a9"/>
              <w:wordWrap/>
              <w:ind w:left="546" w:hangingChars="300" w:hanging="546"/>
              <w:rPr>
                <w:rFonts w:ascii="ＭＳ ゴシック" w:hAnsi="ＭＳ ゴシック"/>
                <w:spacing w:val="0"/>
              </w:rPr>
            </w:pPr>
            <w:r w:rsidRPr="001F3B3F">
              <w:rPr>
                <w:rFonts w:ascii="ＭＳ ゴシック" w:hAnsi="ＭＳ ゴシック" w:hint="eastAsia"/>
                <w:spacing w:val="1"/>
              </w:rPr>
              <w:t xml:space="preserve">  </w:t>
            </w:r>
            <w:r w:rsidR="008216D9" w:rsidRPr="001F3B3F">
              <w:rPr>
                <w:rFonts w:ascii="ＭＳ ゴシック" w:hAnsi="ＭＳ ゴシック" w:hint="eastAsia"/>
                <w:spacing w:val="1"/>
              </w:rPr>
              <w:t xml:space="preserve">　</w:t>
            </w:r>
            <w:r w:rsidRPr="001F3B3F">
              <w:rPr>
                <w:rFonts w:ascii="ＭＳ ゴシック" w:hAnsi="ＭＳ ゴシック" w:hint="eastAsia"/>
              </w:rPr>
              <w:t>①　利用申込者の居住地が当該事業所の通常の事業の実施地域外である場合</w:t>
            </w:r>
          </w:p>
          <w:p w:rsidR="00C90F09" w:rsidRPr="001F3B3F" w:rsidRDefault="00AE47EE" w:rsidP="001F3B3F">
            <w:pPr>
              <w:pStyle w:val="a9"/>
              <w:wordWrap/>
              <w:ind w:left="552" w:hangingChars="300" w:hanging="552"/>
              <w:rPr>
                <w:rFonts w:ascii="ＭＳ ゴシック" w:hAnsi="ＭＳ ゴシック"/>
                <w:spacing w:val="1"/>
              </w:rPr>
            </w:pPr>
            <w:r w:rsidRPr="001F3B3F">
              <w:rPr>
                <w:rFonts w:ascii="ＭＳ ゴシック" w:hAnsi="ＭＳ ゴシック" w:hint="eastAsia"/>
              </w:rPr>
              <w:t xml:space="preserve">　</w:t>
            </w:r>
            <w:r w:rsidR="008216D9" w:rsidRPr="001F3B3F">
              <w:rPr>
                <w:rFonts w:ascii="ＭＳ ゴシック" w:hAnsi="ＭＳ ゴシック" w:hint="eastAsia"/>
              </w:rPr>
              <w:t xml:space="preserve">　</w:t>
            </w:r>
            <w:r w:rsidRPr="001F3B3F">
              <w:rPr>
                <w:rFonts w:ascii="ＭＳ ゴシック" w:hAnsi="ＭＳ ゴシック" w:hint="eastAsia"/>
              </w:rPr>
              <w:t>②　利用申込者が他の指定介護予防支援事業者にも併せて指定介護予防の依頼を行っていることが明らかな場合</w:t>
            </w:r>
            <w:r w:rsidRPr="001F3B3F">
              <w:rPr>
                <w:rFonts w:ascii="ＭＳ ゴシック" w:hAnsi="ＭＳ ゴシック" w:hint="eastAsia"/>
                <w:spacing w:val="1"/>
              </w:rPr>
              <w:t xml:space="preserve"> </w:t>
            </w:r>
          </w:p>
          <w:p w:rsidR="008216D9" w:rsidRPr="001F3B3F" w:rsidRDefault="00C90F09" w:rsidP="00761D61">
            <w:pPr>
              <w:pStyle w:val="a9"/>
              <w:wordWrap/>
              <w:ind w:leftChars="200" w:left="542" w:hangingChars="100" w:hanging="182"/>
              <w:rPr>
                <w:rFonts w:ascii="ＭＳ ゴシック" w:hAnsi="ＭＳ ゴシック"/>
                <w:w w:val="50"/>
              </w:rPr>
            </w:pPr>
            <w:r w:rsidRPr="001F3B3F">
              <w:rPr>
                <w:rFonts w:ascii="ＭＳ ゴシック" w:hAnsi="ＭＳ ゴシック" w:hint="eastAsia"/>
                <w:spacing w:val="1"/>
              </w:rPr>
              <w:t>③</w:t>
            </w:r>
            <w:r w:rsidR="00761D61">
              <w:rPr>
                <w:rFonts w:ascii="ＭＳ ゴシック" w:hAnsi="ＭＳ ゴシック" w:hint="eastAsia"/>
                <w:spacing w:val="1"/>
              </w:rPr>
              <w:t xml:space="preserve">　</w:t>
            </w:r>
            <w:r w:rsidRPr="001F3B3F">
              <w:rPr>
                <w:rFonts w:ascii="ＭＳ ゴシック" w:hAnsi="ＭＳ ゴシック" w:hint="eastAsia"/>
              </w:rPr>
              <w:t>当該事業所（指定居宅介護支援事業者である指定介護予防支援事業者の当該指定に係る事業所に限る。）の現員からは利用申込に応じきれない場合</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事例【有・無】</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あればその理由</w:t>
            </w: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３　サービス提供困難時の対応</w:t>
            </w:r>
          </w:p>
        </w:tc>
        <w:tc>
          <w:tcPr>
            <w:tcW w:w="6036" w:type="dxa"/>
          </w:tcPr>
          <w:p w:rsidR="00AE47EE" w:rsidRPr="001F3B3F" w:rsidRDefault="00AE47EE"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指定介護予防支援事業者の通常の事業の実施地域（当該指定介護予防支援事業所が通常時に指定介護予防支援を提供する地域をいう。以下同じ。）等を勘案し</w:t>
            </w:r>
            <w:r w:rsidR="00355D4E" w:rsidRPr="001F3B3F">
              <w:rPr>
                <w:rFonts w:ascii="ＭＳ ゴシック" w:hAnsi="ＭＳ ゴシック" w:hint="eastAsia"/>
              </w:rPr>
              <w:t>、</w:t>
            </w:r>
            <w:r w:rsidRPr="001F3B3F">
              <w:rPr>
                <w:rFonts w:ascii="ＭＳ ゴシック" w:hAnsi="ＭＳ ゴシック" w:hint="eastAsia"/>
              </w:rPr>
              <w:t>利用申込者に対し自ら適切な指定介護予防支援を提供することが困難であると認めた場合は</w:t>
            </w:r>
            <w:r w:rsidR="00355D4E" w:rsidRPr="001F3B3F">
              <w:rPr>
                <w:rFonts w:ascii="ＭＳ ゴシック" w:hAnsi="ＭＳ ゴシック" w:hint="eastAsia"/>
              </w:rPr>
              <w:t>、</w:t>
            </w:r>
            <w:r w:rsidRPr="001F3B3F">
              <w:rPr>
                <w:rFonts w:ascii="ＭＳ ゴシック" w:hAnsi="ＭＳ ゴシック" w:hint="eastAsia"/>
              </w:rPr>
              <w:t xml:space="preserve">他の指定介護予防支援事業者の紹介その他の必要な措置を講じているか。　</w:t>
            </w:r>
            <w:r w:rsidRPr="001F3B3F">
              <w:rPr>
                <w:rFonts w:ascii="ＭＳ ゴシック" w:hAnsi="ＭＳ ゴシック" w:hint="eastAsia"/>
                <w:w w:val="50"/>
              </w:rPr>
              <w:t>◆平１８厚令３７第６条</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 xml:space="preserve">　事例【有・無】</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 xml:space="preserve">　あればその理由</w:t>
            </w: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４　受給資格等の確認</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指定介護予防支援の提供を求められた場合には</w:t>
            </w:r>
            <w:r w:rsidR="00355D4E" w:rsidRPr="001F3B3F">
              <w:rPr>
                <w:rFonts w:ascii="ＭＳ ゴシック" w:hAnsi="ＭＳ ゴシック" w:hint="eastAsia"/>
              </w:rPr>
              <w:t>、</w:t>
            </w:r>
            <w:r w:rsidRPr="001F3B3F">
              <w:rPr>
                <w:rFonts w:ascii="ＭＳ ゴシック" w:hAnsi="ＭＳ ゴシック" w:hint="eastAsia"/>
              </w:rPr>
              <w:t>その者の提示する被保険者証によって</w:t>
            </w:r>
            <w:r w:rsidR="00355D4E" w:rsidRPr="001F3B3F">
              <w:rPr>
                <w:rFonts w:ascii="ＭＳ ゴシック" w:hAnsi="ＭＳ ゴシック" w:hint="eastAsia"/>
              </w:rPr>
              <w:t>、</w:t>
            </w:r>
            <w:r w:rsidRPr="001F3B3F">
              <w:rPr>
                <w:rFonts w:ascii="ＭＳ ゴシック" w:hAnsi="ＭＳ ゴシック" w:hint="eastAsia"/>
              </w:rPr>
              <w:t>被保険者資格</w:t>
            </w:r>
            <w:r w:rsidR="00355D4E" w:rsidRPr="001F3B3F">
              <w:rPr>
                <w:rFonts w:ascii="ＭＳ ゴシック" w:hAnsi="ＭＳ ゴシック" w:hint="eastAsia"/>
              </w:rPr>
              <w:t>、</w:t>
            </w:r>
            <w:r w:rsidRPr="001F3B3F">
              <w:rPr>
                <w:rFonts w:ascii="ＭＳ ゴシック" w:hAnsi="ＭＳ ゴシック" w:hint="eastAsia"/>
              </w:rPr>
              <w:t>要支援認定の有無及び要支援認定の有効期間を確かめているか。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◆平１８厚令３７第７条</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spacing w:before="121"/>
              <w:rPr>
                <w:rFonts w:ascii="ＭＳ ゴシック" w:hAnsi="ＭＳ ゴシック"/>
                <w:spacing w:val="0"/>
              </w:rPr>
            </w:pP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５　要支援認定の申請に係る援助</w:t>
            </w:r>
          </w:p>
        </w:tc>
        <w:tc>
          <w:tcPr>
            <w:tcW w:w="6036" w:type="dxa"/>
          </w:tcPr>
          <w:p w:rsidR="00AE47EE" w:rsidRPr="001F3B3F" w:rsidRDefault="00AE47EE"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spacing w:val="1"/>
              </w:rPr>
              <w:t>被保険者の要支援認定に係る申請について</w:t>
            </w:r>
            <w:r w:rsidR="00355D4E" w:rsidRPr="001F3B3F">
              <w:rPr>
                <w:rFonts w:ascii="ＭＳ ゴシック" w:hAnsi="ＭＳ ゴシック" w:hint="eastAsia"/>
                <w:spacing w:val="1"/>
              </w:rPr>
              <w:t>、</w:t>
            </w:r>
            <w:r w:rsidRPr="001F3B3F">
              <w:rPr>
                <w:rFonts w:ascii="ＭＳ ゴシック" w:hAnsi="ＭＳ ゴシック" w:hint="eastAsia"/>
                <w:spacing w:val="1"/>
              </w:rPr>
              <w:t>利用申込者の意思を踏まえ</w:t>
            </w:r>
            <w:r w:rsidR="00355D4E" w:rsidRPr="001F3B3F">
              <w:rPr>
                <w:rFonts w:ascii="ＭＳ ゴシック" w:hAnsi="ＭＳ ゴシック" w:hint="eastAsia"/>
                <w:spacing w:val="1"/>
              </w:rPr>
              <w:t>、</w:t>
            </w:r>
            <w:r w:rsidRPr="001F3B3F">
              <w:rPr>
                <w:rFonts w:ascii="ＭＳ ゴシック" w:hAnsi="ＭＳ ゴシック" w:hint="eastAsia"/>
                <w:spacing w:val="1"/>
              </w:rPr>
              <w:t>必要な協力を行っているか。</w:t>
            </w:r>
            <w:r w:rsidR="00B10D8E">
              <w:rPr>
                <w:rFonts w:ascii="ＭＳ ゴシック" w:hAnsi="ＭＳ ゴシック" w:hint="eastAsia"/>
                <w:spacing w:val="1"/>
              </w:rPr>
              <w:t xml:space="preserve">　　　　</w:t>
            </w:r>
            <w:r w:rsidRPr="001F3B3F">
              <w:rPr>
                <w:rFonts w:ascii="ＭＳ ゴシック" w:hAnsi="ＭＳ ゴシック" w:hint="eastAsia"/>
                <w:w w:val="50"/>
              </w:rPr>
              <w:t>◆平１８厚令３７第８条第１項</w:t>
            </w:r>
          </w:p>
          <w:p w:rsidR="00AE47EE" w:rsidRPr="001F3B3F" w:rsidRDefault="00AE47EE" w:rsidP="001F3B3F">
            <w:pPr>
              <w:pStyle w:val="a9"/>
              <w:wordWrap/>
              <w:spacing w:before="121"/>
              <w:ind w:left="184" w:hangingChars="100" w:hanging="184"/>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spacing w:val="1"/>
              </w:rPr>
              <w:t>指定</w:t>
            </w:r>
            <w:r w:rsidRPr="001F3B3F">
              <w:rPr>
                <w:rFonts w:ascii="ＭＳ ゴシック" w:hAnsi="ＭＳ ゴシック" w:hint="eastAsia"/>
              </w:rPr>
              <w:t>介護予防支援の提供の開始に際し</w:t>
            </w:r>
            <w:r w:rsidR="00355D4E" w:rsidRPr="001F3B3F">
              <w:rPr>
                <w:rFonts w:ascii="ＭＳ ゴシック" w:hAnsi="ＭＳ ゴシック" w:hint="eastAsia"/>
              </w:rPr>
              <w:t>、</w:t>
            </w:r>
            <w:r w:rsidRPr="001F3B3F">
              <w:rPr>
                <w:rFonts w:ascii="ＭＳ ゴシック" w:hAnsi="ＭＳ ゴシック" w:hint="eastAsia"/>
              </w:rPr>
              <w:t>要支援認定を受けていない利用申込者については</w:t>
            </w:r>
            <w:r w:rsidR="00355D4E" w:rsidRPr="001F3B3F">
              <w:rPr>
                <w:rFonts w:ascii="ＭＳ ゴシック" w:hAnsi="ＭＳ ゴシック" w:hint="eastAsia"/>
              </w:rPr>
              <w:t>、</w:t>
            </w:r>
            <w:r w:rsidRPr="001F3B3F">
              <w:rPr>
                <w:rFonts w:ascii="ＭＳ ゴシック" w:hAnsi="ＭＳ ゴシック" w:hint="eastAsia"/>
              </w:rPr>
              <w:t>要支援認定の申請が既に行われているかどうかを確認し</w:t>
            </w:r>
            <w:r w:rsidR="00355D4E" w:rsidRPr="001F3B3F">
              <w:rPr>
                <w:rFonts w:ascii="ＭＳ ゴシック" w:hAnsi="ＭＳ ゴシック" w:hint="eastAsia"/>
              </w:rPr>
              <w:t>、</w:t>
            </w:r>
            <w:r w:rsidRPr="001F3B3F">
              <w:rPr>
                <w:rFonts w:ascii="ＭＳ ゴシック" w:hAnsi="ＭＳ ゴシック" w:hint="eastAsia"/>
              </w:rPr>
              <w:t>申請が行われていない場合は</w:t>
            </w:r>
            <w:r w:rsidR="00355D4E" w:rsidRPr="001F3B3F">
              <w:rPr>
                <w:rFonts w:ascii="ＭＳ ゴシック" w:hAnsi="ＭＳ ゴシック" w:hint="eastAsia"/>
              </w:rPr>
              <w:t>、</w:t>
            </w:r>
            <w:r w:rsidRPr="001F3B3F">
              <w:rPr>
                <w:rFonts w:ascii="ＭＳ ゴシック" w:hAnsi="ＭＳ ゴシック" w:hint="eastAsia"/>
              </w:rPr>
              <w:t>当該利用申込者の意思を踏</w:t>
            </w:r>
            <w:r w:rsidRPr="001F3B3F">
              <w:rPr>
                <w:rFonts w:ascii="ＭＳ ゴシック" w:hAnsi="ＭＳ ゴシック" w:hint="eastAsia"/>
                <w:spacing w:val="0"/>
              </w:rPr>
              <w:t>まえて速やかに当該申請が行われるよう必要な援助を行っているか。</w:t>
            </w:r>
            <w:r w:rsidR="00B10D8E">
              <w:rPr>
                <w:rFonts w:ascii="ＭＳ ゴシック" w:hAnsi="ＭＳ ゴシック" w:hint="eastAsia"/>
                <w:spacing w:val="0"/>
              </w:rPr>
              <w:t xml:space="preserve">　　　</w:t>
            </w:r>
            <w:r w:rsidRPr="001F3B3F">
              <w:rPr>
                <w:rFonts w:ascii="ＭＳ ゴシック" w:hAnsi="ＭＳ ゴシック" w:hint="eastAsia"/>
                <w:spacing w:val="0"/>
              </w:rPr>
              <w:t xml:space="preserve">　</w:t>
            </w:r>
            <w:r w:rsidRPr="001F3B3F">
              <w:rPr>
                <w:rFonts w:ascii="ＭＳ ゴシック" w:hAnsi="ＭＳ ゴシック" w:hint="eastAsia"/>
                <w:w w:val="50"/>
              </w:rPr>
              <w:t>◆平１８厚令３７第８条第２項</w:t>
            </w:r>
          </w:p>
          <w:p w:rsidR="00AE47EE" w:rsidRPr="001F3B3F" w:rsidRDefault="00AE47EE" w:rsidP="001F3B3F">
            <w:pPr>
              <w:pStyle w:val="a9"/>
              <w:wordWrap/>
              <w:spacing w:before="121"/>
              <w:ind w:left="184" w:hangingChars="100" w:hanging="184"/>
              <w:rPr>
                <w:rFonts w:ascii="ＭＳ ゴシック" w:hAnsi="ＭＳ ゴシック"/>
                <w:w w:val="50"/>
              </w:rPr>
            </w:pPr>
            <w:r w:rsidRPr="001F3B3F">
              <w:rPr>
                <w:rFonts w:ascii="ＭＳ ゴシック" w:hAnsi="ＭＳ ゴシック" w:hint="eastAsia"/>
              </w:rPr>
              <w:t>□　要支援認定の更新の申請が</w:t>
            </w:r>
            <w:r w:rsidR="00355D4E" w:rsidRPr="001F3B3F">
              <w:rPr>
                <w:rFonts w:ascii="ＭＳ ゴシック" w:hAnsi="ＭＳ ゴシック" w:hint="eastAsia"/>
              </w:rPr>
              <w:t>、</w:t>
            </w:r>
            <w:r w:rsidR="00761D61">
              <w:rPr>
                <w:rFonts w:ascii="ＭＳ ゴシック" w:hAnsi="ＭＳ ゴシック" w:hint="eastAsia"/>
              </w:rPr>
              <w:t>遅くとも当該利用者が受けている要支援認定の有効期間の満了日の</w:t>
            </w:r>
            <w:r w:rsidRPr="001F3B3F">
              <w:rPr>
                <w:rFonts w:ascii="ＭＳ ゴシック" w:hAnsi="ＭＳ ゴシック" w:hint="eastAsia"/>
              </w:rPr>
              <w:t>30日前には</w:t>
            </w:r>
            <w:r w:rsidR="00355D4E" w:rsidRPr="001F3B3F">
              <w:rPr>
                <w:rFonts w:ascii="ＭＳ ゴシック" w:hAnsi="ＭＳ ゴシック" w:hint="eastAsia"/>
              </w:rPr>
              <w:t>、</w:t>
            </w:r>
            <w:r w:rsidR="00761D61">
              <w:rPr>
                <w:rFonts w:ascii="ＭＳ ゴシック" w:hAnsi="ＭＳ ゴシック" w:hint="eastAsia"/>
              </w:rPr>
              <w:t>行われる</w:t>
            </w:r>
            <w:r w:rsidRPr="001F3B3F">
              <w:rPr>
                <w:rFonts w:ascii="ＭＳ ゴシック" w:hAnsi="ＭＳ ゴシック" w:hint="eastAsia"/>
              </w:rPr>
              <w:t>よう</w:t>
            </w:r>
            <w:r w:rsidR="00355D4E" w:rsidRPr="001F3B3F">
              <w:rPr>
                <w:rFonts w:ascii="ＭＳ ゴシック" w:hAnsi="ＭＳ ゴシック" w:hint="eastAsia"/>
              </w:rPr>
              <w:t>、</w:t>
            </w:r>
            <w:r w:rsidRPr="001F3B3F">
              <w:rPr>
                <w:rFonts w:ascii="ＭＳ ゴシック" w:hAnsi="ＭＳ ゴシック" w:hint="eastAsia"/>
              </w:rPr>
              <w:t>必要な援助を行っているか。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◆平１８厚令３７第８条第３項</w:t>
            </w:r>
          </w:p>
          <w:p w:rsidR="00AE47EE" w:rsidRPr="001F3B3F" w:rsidRDefault="00AE47EE" w:rsidP="001F3B3F">
            <w:pPr>
              <w:pStyle w:val="a9"/>
              <w:wordWrap/>
              <w:rPr>
                <w:rFonts w:ascii="ＭＳ ゴシック" w:hAnsi="ＭＳ ゴシック"/>
                <w:i/>
              </w:rPr>
            </w:pPr>
          </w:p>
          <w:p w:rsidR="00AE47EE" w:rsidRPr="001F3B3F" w:rsidRDefault="00D971E7" w:rsidP="001F3B3F">
            <w:pPr>
              <w:pStyle w:val="a9"/>
              <w:wordWrap/>
              <w:rPr>
                <w:rFonts w:ascii="ＭＳ ゴシック" w:hAnsi="ＭＳ ゴシック"/>
                <w:i/>
              </w:rPr>
            </w:pPr>
            <w:r>
              <w:rPr>
                <w:rFonts w:ascii="ＭＳ ゴシック" w:hAnsi="ＭＳ ゴシック" w:hint="eastAsia"/>
                <w:i/>
              </w:rPr>
              <w:t xml:space="preserve">　</w:t>
            </w:r>
            <w:r w:rsidR="00AE47EE" w:rsidRPr="001F3B3F">
              <w:rPr>
                <w:rFonts w:ascii="ＭＳ ゴシック" w:hAnsi="ＭＳ ゴシック" w:hint="eastAsia"/>
                <w:i/>
              </w:rPr>
              <w:t xml:space="preserve">Ｈ18　改定関係Ｑ＆Ａ　</w:t>
            </w:r>
            <w:r w:rsidR="00B10D8E">
              <w:rPr>
                <w:rFonts w:ascii="ＭＳ ゴシック" w:hAnsi="ＭＳ ゴシック" w:hint="eastAsia"/>
                <w:i/>
              </w:rPr>
              <w:t>Vol.２</w:t>
            </w:r>
            <w:r w:rsidR="00AE47EE" w:rsidRPr="001F3B3F">
              <w:rPr>
                <w:rFonts w:ascii="ＭＳ ゴシック" w:hAnsi="ＭＳ ゴシック" w:hint="eastAsia"/>
                <w:i/>
              </w:rPr>
              <w:t xml:space="preserve">　問37</w:t>
            </w:r>
          </w:p>
          <w:p w:rsidR="00AE47EE" w:rsidRPr="001F3B3F" w:rsidRDefault="00AE47EE" w:rsidP="00D971E7">
            <w:pPr>
              <w:pStyle w:val="a9"/>
              <w:wordWrap/>
              <w:ind w:left="184" w:hangingChars="100" w:hanging="184"/>
              <w:rPr>
                <w:rFonts w:ascii="ＭＳ ゴシック" w:hAnsi="ＭＳ ゴシック"/>
                <w:i/>
              </w:rPr>
            </w:pPr>
            <w:r w:rsidRPr="001F3B3F">
              <w:rPr>
                <w:rFonts w:ascii="ＭＳ ゴシック" w:hAnsi="ＭＳ ゴシック" w:hint="eastAsia"/>
                <w:i/>
              </w:rPr>
              <w:t xml:space="preserve">　</w:t>
            </w:r>
            <w:r w:rsidR="00D971E7">
              <w:rPr>
                <w:rFonts w:ascii="ＭＳ ゴシック" w:hAnsi="ＭＳ ゴシック" w:hint="eastAsia"/>
                <w:i/>
              </w:rPr>
              <w:t xml:space="preserve">　</w:t>
            </w:r>
            <w:r w:rsidRPr="001F3B3F">
              <w:rPr>
                <w:rFonts w:ascii="ＭＳ ゴシック" w:hAnsi="ＭＳ ゴシック" w:hint="eastAsia"/>
                <w:i/>
              </w:rPr>
              <w:t>月の途中で要支援から要介護に変更となり事業所が変更となった場合には</w:t>
            </w:r>
            <w:r w:rsidR="00355D4E" w:rsidRPr="001F3B3F">
              <w:rPr>
                <w:rFonts w:ascii="ＭＳ ゴシック" w:hAnsi="ＭＳ ゴシック" w:hint="eastAsia"/>
                <w:i/>
              </w:rPr>
              <w:t>、</w:t>
            </w:r>
            <w:r w:rsidRPr="001F3B3F">
              <w:rPr>
                <w:rFonts w:ascii="ＭＳ ゴシック" w:hAnsi="ＭＳ ゴシック" w:hint="eastAsia"/>
                <w:i/>
              </w:rPr>
              <w:t>介護支援業務を行う主体が地域包括支援センターたる介護予防支援事業者から居宅介護支援事業者に移るため</w:t>
            </w:r>
            <w:r w:rsidR="00355D4E" w:rsidRPr="001F3B3F">
              <w:rPr>
                <w:rFonts w:ascii="ＭＳ ゴシック" w:hAnsi="ＭＳ ゴシック" w:hint="eastAsia"/>
                <w:i/>
              </w:rPr>
              <w:t>、</w:t>
            </w:r>
            <w:r w:rsidRPr="001F3B3F">
              <w:rPr>
                <w:rFonts w:ascii="ＭＳ ゴシック" w:hAnsi="ＭＳ ゴシック" w:hint="eastAsia"/>
                <w:i/>
              </w:rPr>
              <w:t>担当する事業者が変更になるが</w:t>
            </w:r>
            <w:r w:rsidR="00355D4E" w:rsidRPr="001F3B3F">
              <w:rPr>
                <w:rFonts w:ascii="ＭＳ ゴシック" w:hAnsi="ＭＳ ゴシック" w:hint="eastAsia"/>
                <w:i/>
              </w:rPr>
              <w:t>、</w:t>
            </w:r>
            <w:r w:rsidRPr="001F3B3F">
              <w:rPr>
                <w:rFonts w:ascii="ＭＳ ゴシック" w:hAnsi="ＭＳ ゴシック" w:hint="eastAsia"/>
                <w:i/>
              </w:rPr>
              <w:t>この場合には</w:t>
            </w:r>
            <w:r w:rsidR="00355D4E" w:rsidRPr="001F3B3F">
              <w:rPr>
                <w:rFonts w:ascii="ＭＳ ゴシック" w:hAnsi="ＭＳ ゴシック" w:hint="eastAsia"/>
                <w:i/>
              </w:rPr>
              <w:t>、</w:t>
            </w:r>
            <w:r w:rsidRPr="001F3B3F">
              <w:rPr>
                <w:rFonts w:ascii="ＭＳ ゴシック" w:hAnsi="ＭＳ ゴシック" w:hint="eastAsia"/>
                <w:i/>
              </w:rPr>
              <w:t>月末に担当した事業所（（介護予防）小規模多機能型居宅介護事業所を除く。）が給付管理票を作成し</w:t>
            </w:r>
            <w:r w:rsidR="00355D4E" w:rsidRPr="001F3B3F">
              <w:rPr>
                <w:rFonts w:ascii="ＭＳ ゴシック" w:hAnsi="ＭＳ ゴシック" w:hint="eastAsia"/>
                <w:i/>
              </w:rPr>
              <w:t>、</w:t>
            </w:r>
            <w:r w:rsidRPr="001F3B3F">
              <w:rPr>
                <w:rFonts w:ascii="ＭＳ ゴシック" w:hAnsi="ＭＳ ゴシック" w:hint="eastAsia"/>
                <w:i/>
              </w:rPr>
              <w:t>提出することとし</w:t>
            </w:r>
            <w:r w:rsidR="00355D4E" w:rsidRPr="001F3B3F">
              <w:rPr>
                <w:rFonts w:ascii="ＭＳ ゴシック" w:hAnsi="ＭＳ ゴシック" w:hint="eastAsia"/>
                <w:i/>
              </w:rPr>
              <w:t>、</w:t>
            </w:r>
            <w:r w:rsidRPr="001F3B3F">
              <w:rPr>
                <w:rFonts w:ascii="ＭＳ ゴシック" w:hAnsi="ＭＳ ゴシック" w:hint="eastAsia"/>
                <w:i/>
              </w:rPr>
              <w:t>居宅介護支援費を併せて請求するものとする。</w:t>
            </w:r>
          </w:p>
          <w:p w:rsidR="00AE47EE" w:rsidRPr="001F3B3F" w:rsidRDefault="00AE47EE" w:rsidP="00D971E7">
            <w:pPr>
              <w:pStyle w:val="a9"/>
              <w:wordWrap/>
              <w:ind w:left="184" w:hangingChars="100" w:hanging="184"/>
              <w:rPr>
                <w:rFonts w:ascii="ＭＳ ゴシック" w:hAnsi="ＭＳ ゴシック"/>
              </w:rPr>
            </w:pPr>
            <w:r w:rsidRPr="001F3B3F">
              <w:rPr>
                <w:rFonts w:ascii="ＭＳ ゴシック" w:hAnsi="ＭＳ ゴシック" w:hint="eastAsia"/>
                <w:i/>
              </w:rPr>
              <w:t xml:space="preserve">　</w:t>
            </w:r>
            <w:r w:rsidR="00D971E7">
              <w:rPr>
                <w:rFonts w:ascii="ＭＳ ゴシック" w:hAnsi="ＭＳ ゴシック" w:hint="eastAsia"/>
                <w:i/>
              </w:rPr>
              <w:t xml:space="preserve">　</w:t>
            </w:r>
            <w:r w:rsidRPr="001F3B3F">
              <w:rPr>
                <w:rFonts w:ascii="ＭＳ ゴシック" w:hAnsi="ＭＳ ゴシック" w:hint="eastAsia"/>
                <w:i/>
              </w:rPr>
              <w:t>また逆の場合は</w:t>
            </w:r>
            <w:r w:rsidR="00355D4E" w:rsidRPr="001F3B3F">
              <w:rPr>
                <w:rFonts w:ascii="ＭＳ ゴシック" w:hAnsi="ＭＳ ゴシック" w:hint="eastAsia"/>
                <w:i/>
              </w:rPr>
              <w:t>、</w:t>
            </w:r>
            <w:r w:rsidRPr="001F3B3F">
              <w:rPr>
                <w:rFonts w:ascii="ＭＳ ゴシック" w:hAnsi="ＭＳ ゴシック" w:hint="eastAsia"/>
                <w:i/>
              </w:rPr>
              <w:t>月末に担当した地域包括支援センターたる介護予防支援事業者が給付管理票を作成</w:t>
            </w:r>
            <w:r w:rsidR="00355D4E" w:rsidRPr="001F3B3F">
              <w:rPr>
                <w:rFonts w:ascii="ＭＳ ゴシック" w:hAnsi="ＭＳ ゴシック" w:hint="eastAsia"/>
                <w:i/>
              </w:rPr>
              <w:t>、</w:t>
            </w:r>
            <w:r w:rsidRPr="001F3B3F">
              <w:rPr>
                <w:rFonts w:ascii="ＭＳ ゴシック" w:hAnsi="ＭＳ ゴシック" w:hint="eastAsia"/>
                <w:i/>
              </w:rPr>
              <w:t>提出し</w:t>
            </w:r>
            <w:r w:rsidR="00355D4E" w:rsidRPr="001F3B3F">
              <w:rPr>
                <w:rFonts w:ascii="ＭＳ ゴシック" w:hAnsi="ＭＳ ゴシック" w:hint="eastAsia"/>
                <w:i/>
              </w:rPr>
              <w:t>、</w:t>
            </w:r>
            <w:r w:rsidRPr="001F3B3F">
              <w:rPr>
                <w:rFonts w:ascii="ＭＳ ゴシック" w:hAnsi="ＭＳ ゴシック" w:hint="eastAsia"/>
                <w:i/>
              </w:rPr>
              <w:t>介護予防支援費を請求するものとする。</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rPr>
            </w:pPr>
          </w:p>
          <w:p w:rsidR="00AE47EE" w:rsidRPr="001F3B3F" w:rsidRDefault="00AE47EE" w:rsidP="001F3B3F">
            <w:pPr>
              <w:pStyle w:val="a9"/>
              <w:wordWrap/>
              <w:rPr>
                <w:rFonts w:ascii="ＭＳ ゴシック" w:hAnsi="ＭＳ ゴシック"/>
              </w:rPr>
            </w:pPr>
          </w:p>
          <w:p w:rsidR="00AE47EE" w:rsidRPr="001F3B3F" w:rsidRDefault="00AE47EE" w:rsidP="001F3B3F">
            <w:pPr>
              <w:pStyle w:val="a9"/>
              <w:wordWrap/>
              <w:rPr>
                <w:rFonts w:ascii="ＭＳ ゴシック" w:hAnsi="ＭＳ ゴシック"/>
              </w:rPr>
            </w:pPr>
          </w:p>
          <w:p w:rsidR="00AE47EE" w:rsidRPr="001F3B3F" w:rsidRDefault="00AE47EE" w:rsidP="001F3B3F">
            <w:pPr>
              <w:pStyle w:val="a9"/>
              <w:wordWrap/>
              <w:rPr>
                <w:rFonts w:ascii="ＭＳ ゴシック" w:hAnsi="ＭＳ ゴシック"/>
              </w:rPr>
            </w:pP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６　身分を証する書類の携行</w:t>
            </w:r>
          </w:p>
        </w:tc>
        <w:tc>
          <w:tcPr>
            <w:tcW w:w="6036" w:type="dxa"/>
          </w:tcPr>
          <w:p w:rsidR="00AE47EE" w:rsidRPr="001F3B3F" w:rsidRDefault="00AE47EE"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spacing w:val="1"/>
              </w:rPr>
              <w:t>指定介護予防支援事業者は</w:t>
            </w:r>
            <w:r w:rsidR="00355D4E" w:rsidRPr="001F3B3F">
              <w:rPr>
                <w:rFonts w:ascii="ＭＳ ゴシック" w:hAnsi="ＭＳ ゴシック" w:hint="eastAsia"/>
                <w:spacing w:val="1"/>
              </w:rPr>
              <w:t>、</w:t>
            </w:r>
            <w:r w:rsidRPr="001F3B3F">
              <w:rPr>
                <w:rFonts w:ascii="ＭＳ ゴシック" w:hAnsi="ＭＳ ゴシック" w:hint="eastAsia"/>
                <w:spacing w:val="1"/>
              </w:rPr>
              <w:t>担当職員</w:t>
            </w:r>
            <w:r w:rsidRPr="001F3B3F">
              <w:rPr>
                <w:rFonts w:ascii="ＭＳ ゴシック" w:hAnsi="ＭＳ ゴシック" w:hint="eastAsia"/>
              </w:rPr>
              <w:t>に身分を証する書類を携行させ</w:t>
            </w:r>
            <w:r w:rsidR="00355D4E" w:rsidRPr="001F3B3F">
              <w:rPr>
                <w:rFonts w:ascii="ＭＳ ゴシック" w:hAnsi="ＭＳ ゴシック" w:hint="eastAsia"/>
              </w:rPr>
              <w:t>、</w:t>
            </w:r>
            <w:r w:rsidRPr="001F3B3F">
              <w:rPr>
                <w:rFonts w:ascii="ＭＳ ゴシック" w:hAnsi="ＭＳ ゴシック" w:hint="eastAsia"/>
              </w:rPr>
              <w:t>初回訪問時及び利用者又はその家族から求められたときは</w:t>
            </w:r>
            <w:r w:rsidR="00355D4E" w:rsidRPr="001F3B3F">
              <w:rPr>
                <w:rFonts w:ascii="ＭＳ ゴシック" w:hAnsi="ＭＳ ゴシック" w:hint="eastAsia"/>
              </w:rPr>
              <w:t>、</w:t>
            </w:r>
            <w:r w:rsidRPr="001F3B3F">
              <w:rPr>
                <w:rFonts w:ascii="ＭＳ ゴシック" w:hAnsi="ＭＳ ゴシック" w:hint="eastAsia"/>
              </w:rPr>
              <w:t>これを提示すべき旨を指導しているか。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◆平１８厚令３７第９条</w:t>
            </w:r>
          </w:p>
          <w:p w:rsidR="00AE47EE" w:rsidRPr="001F3B3F" w:rsidRDefault="006531A5" w:rsidP="001F3B3F">
            <w:pPr>
              <w:pStyle w:val="a9"/>
              <w:wordWrap/>
              <w:ind w:leftChars="100" w:left="364" w:hangingChars="100" w:hanging="184"/>
              <w:rPr>
                <w:rFonts w:ascii="ＭＳ ゴシック" w:hAnsi="ＭＳ ゴシック"/>
              </w:rPr>
            </w:pPr>
            <w:r w:rsidRPr="001F3B3F">
              <w:rPr>
                <w:rFonts w:ascii="ＭＳ ゴシック" w:hAnsi="ＭＳ ゴシック" w:hint="eastAsia"/>
              </w:rPr>
              <w:t>◎</w:t>
            </w:r>
            <w:r w:rsidR="00AE47EE" w:rsidRPr="001F3B3F">
              <w:rPr>
                <w:rFonts w:ascii="ＭＳ ゴシック" w:hAnsi="ＭＳ ゴシック" w:hint="eastAsia"/>
              </w:rPr>
              <w:t xml:space="preserve">　証書等には</w:t>
            </w:r>
            <w:r w:rsidR="00355D4E" w:rsidRPr="001F3B3F">
              <w:rPr>
                <w:rFonts w:ascii="ＭＳ ゴシック" w:hAnsi="ＭＳ ゴシック" w:hint="eastAsia"/>
              </w:rPr>
              <w:t>、</w:t>
            </w:r>
            <w:r w:rsidR="00AE47EE" w:rsidRPr="001F3B3F">
              <w:rPr>
                <w:rFonts w:ascii="ＭＳ ゴシック" w:hAnsi="ＭＳ ゴシック" w:hint="eastAsia"/>
              </w:rPr>
              <w:t>指定介護予防支援事業所の名称</w:t>
            </w:r>
            <w:r w:rsidR="00355D4E" w:rsidRPr="001F3B3F">
              <w:rPr>
                <w:rFonts w:ascii="ＭＳ ゴシック" w:hAnsi="ＭＳ ゴシック" w:hint="eastAsia"/>
              </w:rPr>
              <w:t>、</w:t>
            </w:r>
            <w:r w:rsidR="00AE47EE" w:rsidRPr="001F3B3F">
              <w:rPr>
                <w:rFonts w:ascii="ＭＳ ゴシック" w:hAnsi="ＭＳ ゴシック" w:hint="eastAsia"/>
              </w:rPr>
              <w:t>当該担当職員の氏名の記載</w:t>
            </w:r>
            <w:r w:rsidR="00154B91">
              <w:rPr>
                <w:rFonts w:ascii="ＭＳ ゴシック" w:hAnsi="ＭＳ ゴシック" w:hint="eastAsia"/>
              </w:rPr>
              <w:t>した上、写真を</w:t>
            </w:r>
            <w:r w:rsidR="00AE47EE" w:rsidRPr="001F3B3F">
              <w:rPr>
                <w:rFonts w:ascii="ＭＳ ゴシック" w:hAnsi="ＭＳ ゴシック" w:hint="eastAsia"/>
              </w:rPr>
              <w:t>貼付</w:t>
            </w:r>
            <w:r w:rsidR="00154B91">
              <w:rPr>
                <w:rFonts w:ascii="ＭＳ ゴシック" w:hAnsi="ＭＳ ゴシック" w:hint="eastAsia"/>
              </w:rPr>
              <w:t>したものとすることが望ましい。</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xml:space="preserve">　</w:t>
            </w:r>
            <w:r w:rsidR="008216D9" w:rsidRPr="001F3B3F">
              <w:rPr>
                <w:rFonts w:ascii="ＭＳ ゴシック" w:hAnsi="ＭＳ ゴシック" w:hint="eastAsia"/>
              </w:rPr>
              <w:t xml:space="preserve">　</w:t>
            </w:r>
            <w:r w:rsidRPr="001F3B3F">
              <w:rPr>
                <w:rFonts w:ascii="ＭＳ ゴシック" w:hAnsi="ＭＳ ゴシック" w:hint="eastAsia"/>
                <w:w w:val="50"/>
              </w:rPr>
              <w:t>◆平１８解釈通知第２の３（</w:t>
            </w:r>
            <w:r w:rsidR="006531A5" w:rsidRPr="001F3B3F">
              <w:rPr>
                <w:rFonts w:ascii="ＭＳ ゴシック" w:hAnsi="ＭＳ ゴシック" w:hint="eastAsia"/>
                <w:w w:val="50"/>
              </w:rPr>
              <w:t>５</w:t>
            </w:r>
            <w:r w:rsidRPr="001F3B3F">
              <w:rPr>
                <w:rFonts w:ascii="ＭＳ ゴシック" w:hAnsi="ＭＳ ゴシック" w:hint="eastAsia"/>
                <w:w w:val="50"/>
              </w:rPr>
              <w:t>）</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spacing w:before="121"/>
              <w:rPr>
                <w:rFonts w:ascii="ＭＳ ゴシック" w:hAnsi="ＭＳ ゴシック"/>
              </w:rPr>
            </w:pPr>
            <w:r w:rsidRPr="001F3B3F">
              <w:rPr>
                <w:rFonts w:ascii="ＭＳ ゴシック" w:hAnsi="ＭＳ ゴシック" w:hint="eastAsia"/>
              </w:rPr>
              <w:t>実物を確認</w:t>
            </w: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７　利用料等の受領</w:t>
            </w:r>
          </w:p>
          <w:p w:rsidR="00AE47EE" w:rsidRPr="001F3B3F" w:rsidRDefault="00AE47EE" w:rsidP="001F3B3F">
            <w:pPr>
              <w:spacing w:line="211" w:lineRule="exact"/>
              <w:rPr>
                <w:rFonts w:ascii="ＭＳ ゴシック" w:eastAsia="ＭＳ ゴシック" w:hAnsi="ＭＳ ゴシック"/>
                <w:szCs w:val="18"/>
              </w:rPr>
            </w:pPr>
          </w:p>
        </w:tc>
        <w:tc>
          <w:tcPr>
            <w:tcW w:w="6036" w:type="dxa"/>
          </w:tcPr>
          <w:p w:rsidR="00AE47EE" w:rsidRPr="001F3B3F" w:rsidRDefault="00AE47EE"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指定介護予防支援を提供した際にその利用者から支払を受ける利用料（介護予防サービス計画費の支給の対象となる費用に係る対価をいう。以下同じ。）と</w:t>
            </w:r>
            <w:r w:rsidR="00355D4E" w:rsidRPr="001F3B3F">
              <w:rPr>
                <w:rFonts w:ascii="ＭＳ ゴシック" w:hAnsi="ＭＳ ゴシック" w:hint="eastAsia"/>
              </w:rPr>
              <w:t>、</w:t>
            </w:r>
            <w:r w:rsidRPr="001F3B3F">
              <w:rPr>
                <w:rFonts w:ascii="ＭＳ ゴシック" w:hAnsi="ＭＳ ゴシック" w:hint="eastAsia"/>
              </w:rPr>
              <w:t>介護予防サービス計画費</w:t>
            </w:r>
            <w:r w:rsidR="00154B91">
              <w:rPr>
                <w:rFonts w:ascii="ＭＳ ゴシック" w:hAnsi="ＭＳ ゴシック" w:hint="eastAsia"/>
              </w:rPr>
              <w:t>の額</w:t>
            </w:r>
            <w:r w:rsidRPr="001F3B3F">
              <w:rPr>
                <w:rFonts w:ascii="ＭＳ ゴシック" w:hAnsi="ＭＳ ゴシック" w:hint="eastAsia"/>
              </w:rPr>
              <w:t>との間に</w:t>
            </w:r>
            <w:r w:rsidR="00355D4E" w:rsidRPr="001F3B3F">
              <w:rPr>
                <w:rFonts w:ascii="ＭＳ ゴシック" w:hAnsi="ＭＳ ゴシック" w:hint="eastAsia"/>
              </w:rPr>
              <w:t>、</w:t>
            </w:r>
            <w:r w:rsidRPr="001F3B3F">
              <w:rPr>
                <w:rFonts w:ascii="ＭＳ ゴシック" w:hAnsi="ＭＳ ゴシック" w:hint="eastAsia"/>
              </w:rPr>
              <w:t>不合理な差額が生じないようにしているか。</w:t>
            </w:r>
            <w:r w:rsidR="00154B91">
              <w:rPr>
                <w:rFonts w:ascii="ＭＳ ゴシック" w:hAnsi="ＭＳ ゴシック" w:hint="eastAsia"/>
              </w:rPr>
              <w:t xml:space="preserve">　　　　　</w:t>
            </w:r>
            <w:r w:rsidRPr="001F3B3F">
              <w:rPr>
                <w:rFonts w:ascii="ＭＳ ゴシック" w:hAnsi="ＭＳ ゴシック" w:hint="eastAsia"/>
                <w:w w:val="50"/>
              </w:rPr>
              <w:t>◆平１８厚令３７第１０条</w:t>
            </w:r>
            <w:r w:rsidR="007E1BD4" w:rsidRPr="001F3B3F">
              <w:rPr>
                <w:rFonts w:ascii="ＭＳ ゴシック" w:hAnsi="ＭＳ ゴシック" w:hint="eastAsia"/>
                <w:w w:val="50"/>
              </w:rPr>
              <w:t>第１項</w:t>
            </w:r>
          </w:p>
          <w:p w:rsidR="00AE47EE" w:rsidRPr="001F3B3F" w:rsidRDefault="00AE47EE" w:rsidP="001F3B3F">
            <w:pPr>
              <w:pStyle w:val="a9"/>
              <w:wordWrap/>
              <w:ind w:leftChars="100" w:left="360" w:hangingChars="100" w:hanging="180"/>
              <w:rPr>
                <w:rFonts w:ascii="ＭＳ ゴシック" w:hAnsi="ＭＳ ゴシック"/>
                <w:spacing w:val="0"/>
              </w:rPr>
            </w:pPr>
            <w:r w:rsidRPr="001F3B3F">
              <w:rPr>
                <w:rFonts w:ascii="ＭＳ ゴシック" w:hAnsi="ＭＳ ゴシック" w:hint="eastAsia"/>
                <w:spacing w:val="0"/>
              </w:rPr>
              <w:t xml:space="preserve">◎　</w:t>
            </w:r>
            <w:r w:rsidR="00C90F09" w:rsidRPr="001F3B3F">
              <w:rPr>
                <w:rFonts w:ascii="ＭＳ ゴシック" w:hAnsi="ＭＳ ゴシック" w:hint="eastAsia"/>
              </w:rPr>
              <w:t>基準第</w:t>
            </w:r>
            <w:r w:rsidR="00C90F09" w:rsidRPr="001F3B3F">
              <w:rPr>
                <w:rFonts w:ascii="ＭＳ ゴシック" w:hAnsi="ＭＳ ゴシック"/>
              </w:rPr>
              <w:t>10</w:t>
            </w:r>
            <w:r w:rsidR="00C90F09" w:rsidRPr="001F3B3F">
              <w:rPr>
                <w:rFonts w:ascii="ＭＳ ゴシック" w:hAnsi="ＭＳ ゴシック" w:hint="eastAsia"/>
              </w:rPr>
              <w:t>条第１項は、利用者間の公平及び利用者の保護の観点から、保険給付がいわゆる償還払いとなる場合と、保険給付が利用者に代わり指定介護予防支援事業者に支払われる場合（以下「代理受領がなされる場合」という。）の間で、一方の経費が他方へ転嫁等されることがないよう、償還払いの場合の指定介護予防支援の利用料の額と、介護予防サービス計画費の額（要するに、代理受領がなされる場合の指定介護予防支援に係る費用の額）との間に、不合理な差額を設けてはならないこととするとともに、これによって、償還払いの場合であっても原則として利用者負担が生じないこととする趣旨である。</w:t>
            </w:r>
            <w:r w:rsidR="00B10D8E">
              <w:rPr>
                <w:rFonts w:ascii="ＭＳ ゴシック" w:hAnsi="ＭＳ ゴシック" w:hint="eastAsia"/>
              </w:rPr>
              <w:t xml:space="preserve">　　　　</w:t>
            </w:r>
            <w:r w:rsidRPr="001F3B3F">
              <w:rPr>
                <w:rFonts w:ascii="ＭＳ ゴシック" w:hAnsi="ＭＳ ゴシック" w:hint="eastAsia"/>
                <w:w w:val="50"/>
              </w:rPr>
              <w:t>◆平１８解釈通知第２の３（</w:t>
            </w:r>
            <w:r w:rsidR="006531A5" w:rsidRPr="001F3B3F">
              <w:rPr>
                <w:rFonts w:ascii="ＭＳ ゴシック" w:hAnsi="ＭＳ ゴシック" w:hint="eastAsia"/>
                <w:w w:val="50"/>
              </w:rPr>
              <w:t>６</w:t>
            </w:r>
            <w:r w:rsidRPr="001F3B3F">
              <w:rPr>
                <w:rFonts w:ascii="ＭＳ ゴシック" w:hAnsi="ＭＳ ゴシック" w:hint="eastAsia"/>
                <w:w w:val="50"/>
              </w:rPr>
              <w:t>）</w:t>
            </w:r>
            <w:r w:rsidR="00C90F09" w:rsidRPr="001F3B3F">
              <w:rPr>
                <w:rFonts w:ascii="ＭＳ ゴシック" w:hAnsi="ＭＳ ゴシック" w:hint="eastAsia"/>
                <w:w w:val="50"/>
              </w:rPr>
              <w:t>①</w:t>
            </w:r>
          </w:p>
          <w:p w:rsidR="007E1BD4" w:rsidRPr="001F3B3F" w:rsidRDefault="007E1BD4" w:rsidP="001F3B3F">
            <w:pPr>
              <w:pStyle w:val="a9"/>
              <w:wordWrap/>
              <w:rPr>
                <w:rFonts w:ascii="ＭＳ ゴシック" w:hAnsi="ＭＳ ゴシック"/>
                <w:w w:val="50"/>
              </w:rPr>
            </w:pPr>
          </w:p>
          <w:p w:rsidR="007E1BD4" w:rsidRPr="001F3B3F" w:rsidRDefault="007E1BD4"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cs="ＭＳ 明朝" w:hint="eastAsia"/>
              </w:rPr>
              <w:t>指定居宅介護支援事業者である指定介護予防支援事業者は、前項の利用料のほか、利用者の選定により通常の事業の実施地域以外の地域の居宅を訪問して指定介護予防支援を行う場合には、それに要した交通費の支払を利用者から受け</w:t>
            </w:r>
            <w:r w:rsidR="009831EE" w:rsidRPr="001F3B3F">
              <w:rPr>
                <w:rFonts w:ascii="ＭＳ ゴシック" w:hAnsi="ＭＳ ゴシック" w:cs="ＭＳ 明朝" w:hint="eastAsia"/>
              </w:rPr>
              <w:t>ているか</w:t>
            </w:r>
            <w:r w:rsidRPr="001F3B3F">
              <w:rPr>
                <w:rFonts w:ascii="ＭＳ ゴシック" w:hAnsi="ＭＳ ゴシック" w:cs="ＭＳ 明朝" w:hint="eastAsia"/>
              </w:rPr>
              <w:t>。</w:t>
            </w:r>
            <w:r w:rsidR="00B10D8E">
              <w:rPr>
                <w:rFonts w:ascii="ＭＳ ゴシック" w:hAnsi="ＭＳ ゴシック" w:cs="ＭＳ 明朝" w:hint="eastAsia"/>
              </w:rPr>
              <w:t xml:space="preserve">　　　　　</w:t>
            </w:r>
            <w:r w:rsidRPr="001F3B3F">
              <w:rPr>
                <w:rFonts w:ascii="ＭＳ ゴシック" w:hAnsi="ＭＳ ゴシック" w:hint="eastAsia"/>
                <w:w w:val="50"/>
              </w:rPr>
              <w:t>◆平１８厚令３７第１０条第２項</w:t>
            </w:r>
          </w:p>
          <w:p w:rsidR="00C90F09" w:rsidRPr="001F3B3F" w:rsidRDefault="00C90F09" w:rsidP="001F3B3F">
            <w:pPr>
              <w:pStyle w:val="a9"/>
              <w:wordWrap/>
              <w:ind w:left="376" w:hangingChars="400" w:hanging="376"/>
              <w:rPr>
                <w:rFonts w:ascii="ＭＳ ゴシック" w:hAnsi="ＭＳ ゴシック"/>
                <w:w w:val="50"/>
              </w:rPr>
            </w:pPr>
            <w:r w:rsidRPr="001F3B3F">
              <w:rPr>
                <w:rFonts w:ascii="ＭＳ ゴシック" w:hAnsi="ＭＳ ゴシック" w:hint="eastAsia"/>
                <w:w w:val="50"/>
              </w:rPr>
              <w:t xml:space="preserve">　　</w:t>
            </w:r>
            <w:r w:rsidRPr="001F3B3F">
              <w:rPr>
                <w:rFonts w:ascii="ＭＳ ゴシック" w:hAnsi="ＭＳ ゴシック" w:hint="eastAsia"/>
                <w:spacing w:val="0"/>
              </w:rPr>
              <w:t xml:space="preserve">◎　</w:t>
            </w:r>
            <w:r w:rsidRPr="001F3B3F">
              <w:rPr>
                <w:rFonts w:ascii="ＭＳ ゴシック" w:hAnsi="ＭＳ ゴシック" w:hint="eastAsia"/>
              </w:rPr>
              <w:t>指定居宅介護支援事業者である指定介護予防支援事業者が指定介護予防支援の提供に関して、利用者の選定により通常の事業の実施地域以外の地域の居宅において指定介護予防支援を行う場合の交通費の支払いを利用者から受けることができることとし、保険給付の対象となっているサービスと明確に区分されないあいまいな名目による費用の支払いを受けることは認めないこととしたものである。</w:t>
            </w:r>
            <w:r w:rsidR="00B10D8E">
              <w:rPr>
                <w:rFonts w:ascii="ＭＳ ゴシック" w:hAnsi="ＭＳ ゴシック" w:hint="eastAsia"/>
              </w:rPr>
              <w:t xml:space="preserve">　　　　</w:t>
            </w:r>
            <w:r w:rsidRPr="001F3B3F">
              <w:rPr>
                <w:rFonts w:ascii="ＭＳ ゴシック" w:hAnsi="ＭＳ ゴシック" w:hint="eastAsia"/>
                <w:w w:val="50"/>
              </w:rPr>
              <w:t>◆平１８解釈通知第２の３（６）②</w:t>
            </w:r>
          </w:p>
          <w:p w:rsidR="007E1BD4" w:rsidRPr="001F3B3F" w:rsidRDefault="007E1BD4" w:rsidP="001F3B3F">
            <w:pPr>
              <w:pStyle w:val="a9"/>
              <w:wordWrap/>
              <w:rPr>
                <w:rFonts w:ascii="ＭＳ ゴシック" w:hAnsi="ＭＳ ゴシック"/>
                <w:w w:val="50"/>
              </w:rPr>
            </w:pPr>
          </w:p>
          <w:p w:rsidR="007E1BD4" w:rsidRPr="001F3B3F" w:rsidRDefault="007E1BD4"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cs="ＭＳ 明朝" w:hint="eastAsia"/>
              </w:rPr>
              <w:t>指定居宅介護支援事業者である指定介護予防支援事業者は、前項に規定する費用の額に係るサービスの提供に当たっては、あらかじめ、利用者又はその家族に対し、当該サービスの内容及び費用について説明を行い、利用者の同意を得</w:t>
            </w:r>
            <w:r w:rsidR="009831EE" w:rsidRPr="001F3B3F">
              <w:rPr>
                <w:rFonts w:ascii="ＭＳ ゴシック" w:hAnsi="ＭＳ ゴシック" w:cs="ＭＳ 明朝" w:hint="eastAsia"/>
              </w:rPr>
              <w:t>ているか</w:t>
            </w:r>
            <w:r w:rsidR="00B10D8E">
              <w:rPr>
                <w:rFonts w:ascii="ＭＳ ゴシック" w:hAnsi="ＭＳ ゴシック" w:cs="ＭＳ 明朝" w:hint="eastAsia"/>
              </w:rPr>
              <w:t xml:space="preserve">　　　　　</w:t>
            </w:r>
            <w:r w:rsidRPr="001F3B3F">
              <w:rPr>
                <w:rFonts w:ascii="ＭＳ ゴシック" w:hAnsi="ＭＳ ゴシック" w:cs="ＭＳ 明朝" w:hint="eastAsia"/>
              </w:rPr>
              <w:t>。</w:t>
            </w:r>
            <w:r w:rsidRPr="001F3B3F">
              <w:rPr>
                <w:rFonts w:ascii="ＭＳ ゴシック" w:hAnsi="ＭＳ ゴシック" w:hint="eastAsia"/>
                <w:w w:val="50"/>
              </w:rPr>
              <w:t>◆平１８厚令３７第１０条第３項</w:t>
            </w:r>
          </w:p>
          <w:p w:rsidR="00C90F09" w:rsidRPr="001F3B3F" w:rsidRDefault="00C90F09"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spacing w:val="0"/>
              </w:rPr>
              <w:t xml:space="preserve">◎　</w:t>
            </w:r>
            <w:r w:rsidRPr="001F3B3F">
              <w:rPr>
                <w:rFonts w:ascii="ＭＳ ゴシック" w:hAnsi="ＭＳ ゴシック" w:hint="eastAsia"/>
              </w:rPr>
              <w:t>指定居宅介護支援事業者である指定介護予防支援事業者は、前項の交通費の支払いを受けるに当たっては、あらかじめ、利用者又はその家族に対してその額等に関して説明を行い、利用者の同意を得なければならないこととしたものである。</w:t>
            </w:r>
            <w:r w:rsidR="00B10D8E">
              <w:rPr>
                <w:rFonts w:ascii="ＭＳ ゴシック" w:hAnsi="ＭＳ ゴシック" w:hint="eastAsia"/>
              </w:rPr>
              <w:t xml:space="preserve">　　</w:t>
            </w:r>
            <w:r w:rsidR="000E5728" w:rsidRPr="001F3B3F">
              <w:rPr>
                <w:rFonts w:ascii="ＭＳ ゴシック" w:hAnsi="ＭＳ ゴシック" w:hint="eastAsia"/>
                <w:w w:val="50"/>
              </w:rPr>
              <w:t>◆平１８解釈通知第２の３（６）③</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Default="00AE47EE"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交通費の支払</w:t>
            </w:r>
          </w:p>
          <w:p w:rsidR="00AC3BB7" w:rsidRDefault="00AC3BB7" w:rsidP="001F3B3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利用者等の同意</w:t>
            </w:r>
          </w:p>
          <w:p w:rsidR="00AC3BB7" w:rsidRDefault="00AC3BB7" w:rsidP="00AC3BB7">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Default="00AC3BB7" w:rsidP="001F3B3F">
            <w:pPr>
              <w:spacing w:line="211" w:lineRule="exact"/>
              <w:rPr>
                <w:rFonts w:ascii="ＭＳ ゴシック" w:eastAsia="ＭＳ ゴシック" w:hAnsi="ＭＳ ゴシック"/>
                <w:szCs w:val="18"/>
              </w:rPr>
            </w:pPr>
          </w:p>
          <w:p w:rsidR="00AC3BB7" w:rsidRPr="001F3B3F" w:rsidRDefault="00AC3BB7"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８　保険給付の請求のための証明書の交付</w:t>
            </w:r>
          </w:p>
        </w:tc>
        <w:tc>
          <w:tcPr>
            <w:tcW w:w="6036" w:type="dxa"/>
          </w:tcPr>
          <w:p w:rsidR="008216D9" w:rsidRPr="001F3B3F" w:rsidRDefault="00AE47EE" w:rsidP="00AC3BB7">
            <w:pPr>
              <w:pStyle w:val="a9"/>
              <w:wordWrap/>
              <w:ind w:left="184" w:hangingChars="100" w:hanging="184"/>
              <w:rPr>
                <w:rFonts w:ascii="ＭＳ ゴシック" w:hAnsi="ＭＳ ゴシック"/>
              </w:rPr>
            </w:pPr>
            <w:r w:rsidRPr="001F3B3F">
              <w:rPr>
                <w:rFonts w:ascii="ＭＳ ゴシック" w:hAnsi="ＭＳ ゴシック" w:hint="eastAsia"/>
              </w:rPr>
              <w:t>□　提供した指定介護予防支援について</w:t>
            </w:r>
            <w:r w:rsidR="00355D4E" w:rsidRPr="001F3B3F">
              <w:rPr>
                <w:rFonts w:ascii="ＭＳ ゴシック" w:hAnsi="ＭＳ ゴシック" w:hint="eastAsia"/>
              </w:rPr>
              <w:t>、</w:t>
            </w:r>
            <w:r w:rsidRPr="001F3B3F">
              <w:rPr>
                <w:rFonts w:ascii="ＭＳ ゴシック" w:hAnsi="ＭＳ ゴシック" w:hint="eastAsia"/>
              </w:rPr>
              <w:t>利用料の支払を受けた場合は</w:t>
            </w:r>
            <w:r w:rsidR="00355D4E" w:rsidRPr="001F3B3F">
              <w:rPr>
                <w:rFonts w:ascii="ＭＳ ゴシック" w:hAnsi="ＭＳ ゴシック" w:hint="eastAsia"/>
              </w:rPr>
              <w:t>、</w:t>
            </w:r>
            <w:r w:rsidRPr="001F3B3F">
              <w:rPr>
                <w:rFonts w:ascii="ＭＳ ゴシック" w:hAnsi="ＭＳ ゴシック" w:hint="eastAsia"/>
              </w:rPr>
              <w:t>当該利用料の額等を記載した指定介護予防支援提供証明書を利用者に対して交付しているか。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◆平１８厚令３７第１１条</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償還払い事例【有・無】あれば控え又は様式確認</w:t>
            </w:r>
          </w:p>
        </w:tc>
      </w:tr>
      <w:tr w:rsidR="00A74EF2" w:rsidRPr="001F3B3F" w:rsidTr="001F3B3F">
        <w:tc>
          <w:tcPr>
            <w:tcW w:w="1508" w:type="dxa"/>
          </w:tcPr>
          <w:p w:rsidR="00AE47EE" w:rsidRPr="001F3B3F" w:rsidRDefault="00AE47EE" w:rsidP="00D971E7">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９　指定介護予防支援の業務の委託</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指定介護予防支援の一部を委託する場合は</w:t>
            </w:r>
            <w:r w:rsidR="00355D4E" w:rsidRPr="001F3B3F">
              <w:rPr>
                <w:rFonts w:ascii="ＭＳ ゴシック" w:hAnsi="ＭＳ ゴシック" w:hint="eastAsia"/>
              </w:rPr>
              <w:t>、</w:t>
            </w:r>
            <w:r w:rsidRPr="001F3B3F">
              <w:rPr>
                <w:rFonts w:ascii="ＭＳ ゴシック" w:hAnsi="ＭＳ ゴシック" w:hint="eastAsia"/>
              </w:rPr>
              <w:t>以下の各号に掲げる事項を遵守しているか。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◆平１８厚令３７第１２条</w:t>
            </w:r>
          </w:p>
          <w:p w:rsidR="00D5722F" w:rsidRPr="001F3B3F" w:rsidRDefault="00D5722F"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一　委託に当たっては</w:t>
            </w:r>
            <w:r w:rsidR="00355D4E" w:rsidRPr="001F3B3F">
              <w:rPr>
                <w:rFonts w:ascii="ＭＳ ゴシック" w:hAnsi="ＭＳ ゴシック" w:hint="eastAsia"/>
              </w:rPr>
              <w:t>、</w:t>
            </w:r>
            <w:r w:rsidRPr="001F3B3F">
              <w:rPr>
                <w:rFonts w:ascii="ＭＳ ゴシック" w:hAnsi="ＭＳ ゴシック" w:hint="eastAsia"/>
              </w:rPr>
              <w:t>中立性及び公正性の確保を図るため地域包括支援センター運営協議会の議を経なければならない。</w:t>
            </w:r>
          </w:p>
          <w:p w:rsidR="00D5722F" w:rsidRPr="001F3B3F" w:rsidRDefault="00D5722F" w:rsidP="001F3B3F">
            <w:pPr>
              <w:pStyle w:val="a9"/>
              <w:wordWrap/>
              <w:ind w:left="368" w:hangingChars="200" w:hanging="368"/>
              <w:jc w:val="left"/>
              <w:rPr>
                <w:rFonts w:ascii="ＭＳ ゴシック" w:hAnsi="ＭＳ ゴシック"/>
              </w:rPr>
            </w:pPr>
            <w:r w:rsidRPr="001F3B3F">
              <w:rPr>
                <w:rFonts w:ascii="ＭＳ ゴシック" w:hAnsi="ＭＳ ゴシック" w:hint="eastAsia"/>
              </w:rPr>
              <w:t xml:space="preserve">　二　委託に当たっては</w:t>
            </w:r>
            <w:r w:rsidR="00355D4E" w:rsidRPr="001F3B3F">
              <w:rPr>
                <w:rFonts w:ascii="ＭＳ ゴシック" w:hAnsi="ＭＳ ゴシック" w:hint="eastAsia"/>
              </w:rPr>
              <w:t>、</w:t>
            </w:r>
            <w:r w:rsidRPr="001F3B3F">
              <w:rPr>
                <w:rFonts w:ascii="ＭＳ ゴシック" w:hAnsi="ＭＳ ゴシック" w:hint="eastAsia"/>
              </w:rPr>
              <w:t>適切かつ効率的に指定介護予防支援の業務が実施できるよう委託する業務の範囲や業務量について配慮すること。</w:t>
            </w:r>
          </w:p>
          <w:p w:rsidR="00D5722F" w:rsidRPr="001F3B3F" w:rsidRDefault="00D5722F"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三　委託</w:t>
            </w:r>
            <w:r w:rsidR="00677687">
              <w:rPr>
                <w:rFonts w:ascii="ＭＳ ゴシック" w:hAnsi="ＭＳ ゴシック" w:hint="eastAsia"/>
              </w:rPr>
              <w:t>する指定居宅介護支援事業者は、</w:t>
            </w:r>
            <w:r w:rsidRPr="001F3B3F">
              <w:rPr>
                <w:rFonts w:ascii="ＭＳ ゴシック" w:hAnsi="ＭＳ ゴシック" w:hint="eastAsia"/>
              </w:rPr>
              <w:t>指定介護予防支援の業務に関する知識及び能力を有する介護支援専門員が従事する指定居宅介護支援事業者でなければならないこと。</w:t>
            </w:r>
          </w:p>
          <w:p w:rsidR="00AE47EE" w:rsidRPr="001F3B3F" w:rsidRDefault="00D5722F" w:rsidP="001F3B3F">
            <w:pPr>
              <w:pStyle w:val="a9"/>
              <w:wordWrap/>
              <w:ind w:left="368" w:hangingChars="200" w:hanging="368"/>
              <w:rPr>
                <w:rFonts w:ascii="ＭＳ ゴシック" w:hAnsi="ＭＳ ゴシック"/>
                <w:spacing w:val="0"/>
              </w:rPr>
            </w:pPr>
            <w:r w:rsidRPr="001F3B3F">
              <w:rPr>
                <w:rFonts w:ascii="ＭＳ ゴシック" w:hAnsi="ＭＳ ゴシック" w:hint="eastAsia"/>
              </w:rPr>
              <w:t xml:space="preserve">　四　委託する</w:t>
            </w:r>
            <w:r w:rsidR="001A35D4" w:rsidRPr="001F3B3F">
              <w:rPr>
                <w:rFonts w:ascii="ＭＳ ゴシック" w:hAnsi="ＭＳ ゴシック" w:hint="eastAsia"/>
              </w:rPr>
              <w:t>指定</w:t>
            </w:r>
            <w:r w:rsidRPr="001F3B3F">
              <w:rPr>
                <w:rFonts w:ascii="ＭＳ ゴシック" w:hAnsi="ＭＳ ゴシック" w:hint="eastAsia"/>
              </w:rPr>
              <w:t>居宅介護支援事業者に対し</w:t>
            </w:r>
            <w:r w:rsidR="00355D4E" w:rsidRPr="001F3B3F">
              <w:rPr>
                <w:rFonts w:ascii="ＭＳ ゴシック" w:hAnsi="ＭＳ ゴシック" w:hint="eastAsia"/>
              </w:rPr>
              <w:t>、</w:t>
            </w:r>
            <w:r w:rsidRPr="001F3B3F">
              <w:rPr>
                <w:rFonts w:ascii="ＭＳ ゴシック" w:hAnsi="ＭＳ ゴシック" w:hint="eastAsia"/>
              </w:rPr>
              <w:t>指定介護予防支援の業務を実施する介護支援専門員が第１の基本方針</w:t>
            </w:r>
            <w:r w:rsidR="00355D4E" w:rsidRPr="001F3B3F">
              <w:rPr>
                <w:rFonts w:ascii="ＭＳ ゴシック" w:hAnsi="ＭＳ ゴシック" w:hint="eastAsia"/>
              </w:rPr>
              <w:t>、</w:t>
            </w:r>
            <w:r w:rsidRPr="001F3B3F">
              <w:rPr>
                <w:rFonts w:ascii="ＭＳ ゴシック" w:hAnsi="ＭＳ ゴシック" w:hint="eastAsia"/>
              </w:rPr>
              <w:t>第</w:t>
            </w:r>
            <w:r w:rsidR="00EF52AB">
              <w:rPr>
                <w:rFonts w:ascii="ＭＳ ゴシック" w:hAnsi="ＭＳ ゴシック" w:hint="eastAsia"/>
              </w:rPr>
              <w:t>３</w:t>
            </w:r>
            <w:r w:rsidRPr="001F3B3F">
              <w:rPr>
                <w:rFonts w:ascii="ＭＳ ゴシック" w:hAnsi="ＭＳ ゴシック" w:hint="eastAsia"/>
              </w:rPr>
              <w:t>の</w:t>
            </w:r>
            <w:r w:rsidR="00EF52AB">
              <w:rPr>
                <w:rFonts w:ascii="ＭＳ ゴシック" w:hAnsi="ＭＳ ゴシック" w:hint="eastAsia"/>
              </w:rPr>
              <w:t>運営</w:t>
            </w:r>
            <w:r w:rsidRPr="001F3B3F">
              <w:rPr>
                <w:rFonts w:ascii="ＭＳ ゴシック" w:hAnsi="ＭＳ ゴシック" w:hint="eastAsia"/>
              </w:rPr>
              <w:t>に関する基準及び第４の介護予防のための効果的な支援の方法の規定</w:t>
            </w:r>
            <w:r w:rsidR="00AC3BB7">
              <w:rPr>
                <w:rFonts w:ascii="ＭＳ ゴシック" w:hAnsi="ＭＳ ゴシック" w:hint="eastAsia"/>
              </w:rPr>
              <w:t>（</w:t>
            </w:r>
            <w:r w:rsidR="00874A35" w:rsidRPr="001F3B3F">
              <w:rPr>
                <w:rFonts w:ascii="ＭＳ ゴシック" w:hAnsi="ＭＳ ゴシック" w:cs="ＭＳ 明朝"/>
              </w:rPr>
              <w:t>第30条第29号の規定を除く。）</w:t>
            </w:r>
            <w:r w:rsidRPr="001F3B3F">
              <w:rPr>
                <w:rFonts w:ascii="ＭＳ ゴシック" w:hAnsi="ＭＳ ゴシック" w:hint="eastAsia"/>
              </w:rPr>
              <w:t>を遵守するよう措置させなければならない。</w:t>
            </w:r>
          </w:p>
          <w:p w:rsidR="00B10D8E" w:rsidRDefault="00AE47EE" w:rsidP="001F3B3F">
            <w:pPr>
              <w:pStyle w:val="a9"/>
              <w:wordWrap/>
              <w:ind w:leftChars="100" w:left="360" w:hangingChars="100" w:hanging="180"/>
              <w:rPr>
                <w:rFonts w:ascii="ＭＳ ゴシック" w:hAnsi="ＭＳ ゴシック"/>
                <w:spacing w:val="0"/>
              </w:rPr>
            </w:pPr>
            <w:r w:rsidRPr="001F3B3F">
              <w:rPr>
                <w:rFonts w:ascii="ＭＳ ゴシック" w:hAnsi="ＭＳ ゴシック" w:hint="eastAsia"/>
                <w:spacing w:val="0"/>
              </w:rPr>
              <w:t>◎　指定介護予防支援事業者が業務の一部を委託する居宅介護支援事業者は</w:t>
            </w:r>
            <w:r w:rsidR="00355D4E" w:rsidRPr="001F3B3F">
              <w:rPr>
                <w:rFonts w:ascii="ＭＳ ゴシック" w:hAnsi="ＭＳ ゴシック" w:hint="eastAsia"/>
                <w:spacing w:val="0"/>
              </w:rPr>
              <w:t>、</w:t>
            </w:r>
            <w:r w:rsidRPr="001F3B3F">
              <w:rPr>
                <w:rFonts w:ascii="ＭＳ ゴシック" w:hAnsi="ＭＳ ゴシック" w:hint="eastAsia"/>
                <w:spacing w:val="0"/>
              </w:rPr>
              <w:t>都道府県が実施する研修を受講する等介護予防支援業務に関する必要な知識及び能力を有する介護支援専門員が従事する事業者</w:t>
            </w:r>
            <w:r w:rsidRPr="001F3B3F">
              <w:rPr>
                <w:rFonts w:ascii="ＭＳ ゴシック" w:hAnsi="ＭＳ ゴシック"/>
                <w:spacing w:val="0"/>
              </w:rPr>
              <w:t>である</w:t>
            </w:r>
            <w:r w:rsidRPr="001F3B3F">
              <w:rPr>
                <w:rFonts w:ascii="ＭＳ ゴシック" w:hAnsi="ＭＳ ゴシック" w:hint="eastAsia"/>
                <w:spacing w:val="0"/>
              </w:rPr>
              <w:t>必要がある。</w:t>
            </w:r>
          </w:p>
          <w:p w:rsidR="00AE47EE" w:rsidRPr="001F3B3F" w:rsidRDefault="00AE47EE" w:rsidP="00B10D8E">
            <w:pPr>
              <w:pStyle w:val="a9"/>
              <w:wordWrap/>
              <w:ind w:leftChars="200" w:left="360"/>
              <w:rPr>
                <w:rFonts w:ascii="ＭＳ ゴシック" w:hAnsi="ＭＳ ゴシック"/>
                <w:w w:val="50"/>
              </w:rPr>
            </w:pPr>
            <w:r w:rsidRPr="001F3B3F">
              <w:rPr>
                <w:rFonts w:ascii="ＭＳ ゴシック" w:hAnsi="ＭＳ ゴシック" w:hint="eastAsia"/>
                <w:w w:val="50"/>
              </w:rPr>
              <w:t>◆平１８解釈通知第２の３（</w:t>
            </w:r>
            <w:r w:rsidR="006531A5" w:rsidRPr="001F3B3F">
              <w:rPr>
                <w:rFonts w:ascii="ＭＳ ゴシック" w:hAnsi="ＭＳ ゴシック" w:hint="eastAsia"/>
                <w:w w:val="50"/>
              </w:rPr>
              <w:t>８</w:t>
            </w:r>
            <w:r w:rsidRPr="001F3B3F">
              <w:rPr>
                <w:rFonts w:ascii="ＭＳ ゴシック" w:hAnsi="ＭＳ ゴシック" w:hint="eastAsia"/>
                <w:w w:val="50"/>
              </w:rPr>
              <w:t>）③</w:t>
            </w:r>
          </w:p>
          <w:p w:rsidR="00AE47EE" w:rsidRPr="001F3B3F" w:rsidRDefault="00AE47EE" w:rsidP="001F3B3F">
            <w:pPr>
              <w:pStyle w:val="a9"/>
              <w:wordWrap/>
              <w:ind w:leftChars="100" w:left="410" w:hangingChars="128" w:hanging="230"/>
              <w:rPr>
                <w:rFonts w:ascii="ＭＳ ゴシック" w:hAnsi="ＭＳ ゴシック"/>
                <w:spacing w:val="0"/>
              </w:rPr>
            </w:pPr>
            <w:r w:rsidRPr="001F3B3F">
              <w:rPr>
                <w:rFonts w:ascii="ＭＳ ゴシック" w:hAnsi="ＭＳ ゴシック" w:hint="eastAsia"/>
                <w:spacing w:val="0"/>
              </w:rPr>
              <w:t>◎　委託を行ったとしても</w:t>
            </w:r>
            <w:r w:rsidR="00355D4E" w:rsidRPr="001F3B3F">
              <w:rPr>
                <w:rFonts w:ascii="ＭＳ ゴシック" w:hAnsi="ＭＳ ゴシック" w:hint="eastAsia"/>
                <w:spacing w:val="0"/>
              </w:rPr>
              <w:t>、</w:t>
            </w:r>
            <w:r w:rsidRPr="001F3B3F">
              <w:rPr>
                <w:rFonts w:ascii="ＭＳ ゴシック" w:hAnsi="ＭＳ ゴシック" w:hint="eastAsia"/>
                <w:spacing w:val="0"/>
              </w:rPr>
              <w:t>指定介護予防支援に係る責任主体は</w:t>
            </w:r>
            <w:r w:rsidR="00855AB5" w:rsidRPr="001F3B3F">
              <w:rPr>
                <w:rFonts w:ascii="ＭＳ ゴシック" w:hAnsi="ＭＳ ゴシック" w:hint="eastAsia"/>
              </w:rPr>
              <w:t>地域包括支援センターの設置者である指定</w:t>
            </w:r>
            <w:r w:rsidRPr="001F3B3F">
              <w:rPr>
                <w:rFonts w:ascii="ＭＳ ゴシック" w:hAnsi="ＭＳ ゴシック" w:hint="eastAsia"/>
                <w:spacing w:val="0"/>
              </w:rPr>
              <w:t>介護予防支援事業者である。指定介護予防支援事業者は</w:t>
            </w:r>
            <w:r w:rsidR="00355D4E" w:rsidRPr="001F3B3F">
              <w:rPr>
                <w:rFonts w:ascii="ＭＳ ゴシック" w:hAnsi="ＭＳ ゴシック" w:hint="eastAsia"/>
                <w:spacing w:val="0"/>
              </w:rPr>
              <w:t>、</w:t>
            </w:r>
            <w:r w:rsidRPr="001F3B3F">
              <w:rPr>
                <w:rFonts w:ascii="ＭＳ ゴシック" w:hAnsi="ＭＳ ゴシック" w:hint="eastAsia"/>
                <w:spacing w:val="0"/>
              </w:rPr>
              <w:t>委託を受けた指定居宅介護支援事業所が介護予防サービス計画原案を作成した際には</w:t>
            </w:r>
            <w:r w:rsidR="00355D4E" w:rsidRPr="001F3B3F">
              <w:rPr>
                <w:rFonts w:ascii="ＭＳ ゴシック" w:hAnsi="ＭＳ ゴシック" w:hint="eastAsia"/>
                <w:spacing w:val="0"/>
              </w:rPr>
              <w:t>、</w:t>
            </w:r>
            <w:r w:rsidRPr="001F3B3F">
              <w:rPr>
                <w:rFonts w:ascii="ＭＳ ゴシック" w:hAnsi="ＭＳ ゴシック" w:hint="eastAsia"/>
                <w:spacing w:val="0"/>
              </w:rPr>
              <w:t>当該介護予防サービス計画原案が適切に作成されているか</w:t>
            </w:r>
            <w:r w:rsidR="00355D4E" w:rsidRPr="001F3B3F">
              <w:rPr>
                <w:rFonts w:ascii="ＭＳ ゴシック" w:hAnsi="ＭＳ ゴシック" w:hint="eastAsia"/>
                <w:spacing w:val="0"/>
              </w:rPr>
              <w:t>、</w:t>
            </w:r>
            <w:r w:rsidRPr="001F3B3F">
              <w:rPr>
                <w:rFonts w:ascii="ＭＳ ゴシック" w:hAnsi="ＭＳ ゴシック" w:hint="eastAsia"/>
                <w:spacing w:val="0"/>
              </w:rPr>
              <w:t>内容が妥当か等について確認を行うこと</w:t>
            </w:r>
            <w:r w:rsidR="00355D4E" w:rsidRPr="001F3B3F">
              <w:rPr>
                <w:rFonts w:ascii="ＭＳ ゴシック" w:hAnsi="ＭＳ ゴシック" w:hint="eastAsia"/>
                <w:spacing w:val="0"/>
              </w:rPr>
              <w:t>、</w:t>
            </w:r>
            <w:r w:rsidRPr="001F3B3F">
              <w:rPr>
                <w:rFonts w:ascii="ＭＳ ゴシック" w:hAnsi="ＭＳ ゴシック" w:hint="eastAsia"/>
                <w:spacing w:val="0"/>
              </w:rPr>
              <w:t>委託を受けた指定居宅介護支援事業者が評価を行った際には</w:t>
            </w:r>
            <w:r w:rsidR="00355D4E" w:rsidRPr="001F3B3F">
              <w:rPr>
                <w:rFonts w:ascii="ＭＳ ゴシック" w:hAnsi="ＭＳ ゴシック" w:hint="eastAsia"/>
                <w:spacing w:val="0"/>
              </w:rPr>
              <w:t>、</w:t>
            </w:r>
            <w:r w:rsidRPr="001F3B3F">
              <w:rPr>
                <w:rFonts w:ascii="ＭＳ ゴシック" w:hAnsi="ＭＳ ゴシック" w:hint="eastAsia"/>
                <w:spacing w:val="0"/>
              </w:rPr>
              <w:t>当該評価の内容について確認を行い</w:t>
            </w:r>
            <w:r w:rsidR="00355D4E" w:rsidRPr="001F3B3F">
              <w:rPr>
                <w:rFonts w:ascii="ＭＳ ゴシック" w:hAnsi="ＭＳ ゴシック" w:hint="eastAsia"/>
                <w:spacing w:val="0"/>
              </w:rPr>
              <w:t>、</w:t>
            </w:r>
            <w:r w:rsidRPr="001F3B3F">
              <w:rPr>
                <w:rFonts w:ascii="ＭＳ ゴシック" w:hAnsi="ＭＳ ゴシック" w:hint="eastAsia"/>
                <w:spacing w:val="0"/>
              </w:rPr>
              <w:t>今後の方針等について必要な援助・指導を行うことが必要である。</w:t>
            </w:r>
          </w:p>
          <w:p w:rsidR="00AE47EE" w:rsidRPr="001F3B3F" w:rsidRDefault="00AE47EE" w:rsidP="001F3B3F">
            <w:pPr>
              <w:pStyle w:val="a9"/>
              <w:wordWrap/>
              <w:ind w:left="369" w:hangingChars="205" w:hanging="369"/>
              <w:rPr>
                <w:rFonts w:ascii="ＭＳ ゴシック" w:hAnsi="ＭＳ ゴシック"/>
                <w:w w:val="50"/>
              </w:rPr>
            </w:pPr>
            <w:r w:rsidRPr="001F3B3F">
              <w:rPr>
                <w:rFonts w:ascii="ＭＳ ゴシック" w:hAnsi="ＭＳ ゴシック" w:hint="eastAsia"/>
                <w:spacing w:val="0"/>
              </w:rPr>
              <w:t xml:space="preserve">　　</w:t>
            </w:r>
            <w:r w:rsidR="008216D9" w:rsidRPr="001F3B3F">
              <w:rPr>
                <w:rFonts w:ascii="ＭＳ ゴシック" w:hAnsi="ＭＳ ゴシック" w:hint="eastAsia"/>
                <w:spacing w:val="0"/>
              </w:rPr>
              <w:t xml:space="preserve">　</w:t>
            </w:r>
            <w:r w:rsidRPr="001F3B3F">
              <w:rPr>
                <w:rFonts w:ascii="ＭＳ ゴシック" w:hAnsi="ＭＳ ゴシック" w:hint="eastAsia"/>
                <w:spacing w:val="0"/>
              </w:rPr>
              <w:t>また</w:t>
            </w:r>
            <w:r w:rsidR="00355D4E" w:rsidRPr="001F3B3F">
              <w:rPr>
                <w:rFonts w:ascii="ＭＳ ゴシック" w:hAnsi="ＭＳ ゴシック" w:hint="eastAsia"/>
                <w:spacing w:val="0"/>
              </w:rPr>
              <w:t>、</w:t>
            </w:r>
            <w:r w:rsidRPr="001F3B3F">
              <w:rPr>
                <w:rFonts w:ascii="ＭＳ ゴシック" w:hAnsi="ＭＳ ゴシック" w:hint="eastAsia"/>
                <w:spacing w:val="0"/>
              </w:rPr>
              <w:t>指定介護予防支援事業者は</w:t>
            </w:r>
            <w:r w:rsidR="00355D4E" w:rsidRPr="001F3B3F">
              <w:rPr>
                <w:rFonts w:ascii="ＭＳ ゴシック" w:hAnsi="ＭＳ ゴシック" w:hint="eastAsia"/>
                <w:spacing w:val="0"/>
              </w:rPr>
              <w:t>、</w:t>
            </w:r>
            <w:r w:rsidRPr="001F3B3F">
              <w:rPr>
                <w:rFonts w:ascii="ＭＳ ゴシック" w:hAnsi="ＭＳ ゴシック" w:hint="eastAsia"/>
                <w:spacing w:val="0"/>
              </w:rPr>
              <w:t>委託を行った指定居宅介護支援事業所との関係等について利用者に誤解のないよう説明しなければならない。</w:t>
            </w:r>
            <w:r w:rsidR="00B10D8E">
              <w:rPr>
                <w:rFonts w:ascii="ＭＳ ゴシック" w:hAnsi="ＭＳ ゴシック" w:hint="eastAsia"/>
                <w:spacing w:val="0"/>
              </w:rPr>
              <w:t xml:space="preserve">　　　　</w:t>
            </w:r>
            <w:r w:rsidRPr="001F3B3F">
              <w:rPr>
                <w:rFonts w:ascii="ＭＳ ゴシック" w:hAnsi="ＭＳ ゴシック" w:hint="eastAsia"/>
                <w:w w:val="50"/>
              </w:rPr>
              <w:t>◆平１８解釈通知第２の３（</w:t>
            </w:r>
            <w:r w:rsidR="006531A5" w:rsidRPr="001F3B3F">
              <w:rPr>
                <w:rFonts w:ascii="ＭＳ ゴシック" w:hAnsi="ＭＳ ゴシック" w:hint="eastAsia"/>
                <w:w w:val="50"/>
              </w:rPr>
              <w:t>８</w:t>
            </w:r>
            <w:r w:rsidRPr="001F3B3F">
              <w:rPr>
                <w:rFonts w:ascii="ＭＳ ゴシック" w:hAnsi="ＭＳ ゴシック" w:hint="eastAsia"/>
                <w:w w:val="50"/>
              </w:rPr>
              <w:t>）</w:t>
            </w:r>
            <w:r w:rsidR="00677687">
              <w:rPr>
                <w:rFonts w:ascii="ＭＳ ゴシック" w:hAnsi="ＭＳ ゴシック" w:hint="eastAsia"/>
                <w:w w:val="50"/>
              </w:rPr>
              <w:t>③</w:t>
            </w:r>
          </w:p>
          <w:p w:rsidR="00AE47EE" w:rsidRPr="001F3B3F" w:rsidRDefault="00AE47EE" w:rsidP="001F3B3F">
            <w:pPr>
              <w:pStyle w:val="a9"/>
              <w:wordWrap/>
              <w:ind w:left="99" w:hangingChars="105" w:hanging="99"/>
              <w:rPr>
                <w:rFonts w:ascii="ＭＳ ゴシック" w:hAnsi="ＭＳ ゴシック"/>
                <w:w w:val="50"/>
              </w:rPr>
            </w:pPr>
          </w:p>
          <w:p w:rsidR="00AE47EE" w:rsidRPr="001F3B3F" w:rsidRDefault="00D971E7" w:rsidP="001F3B3F">
            <w:pPr>
              <w:pStyle w:val="a9"/>
              <w:wordWrap/>
              <w:rPr>
                <w:rFonts w:ascii="ＭＳ ゴシック" w:hAnsi="ＭＳ ゴシック"/>
                <w:i/>
              </w:rPr>
            </w:pPr>
            <w:r>
              <w:rPr>
                <w:rFonts w:ascii="ＭＳ ゴシック" w:hAnsi="ＭＳ ゴシック" w:hint="eastAsia"/>
                <w:i/>
              </w:rPr>
              <w:t xml:space="preserve">　</w:t>
            </w:r>
            <w:r w:rsidR="00AE47EE" w:rsidRPr="001F3B3F">
              <w:rPr>
                <w:rFonts w:ascii="ＭＳ ゴシック" w:hAnsi="ＭＳ ゴシック" w:hint="eastAsia"/>
                <w:i/>
              </w:rPr>
              <w:t>Ｈ18改定関係Ｑ＆Ａ　Vol.</w:t>
            </w:r>
            <w:r w:rsidR="00B10D8E">
              <w:rPr>
                <w:rFonts w:ascii="ＭＳ ゴシック" w:hAnsi="ＭＳ ゴシック" w:hint="eastAsia"/>
                <w:i/>
              </w:rPr>
              <w:t>２</w:t>
            </w:r>
            <w:r w:rsidR="00AE47EE" w:rsidRPr="001F3B3F">
              <w:rPr>
                <w:rFonts w:ascii="ＭＳ ゴシック" w:hAnsi="ＭＳ ゴシック" w:hint="eastAsia"/>
                <w:i/>
              </w:rPr>
              <w:t xml:space="preserve">　問20</w:t>
            </w:r>
          </w:p>
          <w:p w:rsidR="00AE47EE" w:rsidRPr="001F3B3F" w:rsidRDefault="00AE47EE" w:rsidP="00D971E7">
            <w:pPr>
              <w:pStyle w:val="a9"/>
              <w:wordWrap/>
              <w:ind w:left="184" w:hangingChars="100" w:hanging="184"/>
              <w:rPr>
                <w:rFonts w:ascii="ＭＳ ゴシック" w:hAnsi="ＭＳ ゴシック"/>
              </w:rPr>
            </w:pPr>
            <w:r w:rsidRPr="001F3B3F">
              <w:rPr>
                <w:rFonts w:ascii="ＭＳ ゴシック" w:hAnsi="ＭＳ ゴシック" w:hint="eastAsia"/>
                <w:i/>
              </w:rPr>
              <w:t xml:space="preserve">　</w:t>
            </w:r>
            <w:r w:rsidR="00D971E7">
              <w:rPr>
                <w:rFonts w:ascii="ＭＳ ゴシック" w:hAnsi="ＭＳ ゴシック" w:hint="eastAsia"/>
                <w:i/>
              </w:rPr>
              <w:t xml:space="preserve">　</w:t>
            </w:r>
            <w:r w:rsidRPr="001F3B3F">
              <w:rPr>
                <w:rFonts w:ascii="ＭＳ ゴシック" w:hAnsi="ＭＳ ゴシック" w:hint="eastAsia"/>
                <w:i/>
              </w:rPr>
              <w:t>介護予防サービス計画の作成を居宅介護支援事業所に委託した場合の同意は</w:t>
            </w:r>
            <w:r w:rsidR="00355D4E" w:rsidRPr="001F3B3F">
              <w:rPr>
                <w:rFonts w:ascii="ＭＳ ゴシック" w:hAnsi="ＭＳ ゴシック" w:hint="eastAsia"/>
                <w:i/>
              </w:rPr>
              <w:t>、</w:t>
            </w:r>
            <w:r w:rsidRPr="001F3B3F">
              <w:rPr>
                <w:rFonts w:ascii="ＭＳ ゴシック" w:hAnsi="ＭＳ ゴシック" w:hint="eastAsia"/>
                <w:i/>
              </w:rPr>
              <w:t>保健師が行う必要はなく</w:t>
            </w:r>
            <w:r w:rsidR="00355D4E" w:rsidRPr="001F3B3F">
              <w:rPr>
                <w:rFonts w:ascii="ＭＳ ゴシック" w:hAnsi="ＭＳ ゴシック" w:hint="eastAsia"/>
                <w:i/>
              </w:rPr>
              <w:t>、</w:t>
            </w:r>
            <w:r w:rsidRPr="001F3B3F">
              <w:rPr>
                <w:rFonts w:ascii="ＭＳ ゴシック" w:hAnsi="ＭＳ ゴシック" w:hint="eastAsia"/>
                <w:i/>
              </w:rPr>
              <w:t>担当職員によるもので差し支えないが</w:t>
            </w:r>
            <w:r w:rsidR="00355D4E" w:rsidRPr="001F3B3F">
              <w:rPr>
                <w:rFonts w:ascii="ＭＳ ゴシック" w:hAnsi="ＭＳ ゴシック" w:hint="eastAsia"/>
                <w:i/>
              </w:rPr>
              <w:t>、</w:t>
            </w:r>
            <w:r w:rsidRPr="001F3B3F">
              <w:rPr>
                <w:rFonts w:ascii="ＭＳ ゴシック" w:hAnsi="ＭＳ ゴシック" w:hint="eastAsia"/>
                <w:i/>
              </w:rPr>
              <w:t>チームとしての対応</w:t>
            </w:r>
            <w:r w:rsidR="00355D4E" w:rsidRPr="001F3B3F">
              <w:rPr>
                <w:rFonts w:ascii="ＭＳ ゴシック" w:hAnsi="ＭＳ ゴシック" w:hint="eastAsia"/>
                <w:i/>
              </w:rPr>
              <w:t>、</w:t>
            </w:r>
            <w:r w:rsidRPr="001F3B3F">
              <w:rPr>
                <w:rFonts w:ascii="ＭＳ ゴシック" w:hAnsi="ＭＳ ゴシック" w:hint="eastAsia"/>
                <w:i/>
              </w:rPr>
              <w:t>意見決定は必要である。</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★指定介護予防支援委託(変更)届出書を介護保険課に提出しているか。</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【はい・いいえ】</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★委託契約を締結している居宅介護支援事業者に対して</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要支援者ごとに文書で介護予防支援の実施を依頼しているか。</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【はい・いいえ】</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★委託した居宅介護支援事業者が利用者の居宅を訪問してアセスメントやモニタリングを実施する際に</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必要に応じて同行訪問しているか。</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【はい・いいえ】</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★委託を受けた指定居宅介護支援事業所が作成した介護予防サービス計画原案の確認</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【している・していない】</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★サービス担当者会議に同席するよう努めているか。</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【はい・いいえ】</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★介護予防サービスの評価の確認</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【している・していない】</w:t>
            </w: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10　法定代理受領サービスに係る報告</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毎月</w:t>
            </w:r>
            <w:r w:rsidR="00355D4E" w:rsidRPr="001F3B3F">
              <w:rPr>
                <w:rFonts w:ascii="ＭＳ ゴシック" w:hAnsi="ＭＳ ゴシック" w:hint="eastAsia"/>
              </w:rPr>
              <w:t>、</w:t>
            </w:r>
            <w:r w:rsidRPr="001F3B3F">
              <w:rPr>
                <w:rFonts w:ascii="ＭＳ ゴシック" w:hAnsi="ＭＳ ゴシック" w:hint="eastAsia"/>
              </w:rPr>
              <w:t>市町村又は国民健康保険団体連合会に対し</w:t>
            </w:r>
            <w:r w:rsidR="00355D4E" w:rsidRPr="001F3B3F">
              <w:rPr>
                <w:rFonts w:ascii="ＭＳ ゴシック" w:hAnsi="ＭＳ ゴシック" w:hint="eastAsia"/>
              </w:rPr>
              <w:t>、</w:t>
            </w:r>
            <w:r w:rsidRPr="001F3B3F">
              <w:rPr>
                <w:rFonts w:ascii="ＭＳ ゴシック" w:hAnsi="ＭＳ ゴシック" w:hint="eastAsia"/>
              </w:rPr>
              <w:t>介護予防サービス計画において位置付けられている指定介護予防サービス等のうち法定代理受領サービスとして位置付けたものに関する情報を記載した文書を提出しているか。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◆平１８厚令３７第１３条第１項</w:t>
            </w:r>
          </w:p>
          <w:p w:rsidR="00AE47EE" w:rsidRPr="001F3B3F" w:rsidRDefault="00AE47EE" w:rsidP="001F3B3F">
            <w:pPr>
              <w:pStyle w:val="a9"/>
              <w:wordWrap/>
              <w:ind w:left="184" w:hangingChars="100" w:hanging="184"/>
              <w:rPr>
                <w:rFonts w:ascii="ＭＳ ゴシック" w:hAnsi="ＭＳ ゴシック"/>
              </w:rPr>
            </w:pPr>
          </w:p>
          <w:p w:rsidR="00AE47EE" w:rsidRPr="001F3B3F" w:rsidRDefault="00AE47EE" w:rsidP="001F3B3F">
            <w:pPr>
              <w:pStyle w:val="a9"/>
              <w:wordWrap/>
              <w:ind w:left="184" w:hangingChars="100" w:hanging="184"/>
              <w:rPr>
                <w:rFonts w:ascii="ＭＳ ゴシック" w:hAnsi="ＭＳ ゴシック"/>
                <w:i/>
              </w:rPr>
            </w:pPr>
            <w:r w:rsidRPr="001F3B3F">
              <w:rPr>
                <w:rFonts w:ascii="ＭＳ ゴシック" w:hAnsi="ＭＳ ゴシック" w:hint="eastAsia"/>
              </w:rPr>
              <w:t xml:space="preserve">□　</w:t>
            </w:r>
            <w:r w:rsidRPr="001F3B3F">
              <w:rPr>
                <w:rFonts w:ascii="ＭＳ ゴシック" w:hAnsi="ＭＳ ゴシック" w:hint="eastAsia"/>
                <w:spacing w:val="1"/>
              </w:rPr>
              <w:t>介護予防</w:t>
            </w:r>
            <w:r w:rsidRPr="001F3B3F">
              <w:rPr>
                <w:rFonts w:ascii="ＭＳ ゴシック" w:hAnsi="ＭＳ ゴシック" w:hint="eastAsia"/>
              </w:rPr>
              <w:t>サービス計画に位置付けられている基準該当介護予防サービスに係る特例介護予防サービス費の支給に係る事務に必要な情報を記載した文書を</w:t>
            </w:r>
            <w:r w:rsidR="00355D4E" w:rsidRPr="001F3B3F">
              <w:rPr>
                <w:rFonts w:ascii="ＭＳ ゴシック" w:hAnsi="ＭＳ ゴシック" w:hint="eastAsia"/>
              </w:rPr>
              <w:t>、</w:t>
            </w:r>
            <w:r w:rsidRPr="001F3B3F">
              <w:rPr>
                <w:rFonts w:ascii="ＭＳ ゴシック" w:hAnsi="ＭＳ ゴシック" w:hint="eastAsia"/>
              </w:rPr>
              <w:t>市町村又は国民健康保険団体連合会に対して提出しているか。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◆平１８厚令３７第１３条第２項</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給付管理票</w:t>
            </w: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11　利用者に対する介護予防サービス計画等の書類の交付</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要支援認定を受けている利用者が要介護認定を受けた場合その他利用者からの申出があった場合には</w:t>
            </w:r>
            <w:r w:rsidR="00355D4E" w:rsidRPr="001F3B3F">
              <w:rPr>
                <w:rFonts w:ascii="ＭＳ ゴシック" w:hAnsi="ＭＳ ゴシック" w:hint="eastAsia"/>
              </w:rPr>
              <w:t>、</w:t>
            </w:r>
            <w:r w:rsidRPr="001F3B3F">
              <w:rPr>
                <w:rFonts w:ascii="ＭＳ ゴシック" w:hAnsi="ＭＳ ゴシック" w:hint="eastAsia"/>
              </w:rPr>
              <w:t>当該利用者に対し</w:t>
            </w:r>
            <w:r w:rsidR="00355D4E" w:rsidRPr="001F3B3F">
              <w:rPr>
                <w:rFonts w:ascii="ＭＳ ゴシック" w:hAnsi="ＭＳ ゴシック" w:hint="eastAsia"/>
              </w:rPr>
              <w:t>、</w:t>
            </w:r>
            <w:r w:rsidRPr="001F3B3F">
              <w:rPr>
                <w:rFonts w:ascii="ＭＳ ゴシック" w:hAnsi="ＭＳ ゴシック" w:hint="eastAsia"/>
              </w:rPr>
              <w:t>直近の介護予防サービス計画及びその実施状況に関する書類を交付しているか。</w:t>
            </w:r>
          </w:p>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◆平１８厚令３７第１４条</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事例【有・無】</w:t>
            </w:r>
          </w:p>
          <w:p w:rsidR="00AE47EE" w:rsidRPr="001F3B3F" w:rsidRDefault="00AE47EE" w:rsidP="001F3B3F">
            <w:pPr>
              <w:spacing w:line="211" w:lineRule="exact"/>
              <w:rPr>
                <w:rFonts w:ascii="ＭＳ ゴシック" w:eastAsia="ＭＳ ゴシック" w:hAnsi="ＭＳ ゴシック"/>
                <w:szCs w:val="18"/>
              </w:rPr>
            </w:pP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12　利用者に関する市町村への通知</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指定介護予防支援を受けている利用者が次のいずれかに該当する</w:t>
            </w:r>
            <w:r w:rsidRPr="001F3B3F">
              <w:rPr>
                <w:rFonts w:ascii="ＭＳ ゴシック" w:hAnsi="ＭＳ ゴシック" w:hint="eastAsia"/>
                <w:spacing w:val="1"/>
              </w:rPr>
              <w:t>場合は</w:t>
            </w:r>
            <w:r w:rsidR="00355D4E" w:rsidRPr="001F3B3F">
              <w:rPr>
                <w:rFonts w:ascii="ＭＳ ゴシック" w:hAnsi="ＭＳ ゴシック" w:hint="eastAsia"/>
                <w:spacing w:val="1"/>
              </w:rPr>
              <w:t>、</w:t>
            </w:r>
            <w:r w:rsidRPr="001F3B3F">
              <w:rPr>
                <w:rFonts w:ascii="ＭＳ ゴシック" w:hAnsi="ＭＳ ゴシック" w:hint="eastAsia"/>
                <w:spacing w:val="1"/>
              </w:rPr>
              <w:t>遅滞なく</w:t>
            </w:r>
            <w:r w:rsidR="00355D4E" w:rsidRPr="001F3B3F">
              <w:rPr>
                <w:rFonts w:ascii="ＭＳ ゴシック" w:hAnsi="ＭＳ ゴシック" w:hint="eastAsia"/>
                <w:spacing w:val="1"/>
              </w:rPr>
              <w:t>、</w:t>
            </w:r>
            <w:r w:rsidRPr="001F3B3F">
              <w:rPr>
                <w:rFonts w:ascii="ＭＳ ゴシック" w:hAnsi="ＭＳ ゴシック" w:hint="eastAsia"/>
                <w:spacing w:val="1"/>
              </w:rPr>
              <w:t xml:space="preserve">意見を付してその旨を市町村に通知しているか。  </w:t>
            </w:r>
            <w:r w:rsidRPr="001F3B3F">
              <w:rPr>
                <w:rFonts w:ascii="ＭＳ ゴシック" w:hAnsi="ＭＳ ゴシック" w:hint="eastAsia"/>
              </w:rPr>
              <w:t>（→要記録保存）</w:t>
            </w:r>
            <w:r w:rsidR="00B10D8E">
              <w:rPr>
                <w:rFonts w:ascii="ＭＳ ゴシック" w:hAnsi="ＭＳ ゴシック" w:hint="eastAsia"/>
              </w:rPr>
              <w:t xml:space="preserve">　　　　</w:t>
            </w:r>
            <w:r w:rsidRPr="001F3B3F">
              <w:rPr>
                <w:rFonts w:ascii="ＭＳ ゴシック" w:hAnsi="ＭＳ ゴシック" w:hint="eastAsia"/>
                <w:w w:val="50"/>
              </w:rPr>
              <w:t>◆平１８厚令３７第１５条</w:t>
            </w:r>
          </w:p>
          <w:p w:rsidR="00AE47EE" w:rsidRPr="001F3B3F" w:rsidRDefault="00AE47EE" w:rsidP="001F3B3F">
            <w:pPr>
              <w:pStyle w:val="a9"/>
              <w:wordWrap/>
              <w:ind w:left="368" w:hangingChars="200" w:hanging="368"/>
              <w:rPr>
                <w:rFonts w:ascii="ＭＳ ゴシック" w:hAnsi="ＭＳ ゴシック"/>
                <w:spacing w:val="0"/>
              </w:rPr>
            </w:pPr>
            <w:r w:rsidRPr="001F3B3F">
              <w:rPr>
                <w:rFonts w:ascii="ＭＳ ゴシック" w:hAnsi="ＭＳ ゴシック" w:hint="eastAsia"/>
              </w:rPr>
              <w:t xml:space="preserve">　①　正当な理由なしにサービスの利用に関する指示に従わないこと等により</w:t>
            </w:r>
            <w:r w:rsidR="00355D4E" w:rsidRPr="001F3B3F">
              <w:rPr>
                <w:rFonts w:ascii="ＭＳ ゴシック" w:hAnsi="ＭＳ ゴシック" w:hint="eastAsia"/>
              </w:rPr>
              <w:t>、</w:t>
            </w:r>
            <w:r w:rsidRPr="001F3B3F">
              <w:rPr>
                <w:rFonts w:ascii="ＭＳ ゴシック" w:hAnsi="ＭＳ ゴシック" w:hint="eastAsia"/>
              </w:rPr>
              <w:t>要支援状態の程度を増進させたと認められるとき。</w:t>
            </w:r>
          </w:p>
          <w:p w:rsidR="00AE47EE" w:rsidRPr="001F3B3F" w:rsidRDefault="00AE47EE"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②　偽りその他不正の行為によって保険給付の支給を受け</w:t>
            </w:r>
            <w:r w:rsidR="00355D4E" w:rsidRPr="001F3B3F">
              <w:rPr>
                <w:rFonts w:ascii="ＭＳ ゴシック" w:hAnsi="ＭＳ ゴシック" w:hint="eastAsia"/>
              </w:rPr>
              <w:t>、</w:t>
            </w:r>
            <w:r w:rsidRPr="001F3B3F">
              <w:rPr>
                <w:rFonts w:ascii="ＭＳ ゴシック" w:hAnsi="ＭＳ ゴシック" w:hint="eastAsia"/>
              </w:rPr>
              <w:t>又は受けようとしたとき。</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事例【有・無】</w:t>
            </w:r>
          </w:p>
          <w:p w:rsidR="00AE47EE" w:rsidRPr="001F3B3F" w:rsidRDefault="00AE47EE" w:rsidP="001F3B3F">
            <w:pPr>
              <w:spacing w:line="211" w:lineRule="exact"/>
              <w:rPr>
                <w:rFonts w:ascii="ＭＳ ゴシック" w:eastAsia="ＭＳ ゴシック" w:hAnsi="ＭＳ ゴシック"/>
                <w:szCs w:val="18"/>
              </w:rPr>
            </w:pP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13　管理者の責務</w:t>
            </w:r>
          </w:p>
        </w:tc>
        <w:tc>
          <w:tcPr>
            <w:tcW w:w="6036" w:type="dxa"/>
          </w:tcPr>
          <w:p w:rsidR="00AE47EE" w:rsidRPr="001F3B3F" w:rsidRDefault="00AE47EE"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管理者は</w:t>
            </w:r>
            <w:r w:rsidR="00355D4E" w:rsidRPr="001F3B3F">
              <w:rPr>
                <w:rFonts w:ascii="ＭＳ ゴシック" w:hAnsi="ＭＳ ゴシック" w:hint="eastAsia"/>
              </w:rPr>
              <w:t>、</w:t>
            </w:r>
            <w:r w:rsidRPr="001F3B3F">
              <w:rPr>
                <w:rFonts w:ascii="ＭＳ ゴシック" w:hAnsi="ＭＳ ゴシック" w:hint="eastAsia"/>
              </w:rPr>
              <w:t>当該指定介護予防支援事業所の担当職員その他の従業者の管理</w:t>
            </w:r>
            <w:r w:rsidR="00355D4E" w:rsidRPr="001F3B3F">
              <w:rPr>
                <w:rFonts w:ascii="ＭＳ ゴシック" w:hAnsi="ＭＳ ゴシック" w:hint="eastAsia"/>
              </w:rPr>
              <w:t>、</w:t>
            </w:r>
            <w:r w:rsidRPr="001F3B3F">
              <w:rPr>
                <w:rFonts w:ascii="ＭＳ ゴシック" w:hAnsi="ＭＳ ゴシック" w:hint="eastAsia"/>
              </w:rPr>
              <w:t>指定介護予防支援利用の申込みに係る調整</w:t>
            </w:r>
            <w:r w:rsidR="00355D4E" w:rsidRPr="001F3B3F">
              <w:rPr>
                <w:rFonts w:ascii="ＭＳ ゴシック" w:hAnsi="ＭＳ ゴシック" w:hint="eastAsia"/>
              </w:rPr>
              <w:t>、</w:t>
            </w:r>
            <w:r w:rsidRPr="001F3B3F">
              <w:rPr>
                <w:rFonts w:ascii="ＭＳ ゴシック" w:hAnsi="ＭＳ ゴシック" w:hint="eastAsia"/>
              </w:rPr>
              <w:t>業務の実施状況の把握その他の管理を一元的に行っているか。</w:t>
            </w:r>
            <w:r w:rsidR="00840635">
              <w:rPr>
                <w:rFonts w:ascii="ＭＳ ゴシック" w:hAnsi="ＭＳ ゴシック" w:hint="eastAsia"/>
              </w:rPr>
              <w:t xml:space="preserve">　　</w:t>
            </w:r>
            <w:r w:rsidRPr="001F3B3F">
              <w:rPr>
                <w:rFonts w:ascii="ＭＳ ゴシック" w:hAnsi="ＭＳ ゴシック" w:hint="eastAsia"/>
                <w:w w:val="50"/>
              </w:rPr>
              <w:t>◆平１８厚令３７第１６条第１項</w:t>
            </w:r>
            <w:r w:rsidRPr="001F3B3F">
              <w:rPr>
                <w:rFonts w:ascii="ＭＳ ゴシック" w:hAnsi="ＭＳ ゴシック" w:hint="eastAsia"/>
                <w:spacing w:val="0"/>
              </w:rPr>
              <w:t xml:space="preserve">　</w:t>
            </w:r>
          </w:p>
          <w:p w:rsidR="00AE47EE" w:rsidRPr="001F3B3F" w:rsidRDefault="00AE47EE" w:rsidP="001F3B3F">
            <w:pPr>
              <w:pStyle w:val="a9"/>
              <w:wordWrap/>
              <w:rPr>
                <w:rFonts w:ascii="ＭＳ ゴシック" w:hAnsi="ＭＳ ゴシック"/>
                <w:spacing w:val="0"/>
              </w:rPr>
            </w:pPr>
          </w:p>
          <w:p w:rsidR="00AE47EE" w:rsidRPr="001F3B3F" w:rsidRDefault="00AE47EE"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管理者は</w:t>
            </w:r>
            <w:r w:rsidR="00355D4E" w:rsidRPr="001F3B3F">
              <w:rPr>
                <w:rFonts w:ascii="ＭＳ ゴシック" w:hAnsi="ＭＳ ゴシック" w:hint="eastAsia"/>
              </w:rPr>
              <w:t>、</w:t>
            </w:r>
            <w:r w:rsidRPr="001F3B3F">
              <w:rPr>
                <w:rFonts w:ascii="ＭＳ ゴシック" w:hAnsi="ＭＳ ゴシック" w:hint="eastAsia"/>
              </w:rPr>
              <w:t>当該指定介護予防支援事業所の担当職員その他の従業者に本主眼事項第３「運営に関する基準」の規程を遵守させるため必要な指揮命令を行っているか。</w:t>
            </w:r>
            <w:r w:rsidR="00B10D8E">
              <w:rPr>
                <w:rFonts w:ascii="ＭＳ ゴシック" w:hAnsi="ＭＳ ゴシック" w:hint="eastAsia"/>
              </w:rPr>
              <w:t xml:space="preserve">　　　　</w:t>
            </w:r>
            <w:r w:rsidRPr="001F3B3F">
              <w:rPr>
                <w:rFonts w:ascii="ＭＳ ゴシック" w:hAnsi="ＭＳ ゴシック" w:hint="eastAsia"/>
                <w:w w:val="50"/>
              </w:rPr>
              <w:t>◆平１８厚令３７第１６条第２項</w:t>
            </w:r>
          </w:p>
          <w:p w:rsidR="00877174" w:rsidRPr="001F3B3F" w:rsidRDefault="00877174"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指定介護予防支援事業所の管理者は、介護保険法の基本理念を踏まえた利用者本位の指定介護予防支援の提供を行うため、当該指定介護予防支援事業所の担当職員等の管理、利用申込みに係る調整、業務の実施状況の把握等を一元的に行うとともに、職員に指定基準の規定を遵守させるために必要な指揮命令を行う必要がある。また、管理者は、日頃から業務が適正に執行されているか把握するとともに、従業者の資質向上や健康管理等、ワーク・ライフ・バランスの取れた働きやすい職場環境を醸成していくことが重要である。</w:t>
            </w:r>
          </w:p>
          <w:p w:rsidR="009B7592" w:rsidRPr="001F3B3F" w:rsidRDefault="00877174" w:rsidP="001F3B3F">
            <w:pPr>
              <w:pStyle w:val="a9"/>
              <w:wordWrap/>
              <w:ind w:left="368" w:hangingChars="200" w:hanging="368"/>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w:t>
            </w:r>
            <w:r w:rsidR="005F0EA5" w:rsidRPr="001F3B3F">
              <w:rPr>
                <w:rFonts w:ascii="ＭＳ ゴシック" w:hAnsi="ＭＳ ゴシック" w:hint="eastAsia"/>
                <w:w w:val="50"/>
              </w:rPr>
              <w:t>３</w:t>
            </w:r>
            <w:r w:rsidR="00BA6695" w:rsidRPr="001F3B3F">
              <w:rPr>
                <w:rFonts w:ascii="ＭＳ ゴシック" w:hAnsi="ＭＳ ゴシック" w:hint="eastAsia"/>
                <w:w w:val="50"/>
              </w:rPr>
              <w:t>（１２）</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管理者が状況を把握できているか（質問に答えられるか）</w:t>
            </w:r>
          </w:p>
          <w:p w:rsidR="00AE47EE" w:rsidRPr="001F3B3F" w:rsidRDefault="00AE47E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14　運営規程</w:t>
            </w:r>
          </w:p>
        </w:tc>
        <w:tc>
          <w:tcPr>
            <w:tcW w:w="6036" w:type="dxa"/>
          </w:tcPr>
          <w:p w:rsidR="00AE47EE" w:rsidRPr="001F3B3F" w:rsidRDefault="00AE47EE" w:rsidP="001F3B3F">
            <w:pPr>
              <w:pStyle w:val="a9"/>
              <w:wordWrap/>
              <w:ind w:left="184" w:hangingChars="100" w:hanging="184"/>
              <w:rPr>
                <w:rFonts w:ascii="ＭＳ ゴシック" w:hAnsi="ＭＳ ゴシック"/>
              </w:rPr>
            </w:pPr>
            <w:r w:rsidRPr="001F3B3F">
              <w:rPr>
                <w:rFonts w:ascii="ＭＳ ゴシック" w:hAnsi="ＭＳ ゴシック" w:hint="eastAsia"/>
              </w:rPr>
              <w:t>□　指定介護予防支援事業所ごとに</w:t>
            </w:r>
            <w:r w:rsidR="00355D4E" w:rsidRPr="001F3B3F">
              <w:rPr>
                <w:rFonts w:ascii="ＭＳ ゴシック" w:hAnsi="ＭＳ ゴシック" w:hint="eastAsia"/>
              </w:rPr>
              <w:t>、</w:t>
            </w:r>
            <w:r w:rsidRPr="001F3B3F">
              <w:rPr>
                <w:rFonts w:ascii="ＭＳ ゴシック" w:hAnsi="ＭＳ ゴシック" w:hint="eastAsia"/>
              </w:rPr>
              <w:t>次に掲げる</w:t>
            </w:r>
            <w:r w:rsidR="00840635">
              <w:rPr>
                <w:rFonts w:ascii="ＭＳ ゴシック" w:hAnsi="ＭＳ ゴシック" w:hint="eastAsia"/>
              </w:rPr>
              <w:t>業務の運営についての</w:t>
            </w:r>
            <w:r w:rsidRPr="001F3B3F">
              <w:rPr>
                <w:rFonts w:ascii="ＭＳ ゴシック" w:hAnsi="ＭＳ ゴシック" w:hint="eastAsia"/>
              </w:rPr>
              <w:t>重要事項</w:t>
            </w:r>
            <w:r w:rsidR="00840635">
              <w:rPr>
                <w:rFonts w:ascii="ＭＳ ゴシック" w:hAnsi="ＭＳ ゴシック" w:hint="eastAsia"/>
              </w:rPr>
              <w:t>に関する規定（以下「運営規程」という。）として次に掲げる事項</w:t>
            </w:r>
            <w:r w:rsidRPr="001F3B3F">
              <w:rPr>
                <w:rFonts w:ascii="ＭＳ ゴシック" w:hAnsi="ＭＳ ゴシック" w:hint="eastAsia"/>
              </w:rPr>
              <w:t>を定めているか。</w:t>
            </w:r>
            <w:r w:rsidR="00B10D8E">
              <w:rPr>
                <w:rFonts w:ascii="ＭＳ ゴシック" w:hAnsi="ＭＳ ゴシック" w:hint="eastAsia"/>
              </w:rPr>
              <w:t xml:space="preserve">　　　　</w:t>
            </w:r>
            <w:r w:rsidRPr="001F3B3F">
              <w:rPr>
                <w:rFonts w:ascii="ＭＳ ゴシック" w:hAnsi="ＭＳ ゴシック" w:hint="eastAsia"/>
                <w:w w:val="50"/>
              </w:rPr>
              <w:t xml:space="preserve">◆平１８厚令３７第１７条　</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ア　事業の目的及び運営の方針</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イ　職員の職種</w:t>
            </w:r>
            <w:r w:rsidR="00355D4E" w:rsidRPr="001F3B3F">
              <w:rPr>
                <w:rFonts w:ascii="ＭＳ ゴシック" w:hAnsi="ＭＳ ゴシック" w:hint="eastAsia"/>
              </w:rPr>
              <w:t>、</w:t>
            </w:r>
            <w:r w:rsidRPr="001F3B3F">
              <w:rPr>
                <w:rFonts w:ascii="ＭＳ ゴシック" w:hAnsi="ＭＳ ゴシック" w:hint="eastAsia"/>
              </w:rPr>
              <w:t>員数及び職務内容</w:t>
            </w:r>
          </w:p>
          <w:p w:rsidR="00AE47EE" w:rsidRPr="001F3B3F" w:rsidRDefault="00AE47EE" w:rsidP="003B43E2">
            <w:pPr>
              <w:autoSpaceDE w:val="0"/>
              <w:autoSpaceDN w:val="0"/>
              <w:adjustRightInd w:val="0"/>
              <w:spacing w:line="211" w:lineRule="exact"/>
              <w:ind w:left="540" w:hangingChars="300" w:hanging="540"/>
              <w:rPr>
                <w:rFonts w:ascii="ＭＳ ゴシック" w:eastAsia="ＭＳ ゴシック" w:hAnsi="ＭＳ ゴシック"/>
                <w:w w:val="50"/>
                <w:szCs w:val="18"/>
              </w:rPr>
            </w:pPr>
            <w:r w:rsidRPr="001F3B3F">
              <w:rPr>
                <w:rFonts w:ascii="ＭＳ ゴシック" w:eastAsia="ＭＳ ゴシック" w:hAnsi="ＭＳ ゴシック" w:hint="eastAsia"/>
                <w:szCs w:val="18"/>
              </w:rPr>
              <w:t xml:space="preserve">　</w:t>
            </w:r>
            <w:r w:rsidR="003B43E2">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szCs w:val="18"/>
              </w:rPr>
              <w:t>◎</w:t>
            </w:r>
            <w:r w:rsidR="003B43E2">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szCs w:val="18"/>
              </w:rPr>
              <w:t>担当職員とその他の従業者に区分し</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員数及び職務内容を記載すること。</w:t>
            </w:r>
            <w:r w:rsidR="006531A5" w:rsidRPr="001F3B3F">
              <w:rPr>
                <w:rFonts w:ascii="ＭＳ ゴシック" w:eastAsia="ＭＳ ゴシック" w:hAnsi="ＭＳ ゴシック" w:hint="eastAsia"/>
                <w:szCs w:val="18"/>
              </w:rPr>
              <w:t>従業者の「員数」は日々変わりうるものであるため</w:t>
            </w:r>
            <w:r w:rsidR="00355D4E" w:rsidRPr="001F3B3F">
              <w:rPr>
                <w:rFonts w:ascii="ＭＳ ゴシック" w:eastAsia="ＭＳ ゴシック" w:hAnsi="ＭＳ ゴシック" w:hint="eastAsia"/>
                <w:szCs w:val="18"/>
              </w:rPr>
              <w:t>、</w:t>
            </w:r>
            <w:r w:rsidR="006531A5" w:rsidRPr="001F3B3F">
              <w:rPr>
                <w:rFonts w:ascii="ＭＳ ゴシック" w:eastAsia="ＭＳ ゴシック" w:hAnsi="ＭＳ ゴシック" w:hint="eastAsia"/>
                <w:szCs w:val="18"/>
              </w:rPr>
              <w:t>業務負担軽減等の観点から</w:t>
            </w:r>
            <w:r w:rsidR="00355D4E" w:rsidRPr="001F3B3F">
              <w:rPr>
                <w:rFonts w:ascii="ＭＳ ゴシック" w:eastAsia="ＭＳ ゴシック" w:hAnsi="ＭＳ ゴシック" w:hint="eastAsia"/>
                <w:szCs w:val="18"/>
              </w:rPr>
              <w:t>、</w:t>
            </w:r>
            <w:r w:rsidR="006531A5" w:rsidRPr="001F3B3F">
              <w:rPr>
                <w:rFonts w:ascii="ＭＳ ゴシック" w:eastAsia="ＭＳ ゴシック" w:hAnsi="ＭＳ ゴシック" w:hint="eastAsia"/>
                <w:szCs w:val="18"/>
              </w:rPr>
              <w:t>規程を定めるに当たっては</w:t>
            </w:r>
            <w:r w:rsidR="00355D4E" w:rsidRPr="001F3B3F">
              <w:rPr>
                <w:rFonts w:ascii="ＭＳ ゴシック" w:eastAsia="ＭＳ ゴシック" w:hAnsi="ＭＳ ゴシック" w:hint="eastAsia"/>
                <w:szCs w:val="18"/>
              </w:rPr>
              <w:t>、</w:t>
            </w:r>
            <w:r w:rsidR="006531A5" w:rsidRPr="001F3B3F">
              <w:rPr>
                <w:rFonts w:ascii="ＭＳ ゴシック" w:eastAsia="ＭＳ ゴシック" w:hAnsi="ＭＳ ゴシック" w:hint="eastAsia"/>
                <w:szCs w:val="18"/>
              </w:rPr>
              <w:t>本主眼事項第２において置くべきとされている員数を満たす範囲において</w:t>
            </w:r>
            <w:r w:rsidR="00355D4E" w:rsidRPr="001F3B3F">
              <w:rPr>
                <w:rFonts w:ascii="ＭＳ ゴシック" w:eastAsia="ＭＳ ゴシック" w:hAnsi="ＭＳ ゴシック" w:hint="eastAsia"/>
                <w:szCs w:val="18"/>
              </w:rPr>
              <w:t>、</w:t>
            </w:r>
            <w:r w:rsidR="006531A5" w:rsidRPr="001F3B3F">
              <w:rPr>
                <w:rFonts w:ascii="ＭＳ ゴシック" w:eastAsia="ＭＳ ゴシック" w:hAnsi="ＭＳ ゴシック" w:hint="eastAsia"/>
                <w:szCs w:val="18"/>
              </w:rPr>
              <w:t>「○人以上」と記載することも差し支えない（本主眼事項第４の１に規定する重要事項を記した文書に記載する場合についても</w:t>
            </w:r>
            <w:r w:rsidR="00355D4E" w:rsidRPr="001F3B3F">
              <w:rPr>
                <w:rFonts w:ascii="ＭＳ ゴシック" w:eastAsia="ＭＳ ゴシック" w:hAnsi="ＭＳ ゴシック" w:hint="eastAsia"/>
                <w:szCs w:val="18"/>
              </w:rPr>
              <w:t>、</w:t>
            </w:r>
            <w:r w:rsidR="006531A5" w:rsidRPr="001F3B3F">
              <w:rPr>
                <w:rFonts w:ascii="ＭＳ ゴシック" w:eastAsia="ＭＳ ゴシック" w:hAnsi="ＭＳ ゴシック" w:hint="eastAsia"/>
                <w:szCs w:val="18"/>
              </w:rPr>
              <w:t>同様とする。）</w:t>
            </w:r>
            <w:r w:rsidR="00B10D8E">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◆平１８解釈通知第２の３</w:t>
            </w:r>
            <w:r w:rsidR="00CF6A21" w:rsidRPr="001F3B3F">
              <w:rPr>
                <w:rFonts w:ascii="ＭＳ ゴシック" w:eastAsia="ＭＳ ゴシック" w:hAnsi="ＭＳ ゴシック" w:hint="eastAsia"/>
                <w:w w:val="50"/>
                <w:szCs w:val="18"/>
              </w:rPr>
              <w:t>（１３）①</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ウ　営業日及び営業時間</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エ　サービスの提供方法</w:t>
            </w:r>
            <w:r w:rsidR="00355D4E" w:rsidRPr="001F3B3F">
              <w:rPr>
                <w:rFonts w:ascii="ＭＳ ゴシック" w:hAnsi="ＭＳ ゴシック" w:hint="eastAsia"/>
              </w:rPr>
              <w:t>、</w:t>
            </w:r>
            <w:r w:rsidRPr="001F3B3F">
              <w:rPr>
                <w:rFonts w:ascii="ＭＳ ゴシック" w:hAnsi="ＭＳ ゴシック" w:hint="eastAsia"/>
              </w:rPr>
              <w:t>内容及び利用料その他の費用の額</w:t>
            </w:r>
          </w:p>
          <w:p w:rsidR="00AE47EE" w:rsidRPr="001F3B3F" w:rsidRDefault="00AE47EE" w:rsidP="001F3B3F">
            <w:pPr>
              <w:pStyle w:val="a9"/>
              <w:wordWrap/>
              <w:ind w:left="546" w:hangingChars="300" w:hanging="546"/>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 xml:space="preserve">　◎　利用者の相談を受ける場所</w:t>
            </w:r>
            <w:r w:rsidR="00355D4E" w:rsidRPr="001F3B3F">
              <w:rPr>
                <w:rFonts w:ascii="ＭＳ ゴシック" w:hAnsi="ＭＳ ゴシック" w:hint="eastAsia"/>
              </w:rPr>
              <w:t>、</w:t>
            </w:r>
            <w:r w:rsidRPr="001F3B3F">
              <w:rPr>
                <w:rFonts w:ascii="ＭＳ ゴシック" w:hAnsi="ＭＳ ゴシック" w:hint="eastAsia"/>
              </w:rPr>
              <w:t>課題分析の手順等を記載すること。</w:t>
            </w:r>
            <w:r w:rsidR="00B10D8E">
              <w:rPr>
                <w:rFonts w:ascii="ＭＳ ゴシック" w:hAnsi="ＭＳ ゴシック" w:hint="eastAsia"/>
              </w:rPr>
              <w:t xml:space="preserve">　　　　</w:t>
            </w:r>
            <w:r w:rsidRPr="001F3B3F">
              <w:rPr>
                <w:rFonts w:ascii="ＭＳ ゴシック" w:hAnsi="ＭＳ ゴシック" w:hint="eastAsia"/>
                <w:w w:val="50"/>
              </w:rPr>
              <w:t>◆平１８解釈通知第２の３</w:t>
            </w:r>
            <w:r w:rsidR="00CF6A21" w:rsidRPr="001F3B3F">
              <w:rPr>
                <w:rFonts w:ascii="ＭＳ ゴシック" w:hAnsi="ＭＳ ゴシック" w:hint="eastAsia"/>
                <w:w w:val="50"/>
              </w:rPr>
              <w:t>（１３）②</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オ　通常の事業の実施地域</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客観的にその区域が特定されるものとすること。</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rPr>
              <w:t xml:space="preserve">       </w:t>
            </w:r>
            <w:r w:rsidRPr="001F3B3F">
              <w:rPr>
                <w:rFonts w:ascii="ＭＳ ゴシック" w:hAnsi="ＭＳ ゴシック" w:hint="eastAsia"/>
                <w:w w:val="50"/>
              </w:rPr>
              <w:t>◆平１８解釈通知第２の３</w:t>
            </w:r>
            <w:r w:rsidR="00CF6A21" w:rsidRPr="001F3B3F">
              <w:rPr>
                <w:rFonts w:ascii="ＭＳ ゴシック" w:hAnsi="ＭＳ ゴシック" w:hint="eastAsia"/>
                <w:w w:val="50"/>
              </w:rPr>
              <w:t>（１３）③</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 xml:space="preserve">　カ　虐待の防止のための措置に関する事項</w:t>
            </w:r>
          </w:p>
          <w:p w:rsidR="00AE47EE" w:rsidRPr="001F3B3F" w:rsidRDefault="00FE68DD" w:rsidP="001F3B3F">
            <w:pPr>
              <w:pStyle w:val="a9"/>
              <w:wordWrap/>
              <w:ind w:left="552" w:hangingChars="300" w:hanging="552"/>
              <w:rPr>
                <w:rFonts w:ascii="ＭＳ ゴシック" w:hAnsi="ＭＳ ゴシック"/>
              </w:rPr>
            </w:pPr>
            <w:r w:rsidRPr="001F3B3F">
              <w:rPr>
                <w:rFonts w:ascii="ＭＳ ゴシック" w:hAnsi="ＭＳ ゴシック" w:hint="eastAsia"/>
              </w:rPr>
              <w:t xml:space="preserve">　　◎　</w:t>
            </w:r>
            <w:r w:rsidR="00E4101A" w:rsidRPr="001F3B3F">
              <w:rPr>
                <w:rFonts w:ascii="ＭＳ ゴシック" w:hAnsi="ＭＳ ゴシック" w:hint="eastAsia"/>
              </w:rPr>
              <w:t>本主眼事項第</w:t>
            </w:r>
            <w:r w:rsidR="00A74EF2">
              <w:rPr>
                <w:rFonts w:ascii="ＭＳ ゴシック" w:hAnsi="ＭＳ ゴシック" w:hint="eastAsia"/>
              </w:rPr>
              <w:t>３</w:t>
            </w:r>
            <w:r w:rsidR="00E4101A" w:rsidRPr="001F3B3F">
              <w:rPr>
                <w:rFonts w:ascii="ＭＳ ゴシック" w:hAnsi="ＭＳ ゴシック" w:hint="eastAsia"/>
              </w:rPr>
              <w:t>の27の虐待の防止に係る</w:t>
            </w:r>
            <w:r w:rsidR="00355D4E" w:rsidRPr="001F3B3F">
              <w:rPr>
                <w:rFonts w:ascii="ＭＳ ゴシック" w:hAnsi="ＭＳ ゴシック" w:hint="eastAsia"/>
              </w:rPr>
              <w:t>、</w:t>
            </w:r>
            <w:r w:rsidR="00E4101A" w:rsidRPr="001F3B3F">
              <w:rPr>
                <w:rFonts w:ascii="ＭＳ ゴシック" w:hAnsi="ＭＳ ゴシック" w:hint="eastAsia"/>
              </w:rPr>
              <w:t>組織内の体制（責任者の選定</w:t>
            </w:r>
            <w:r w:rsidR="00355D4E" w:rsidRPr="001F3B3F">
              <w:rPr>
                <w:rFonts w:ascii="ＭＳ ゴシック" w:hAnsi="ＭＳ ゴシック" w:hint="eastAsia"/>
              </w:rPr>
              <w:t>、</w:t>
            </w:r>
            <w:r w:rsidR="00E4101A" w:rsidRPr="001F3B3F">
              <w:rPr>
                <w:rFonts w:ascii="ＭＳ ゴシック" w:hAnsi="ＭＳ ゴシック" w:hint="eastAsia"/>
              </w:rPr>
              <w:t>従業者への研修方法や研修計画等）や虐待又は虐待が疑われる事案（以下「虐待等」という。）が発生した場合の対応方法等を指す内容であること。</w:t>
            </w:r>
            <w:r w:rsidR="00B10D8E">
              <w:rPr>
                <w:rFonts w:ascii="ＭＳ ゴシック" w:hAnsi="ＭＳ ゴシック" w:hint="eastAsia"/>
              </w:rPr>
              <w:t xml:space="preserve">　　　　</w:t>
            </w:r>
            <w:r w:rsidR="00AE47EE" w:rsidRPr="001F3B3F" w:rsidDel="006E6A98">
              <w:rPr>
                <w:rFonts w:ascii="ＭＳ ゴシック" w:hAnsi="ＭＳ ゴシック" w:hint="eastAsia"/>
                <w:w w:val="50"/>
              </w:rPr>
              <w:t>◆平１８解釈通知第２の</w:t>
            </w:r>
            <w:r w:rsidR="0005254C" w:rsidRPr="001F3B3F">
              <w:rPr>
                <w:rFonts w:ascii="ＭＳ ゴシック" w:hAnsi="ＭＳ ゴシック" w:hint="eastAsia"/>
                <w:w w:val="50"/>
              </w:rPr>
              <w:t>３</w:t>
            </w:r>
            <w:r w:rsidR="00CF6A21" w:rsidRPr="001F3B3F">
              <w:rPr>
                <w:rFonts w:ascii="ＭＳ ゴシック" w:hAnsi="ＭＳ ゴシック" w:hint="eastAsia"/>
                <w:w w:val="50"/>
              </w:rPr>
              <w:t>（１３）</w:t>
            </w:r>
            <w:r w:rsidR="003E7DA7" w:rsidRPr="001F3B3F">
              <w:rPr>
                <w:rFonts w:ascii="ＭＳ ゴシック" w:hAnsi="ＭＳ ゴシック" w:hint="eastAsia"/>
                <w:w w:val="50"/>
              </w:rPr>
              <w:t>④</w:t>
            </w:r>
          </w:p>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キ　その他運営に関する重要事項</w:t>
            </w:r>
          </w:p>
        </w:tc>
        <w:tc>
          <w:tcPr>
            <w:tcW w:w="423" w:type="dxa"/>
          </w:tcPr>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AE47EE" w:rsidRPr="001F3B3F" w:rsidRDefault="00AE47EE" w:rsidP="001F3B3F">
            <w:pPr>
              <w:pStyle w:val="a9"/>
              <w:wordWrap/>
              <w:rPr>
                <w:rFonts w:ascii="ＭＳ ゴシック" w:hAnsi="ＭＳ ゴシック"/>
                <w:spacing w:val="0"/>
              </w:rPr>
            </w:pPr>
            <w:r w:rsidRPr="001F3B3F">
              <w:rPr>
                <w:rFonts w:ascii="ＭＳ ゴシック" w:hAnsi="ＭＳ ゴシック" w:hint="eastAsia"/>
              </w:rPr>
              <w:t>変更ある場合</w:t>
            </w:r>
            <w:r w:rsidR="00355D4E" w:rsidRPr="001F3B3F">
              <w:rPr>
                <w:rFonts w:ascii="ＭＳ ゴシック" w:hAnsi="ＭＳ ゴシック" w:hint="eastAsia"/>
              </w:rPr>
              <w:t>、</w:t>
            </w:r>
            <w:r w:rsidRPr="001F3B3F">
              <w:rPr>
                <w:rFonts w:ascii="ＭＳ ゴシック" w:hAnsi="ＭＳ ゴシック" w:hint="eastAsia"/>
              </w:rPr>
              <w:t>変更届提出済みか</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□担当地域（学区）記載はあるか</w:t>
            </w:r>
          </w:p>
          <w:p w:rsidR="00AE47EE" w:rsidRPr="001F3B3F" w:rsidRDefault="00AE47EE" w:rsidP="001F3B3F">
            <w:pPr>
              <w:pStyle w:val="a9"/>
              <w:wordWrap/>
              <w:rPr>
                <w:rFonts w:ascii="ＭＳ ゴシック" w:hAnsi="ＭＳ ゴシック"/>
              </w:rPr>
            </w:pP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★重要事項説明書と不整合ないか</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□職員の員数</w:t>
            </w:r>
          </w:p>
          <w:p w:rsidR="00AE47EE" w:rsidRPr="001F3B3F" w:rsidRDefault="00AE47EE" w:rsidP="001F3B3F">
            <w:pPr>
              <w:pStyle w:val="a9"/>
              <w:wordWrap/>
              <w:rPr>
                <w:rFonts w:ascii="ＭＳ ゴシック" w:hAnsi="ＭＳ ゴシック"/>
              </w:rPr>
            </w:pPr>
            <w:r w:rsidRPr="001F3B3F">
              <w:rPr>
                <w:rFonts w:ascii="ＭＳ ゴシック" w:hAnsi="ＭＳ ゴシック" w:hint="eastAsia"/>
              </w:rPr>
              <w:t>□営業日・営業時間</w:t>
            </w:r>
          </w:p>
          <w:p w:rsidR="00AE47EE" w:rsidRPr="001F3B3F" w:rsidRDefault="00AE47E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□担当地域</w:t>
            </w:r>
          </w:p>
        </w:tc>
      </w:tr>
      <w:tr w:rsidR="00A74EF2" w:rsidRPr="001F3B3F" w:rsidTr="001F3B3F">
        <w:tc>
          <w:tcPr>
            <w:tcW w:w="1508" w:type="dxa"/>
          </w:tcPr>
          <w:p w:rsidR="00070A48" w:rsidRPr="001F3B3F" w:rsidRDefault="00070A48"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15　勤務体制の確保</w:t>
            </w:r>
          </w:p>
        </w:tc>
        <w:tc>
          <w:tcPr>
            <w:tcW w:w="6036" w:type="dxa"/>
          </w:tcPr>
          <w:p w:rsidR="00070A48" w:rsidRPr="001F3B3F" w:rsidRDefault="00070A48" w:rsidP="001F3B3F">
            <w:pPr>
              <w:pStyle w:val="a9"/>
              <w:wordWrap/>
              <w:ind w:left="184" w:hangingChars="100" w:hanging="184"/>
              <w:rPr>
                <w:rFonts w:ascii="ＭＳ ゴシック" w:hAnsi="ＭＳ ゴシック"/>
              </w:rPr>
            </w:pPr>
            <w:r w:rsidRPr="001F3B3F">
              <w:rPr>
                <w:rFonts w:ascii="ＭＳ ゴシック" w:hAnsi="ＭＳ ゴシック" w:hint="eastAsia"/>
              </w:rPr>
              <w:t>□　利用者に対し適切なサービスを提供できるよう</w:t>
            </w:r>
            <w:r w:rsidR="00355D4E" w:rsidRPr="001F3B3F">
              <w:rPr>
                <w:rFonts w:ascii="ＭＳ ゴシック" w:hAnsi="ＭＳ ゴシック" w:hint="eastAsia"/>
              </w:rPr>
              <w:t>、</w:t>
            </w:r>
            <w:r w:rsidRPr="001F3B3F">
              <w:rPr>
                <w:rFonts w:ascii="ＭＳ ゴシック" w:hAnsi="ＭＳ ゴシック" w:hint="eastAsia"/>
              </w:rPr>
              <w:t>指定介護</w:t>
            </w:r>
            <w:r w:rsidR="00190DC6" w:rsidRPr="001F3B3F">
              <w:rPr>
                <w:rFonts w:ascii="ＭＳ ゴシック" w:hAnsi="ＭＳ ゴシック" w:hint="eastAsia"/>
              </w:rPr>
              <w:t>予防</w:t>
            </w:r>
            <w:r w:rsidRPr="001F3B3F">
              <w:rPr>
                <w:rFonts w:ascii="ＭＳ ゴシック" w:hAnsi="ＭＳ ゴシック" w:hint="eastAsia"/>
              </w:rPr>
              <w:t>支援事業所ごとに</w:t>
            </w:r>
            <w:r w:rsidR="00190DC6" w:rsidRPr="001F3B3F">
              <w:rPr>
                <w:rFonts w:ascii="ＭＳ ゴシック" w:hAnsi="ＭＳ ゴシック" w:hint="eastAsia"/>
              </w:rPr>
              <w:t>担当職員</w:t>
            </w:r>
            <w:r w:rsidRPr="001F3B3F">
              <w:rPr>
                <w:rFonts w:ascii="ＭＳ ゴシック" w:hAnsi="ＭＳ ゴシック" w:hint="eastAsia"/>
              </w:rPr>
              <w:t>その他の従業者の勤務の体制を定めているか。</w:t>
            </w:r>
            <w:r w:rsidRPr="001F3B3F">
              <w:rPr>
                <w:rFonts w:ascii="ＭＳ ゴシック" w:hAnsi="ＭＳ ゴシック" w:hint="eastAsia"/>
                <w:w w:val="50"/>
              </w:rPr>
              <w:t>◆平１</w:t>
            </w:r>
            <w:r w:rsidR="00190DC6" w:rsidRPr="001F3B3F">
              <w:rPr>
                <w:rFonts w:ascii="ＭＳ ゴシック" w:hAnsi="ＭＳ ゴシック" w:hint="eastAsia"/>
                <w:w w:val="50"/>
              </w:rPr>
              <w:t>８</w:t>
            </w:r>
            <w:r w:rsidRPr="001F3B3F">
              <w:rPr>
                <w:rFonts w:ascii="ＭＳ ゴシック" w:hAnsi="ＭＳ ゴシック" w:hint="eastAsia"/>
                <w:w w:val="50"/>
              </w:rPr>
              <w:t>厚令３</w:t>
            </w:r>
            <w:r w:rsidR="00190DC6" w:rsidRPr="001F3B3F">
              <w:rPr>
                <w:rFonts w:ascii="ＭＳ ゴシック" w:hAnsi="ＭＳ ゴシック" w:hint="eastAsia"/>
                <w:w w:val="50"/>
              </w:rPr>
              <w:t>７</w:t>
            </w:r>
            <w:r w:rsidRPr="001F3B3F">
              <w:rPr>
                <w:rFonts w:ascii="ＭＳ ゴシック" w:hAnsi="ＭＳ ゴシック" w:hint="eastAsia"/>
                <w:w w:val="50"/>
              </w:rPr>
              <w:t>第１</w:t>
            </w:r>
            <w:r w:rsidR="00190DC6" w:rsidRPr="001F3B3F">
              <w:rPr>
                <w:rFonts w:ascii="ＭＳ ゴシック" w:hAnsi="ＭＳ ゴシック" w:hint="eastAsia"/>
                <w:w w:val="50"/>
              </w:rPr>
              <w:t>８</w:t>
            </w:r>
            <w:r w:rsidRPr="001F3B3F">
              <w:rPr>
                <w:rFonts w:ascii="ＭＳ ゴシック" w:hAnsi="ＭＳ ゴシック" w:hint="eastAsia"/>
                <w:w w:val="50"/>
              </w:rPr>
              <w:t>条第１項</w:t>
            </w:r>
          </w:p>
          <w:p w:rsidR="00070A48" w:rsidRPr="001F3B3F" w:rsidRDefault="00070A48" w:rsidP="001F3B3F">
            <w:pPr>
              <w:pStyle w:val="a9"/>
              <w:wordWrap/>
              <w:ind w:left="364" w:hangingChars="200" w:hanging="364"/>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w:t>
            </w:r>
            <w:r w:rsidRPr="001F3B3F">
              <w:rPr>
                <w:rFonts w:ascii="ＭＳ ゴシック" w:hAnsi="ＭＳ ゴシック" w:hint="eastAsia"/>
                <w:spacing w:val="1"/>
              </w:rPr>
              <w:t xml:space="preserve">  </w:t>
            </w:r>
            <w:r w:rsidRPr="001F3B3F">
              <w:rPr>
                <w:rFonts w:ascii="ＭＳ ゴシック" w:hAnsi="ＭＳ ゴシック" w:hint="eastAsia"/>
              </w:rPr>
              <w:t>事業所ごとに</w:t>
            </w:r>
            <w:r w:rsidR="00355D4E" w:rsidRPr="001F3B3F">
              <w:rPr>
                <w:rFonts w:ascii="ＭＳ ゴシック" w:hAnsi="ＭＳ ゴシック" w:hint="eastAsia"/>
              </w:rPr>
              <w:t>、</w:t>
            </w:r>
            <w:r w:rsidRPr="001F3B3F">
              <w:rPr>
                <w:rFonts w:ascii="ＭＳ ゴシック" w:hAnsi="ＭＳ ゴシック" w:hint="eastAsia"/>
              </w:rPr>
              <w:t>原則として月ごとの勤務表を作成し</w:t>
            </w:r>
            <w:r w:rsidR="00355D4E" w:rsidRPr="001F3B3F">
              <w:rPr>
                <w:rFonts w:ascii="ＭＳ ゴシック" w:hAnsi="ＭＳ ゴシック" w:hint="eastAsia"/>
              </w:rPr>
              <w:t>、</w:t>
            </w:r>
            <w:r w:rsidR="00190DC6" w:rsidRPr="001F3B3F">
              <w:rPr>
                <w:rFonts w:ascii="ＭＳ ゴシック" w:hAnsi="ＭＳ ゴシック" w:hint="eastAsia"/>
              </w:rPr>
              <w:t>担当職員</w:t>
            </w:r>
            <w:r w:rsidRPr="001F3B3F">
              <w:rPr>
                <w:rFonts w:ascii="ＭＳ ゴシック" w:hAnsi="ＭＳ ゴシック" w:hint="eastAsia"/>
              </w:rPr>
              <w:t>については</w:t>
            </w:r>
            <w:r w:rsidR="00355D4E" w:rsidRPr="001F3B3F">
              <w:rPr>
                <w:rFonts w:ascii="ＭＳ ゴシック" w:hAnsi="ＭＳ ゴシック" w:hint="eastAsia"/>
              </w:rPr>
              <w:t>、</w:t>
            </w:r>
            <w:r w:rsidRPr="001F3B3F">
              <w:rPr>
                <w:rFonts w:ascii="ＭＳ ゴシック" w:hAnsi="ＭＳ ゴシック" w:hint="eastAsia"/>
              </w:rPr>
              <w:t>日々の勤務時間</w:t>
            </w:r>
            <w:r w:rsidR="00355D4E" w:rsidRPr="001F3B3F">
              <w:rPr>
                <w:rFonts w:ascii="ＭＳ ゴシック" w:hAnsi="ＭＳ ゴシック" w:hint="eastAsia"/>
              </w:rPr>
              <w:t>、</w:t>
            </w:r>
            <w:r w:rsidRPr="001F3B3F">
              <w:rPr>
                <w:rFonts w:ascii="ＭＳ ゴシック" w:hAnsi="ＭＳ ゴシック" w:hint="eastAsia"/>
              </w:rPr>
              <w:t>常勤・非常勤の別</w:t>
            </w:r>
            <w:r w:rsidR="00355D4E" w:rsidRPr="001F3B3F">
              <w:rPr>
                <w:rFonts w:ascii="ＭＳ ゴシック" w:hAnsi="ＭＳ ゴシック" w:hint="eastAsia"/>
              </w:rPr>
              <w:t>、</w:t>
            </w:r>
            <w:r w:rsidRPr="001F3B3F">
              <w:rPr>
                <w:rFonts w:ascii="ＭＳ ゴシック" w:hAnsi="ＭＳ ゴシック" w:hint="eastAsia"/>
              </w:rPr>
              <w:t>管理者との兼務関係等を明確にすること。</w:t>
            </w:r>
            <w:r w:rsidR="00B10D8E">
              <w:rPr>
                <w:rFonts w:ascii="ＭＳ ゴシック" w:hAnsi="ＭＳ ゴシック" w:hint="eastAsia"/>
              </w:rPr>
              <w:t xml:space="preserve">　　　　</w:t>
            </w:r>
            <w:r w:rsidRPr="001F3B3F">
              <w:rPr>
                <w:rFonts w:ascii="ＭＳ ゴシック" w:hAnsi="ＭＳ ゴシック" w:hint="eastAsia"/>
                <w:w w:val="50"/>
              </w:rPr>
              <w:t>◆平１</w:t>
            </w:r>
            <w:r w:rsidR="00190DC6" w:rsidRPr="001F3B3F">
              <w:rPr>
                <w:rFonts w:ascii="ＭＳ ゴシック" w:hAnsi="ＭＳ ゴシック" w:hint="eastAsia"/>
                <w:w w:val="50"/>
              </w:rPr>
              <w:t>８解釈通知</w:t>
            </w:r>
            <w:r w:rsidRPr="001F3B3F">
              <w:rPr>
                <w:rFonts w:ascii="ＭＳ ゴシック" w:hAnsi="ＭＳ ゴシック" w:hint="eastAsia"/>
                <w:w w:val="50"/>
              </w:rPr>
              <w:t>第２の</w:t>
            </w:r>
            <w:r w:rsidR="00B72179" w:rsidRPr="001F3B3F">
              <w:rPr>
                <w:rFonts w:ascii="ＭＳ ゴシック" w:hAnsi="ＭＳ ゴシック" w:hint="eastAsia"/>
                <w:w w:val="50"/>
              </w:rPr>
              <w:t>３</w:t>
            </w:r>
            <w:r w:rsidR="00CF6A21" w:rsidRPr="001F3B3F">
              <w:rPr>
                <w:rFonts w:ascii="ＭＳ ゴシック" w:hAnsi="ＭＳ ゴシック" w:hint="eastAsia"/>
                <w:w w:val="50"/>
              </w:rPr>
              <w:t>（１４）</w:t>
            </w:r>
            <w:r w:rsidRPr="001F3B3F">
              <w:rPr>
                <w:rFonts w:ascii="ＭＳ ゴシック" w:hAnsi="ＭＳ ゴシック" w:hint="eastAsia"/>
                <w:w w:val="50"/>
              </w:rPr>
              <w:t>①</w:t>
            </w:r>
          </w:p>
          <w:p w:rsidR="00070A48" w:rsidRPr="001F3B3F" w:rsidRDefault="00070A48" w:rsidP="001F3B3F">
            <w:pPr>
              <w:pStyle w:val="a9"/>
              <w:wordWrap/>
              <w:rPr>
                <w:rFonts w:ascii="ＭＳ ゴシック" w:hAnsi="ＭＳ ゴシック"/>
                <w:spacing w:val="0"/>
              </w:rPr>
            </w:pPr>
          </w:p>
          <w:p w:rsidR="00070A48" w:rsidRPr="001F3B3F" w:rsidRDefault="00070A48" w:rsidP="00160A60">
            <w:pPr>
              <w:pStyle w:val="a9"/>
              <w:wordWrap/>
              <w:ind w:left="184" w:hangingChars="100" w:hanging="184"/>
              <w:rPr>
                <w:rFonts w:ascii="ＭＳ ゴシック" w:hAnsi="ＭＳ ゴシック"/>
                <w:spacing w:val="0"/>
              </w:rPr>
            </w:pPr>
            <w:r w:rsidRPr="001F3B3F">
              <w:rPr>
                <w:rFonts w:ascii="ＭＳ ゴシック" w:hAnsi="ＭＳ ゴシック" w:hint="eastAsia"/>
              </w:rPr>
              <w:t>□　事業所ごとに</w:t>
            </w:r>
            <w:r w:rsidR="00355D4E" w:rsidRPr="001F3B3F">
              <w:rPr>
                <w:rFonts w:ascii="ＭＳ ゴシック" w:hAnsi="ＭＳ ゴシック" w:hint="eastAsia"/>
              </w:rPr>
              <w:t>、</w:t>
            </w:r>
            <w:r w:rsidRPr="001F3B3F">
              <w:rPr>
                <w:rFonts w:ascii="ＭＳ ゴシック" w:hAnsi="ＭＳ ゴシック" w:hint="eastAsia"/>
              </w:rPr>
              <w:t>当該事業所の</w:t>
            </w:r>
            <w:r w:rsidR="00190DC6" w:rsidRPr="001F3B3F">
              <w:rPr>
                <w:rFonts w:ascii="ＭＳ ゴシック" w:hAnsi="ＭＳ ゴシック" w:hint="eastAsia"/>
              </w:rPr>
              <w:t>担当職員</w:t>
            </w:r>
            <w:r w:rsidRPr="001F3B3F">
              <w:rPr>
                <w:rFonts w:ascii="ＭＳ ゴシック" w:hAnsi="ＭＳ ゴシック" w:hint="eastAsia"/>
              </w:rPr>
              <w:t>に指定介護</w:t>
            </w:r>
            <w:r w:rsidR="00190DC6" w:rsidRPr="001F3B3F">
              <w:rPr>
                <w:rFonts w:ascii="ＭＳ ゴシック" w:hAnsi="ＭＳ ゴシック" w:hint="eastAsia"/>
              </w:rPr>
              <w:t>予防</w:t>
            </w:r>
            <w:r w:rsidRPr="001F3B3F">
              <w:rPr>
                <w:rFonts w:ascii="ＭＳ ゴシック" w:hAnsi="ＭＳ ゴシック" w:hint="eastAsia"/>
              </w:rPr>
              <w:t>支援の業務を担当させているか。</w:t>
            </w:r>
          </w:p>
          <w:p w:rsidR="00070A48" w:rsidRPr="001F3B3F" w:rsidRDefault="00070A48" w:rsidP="001F3B3F">
            <w:pPr>
              <w:pStyle w:val="a9"/>
              <w:wordWrap/>
              <w:rPr>
                <w:rFonts w:ascii="ＭＳ ゴシック" w:hAnsi="ＭＳ ゴシック"/>
                <w:spacing w:val="1"/>
              </w:rPr>
            </w:pPr>
            <w:r w:rsidRPr="001F3B3F">
              <w:rPr>
                <w:rFonts w:ascii="ＭＳ ゴシック" w:hAnsi="ＭＳ ゴシック" w:hint="eastAsia"/>
                <w:spacing w:val="0"/>
              </w:rPr>
              <w:t xml:space="preserve">  </w:t>
            </w:r>
            <w:r w:rsidRPr="001F3B3F">
              <w:rPr>
                <w:rFonts w:ascii="ＭＳ ゴシック" w:hAnsi="ＭＳ ゴシック" w:hint="eastAsia"/>
                <w:spacing w:val="1"/>
              </w:rPr>
              <w:t xml:space="preserve">　</w:t>
            </w:r>
            <w:r w:rsidR="00190DC6" w:rsidRPr="001F3B3F">
              <w:rPr>
                <w:rFonts w:ascii="ＭＳ ゴシック" w:hAnsi="ＭＳ ゴシック" w:hint="eastAsia"/>
                <w:spacing w:val="1"/>
              </w:rPr>
              <w:t xml:space="preserve"> </w:t>
            </w:r>
            <w:r w:rsidRPr="001F3B3F">
              <w:rPr>
                <w:rFonts w:ascii="ＭＳ ゴシック" w:hAnsi="ＭＳ ゴシック" w:hint="eastAsia"/>
                <w:spacing w:val="1"/>
              </w:rPr>
              <w:t>ただし</w:t>
            </w:r>
            <w:r w:rsidR="00355D4E" w:rsidRPr="001F3B3F">
              <w:rPr>
                <w:rFonts w:ascii="ＭＳ ゴシック" w:hAnsi="ＭＳ ゴシック" w:hint="eastAsia"/>
                <w:spacing w:val="1"/>
              </w:rPr>
              <w:t>、</w:t>
            </w:r>
            <w:r w:rsidR="00190DC6" w:rsidRPr="001F3B3F">
              <w:rPr>
                <w:rFonts w:ascii="ＭＳ ゴシック" w:hAnsi="ＭＳ ゴシック" w:hint="eastAsia"/>
                <w:spacing w:val="1"/>
              </w:rPr>
              <w:t>担当職員</w:t>
            </w:r>
            <w:r w:rsidRPr="001F3B3F">
              <w:rPr>
                <w:rFonts w:ascii="ＭＳ ゴシック" w:hAnsi="ＭＳ ゴシック" w:hint="eastAsia"/>
                <w:spacing w:val="1"/>
              </w:rPr>
              <w:t>の補助の業務についてはこの限りでない。</w:t>
            </w:r>
          </w:p>
          <w:p w:rsidR="00190DC6" w:rsidRPr="001F3B3F" w:rsidRDefault="00526CA1" w:rsidP="001F3B3F">
            <w:pPr>
              <w:pStyle w:val="a9"/>
              <w:wordWrap/>
              <w:ind w:firstLineChars="400" w:firstLine="376"/>
              <w:rPr>
                <w:rFonts w:ascii="ＭＳ ゴシック" w:hAnsi="ＭＳ ゴシック"/>
                <w:spacing w:val="1"/>
              </w:rPr>
            </w:pPr>
            <w:r w:rsidRPr="001F3B3F">
              <w:rPr>
                <w:rFonts w:ascii="ＭＳ ゴシック" w:hAnsi="ＭＳ ゴシック" w:hint="eastAsia"/>
                <w:w w:val="50"/>
              </w:rPr>
              <w:t>◆平１８厚令３７第１８条第２項</w:t>
            </w:r>
          </w:p>
          <w:p w:rsidR="00070A48" w:rsidRPr="001F3B3F" w:rsidRDefault="00070A48" w:rsidP="001F3B3F">
            <w:pPr>
              <w:pStyle w:val="a9"/>
              <w:wordWrap/>
              <w:rPr>
                <w:rFonts w:ascii="ＭＳ ゴシック" w:hAnsi="ＭＳ ゴシック"/>
                <w:spacing w:val="0"/>
              </w:rPr>
            </w:pPr>
          </w:p>
          <w:p w:rsidR="00070A48" w:rsidRPr="001F3B3F" w:rsidRDefault="00070A48"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00742C10">
              <w:rPr>
                <w:rFonts w:ascii="ＭＳ ゴシック" w:hAnsi="ＭＳ ゴシック" w:hint="eastAsia"/>
              </w:rPr>
              <w:t>担当職員</w:t>
            </w:r>
            <w:r w:rsidRPr="001F3B3F">
              <w:rPr>
                <w:rFonts w:ascii="ＭＳ ゴシック" w:hAnsi="ＭＳ ゴシック" w:hint="eastAsia"/>
              </w:rPr>
              <w:t>の資質の向上のために</w:t>
            </w:r>
            <w:r w:rsidR="00355D4E" w:rsidRPr="001F3B3F">
              <w:rPr>
                <w:rFonts w:ascii="ＭＳ ゴシック" w:hAnsi="ＭＳ ゴシック" w:hint="eastAsia"/>
              </w:rPr>
              <w:t>、</w:t>
            </w:r>
            <w:r w:rsidRPr="001F3B3F">
              <w:rPr>
                <w:rFonts w:ascii="ＭＳ ゴシック" w:hAnsi="ＭＳ ゴシック" w:hint="eastAsia"/>
              </w:rPr>
              <w:t>その研修の機会を確保しているか。</w:t>
            </w:r>
            <w:r w:rsidR="00B10D8E">
              <w:rPr>
                <w:rFonts w:ascii="ＭＳ ゴシック" w:hAnsi="ＭＳ ゴシック" w:hint="eastAsia"/>
              </w:rPr>
              <w:t xml:space="preserve">　　　　</w:t>
            </w:r>
            <w:r w:rsidRPr="001F3B3F">
              <w:rPr>
                <w:rFonts w:ascii="ＭＳ ゴシック" w:hAnsi="ＭＳ ゴシック" w:hint="eastAsia"/>
                <w:w w:val="50"/>
              </w:rPr>
              <w:t>◆平１</w:t>
            </w:r>
            <w:r w:rsidR="00190DC6" w:rsidRPr="001F3B3F">
              <w:rPr>
                <w:rFonts w:ascii="ＭＳ ゴシック" w:hAnsi="ＭＳ ゴシック" w:hint="eastAsia"/>
                <w:w w:val="50"/>
              </w:rPr>
              <w:t>８</w:t>
            </w:r>
            <w:r w:rsidRPr="001F3B3F">
              <w:rPr>
                <w:rFonts w:ascii="ＭＳ ゴシック" w:hAnsi="ＭＳ ゴシック" w:hint="eastAsia"/>
                <w:w w:val="50"/>
              </w:rPr>
              <w:t>厚令３</w:t>
            </w:r>
            <w:r w:rsidR="00190DC6" w:rsidRPr="001F3B3F">
              <w:rPr>
                <w:rFonts w:ascii="ＭＳ ゴシック" w:hAnsi="ＭＳ ゴシック" w:hint="eastAsia"/>
                <w:w w:val="50"/>
              </w:rPr>
              <w:t>７</w:t>
            </w:r>
            <w:r w:rsidRPr="001F3B3F">
              <w:rPr>
                <w:rFonts w:ascii="ＭＳ ゴシック" w:hAnsi="ＭＳ ゴシック" w:hint="eastAsia"/>
                <w:w w:val="50"/>
              </w:rPr>
              <w:t>第１</w:t>
            </w:r>
            <w:r w:rsidR="00190DC6" w:rsidRPr="001F3B3F">
              <w:rPr>
                <w:rFonts w:ascii="ＭＳ ゴシック" w:hAnsi="ＭＳ ゴシック" w:hint="eastAsia"/>
                <w:w w:val="50"/>
              </w:rPr>
              <w:t>８</w:t>
            </w:r>
            <w:r w:rsidRPr="001F3B3F">
              <w:rPr>
                <w:rFonts w:ascii="ＭＳ ゴシック" w:hAnsi="ＭＳ ゴシック" w:hint="eastAsia"/>
                <w:w w:val="50"/>
              </w:rPr>
              <w:t>条第３項</w:t>
            </w:r>
          </w:p>
          <w:p w:rsidR="00070A48" w:rsidRPr="001F3B3F" w:rsidRDefault="00070A48" w:rsidP="001F3B3F">
            <w:pPr>
              <w:pStyle w:val="a9"/>
              <w:wordWrap/>
              <w:rPr>
                <w:rFonts w:ascii="ＭＳ ゴシック" w:hAnsi="ＭＳ ゴシック"/>
                <w:w w:val="50"/>
              </w:rPr>
            </w:pPr>
          </w:p>
          <w:p w:rsidR="00070A48" w:rsidRPr="001F3B3F" w:rsidRDefault="00070A48"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cs="DFHSMinchoR Pro-6N" w:hint="eastAsia"/>
              </w:rPr>
              <w:t>適切な指定介護</w:t>
            </w:r>
            <w:r w:rsidR="00BD0FE1" w:rsidRPr="001F3B3F">
              <w:rPr>
                <w:rFonts w:ascii="ＭＳ ゴシック" w:hAnsi="ＭＳ ゴシック" w:cs="DFHSMinchoR Pro-6N" w:hint="eastAsia"/>
              </w:rPr>
              <w:t>予防</w:t>
            </w:r>
            <w:r w:rsidRPr="001F3B3F">
              <w:rPr>
                <w:rFonts w:ascii="ＭＳ ゴシック" w:hAnsi="ＭＳ ゴシック" w:cs="DFHSMinchoR Pro-6N" w:hint="eastAsia"/>
              </w:rPr>
              <w:t>支援の提供を確保する観点から</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職場において行われる性的な言動又は優越的な関係を背景とした言動であって業務上必要かつ相当な範囲を超えたものにより</w:t>
            </w:r>
            <w:r w:rsidR="005E29B7">
              <w:rPr>
                <w:rFonts w:ascii="ＭＳ ゴシック" w:hAnsi="ＭＳ ゴシック" w:cs="DFHSMinchoR Pro-6N" w:hint="eastAsia"/>
              </w:rPr>
              <w:t>担当職員</w:t>
            </w:r>
            <w:r w:rsidRPr="001F3B3F">
              <w:rPr>
                <w:rFonts w:ascii="ＭＳ ゴシック" w:hAnsi="ＭＳ ゴシック" w:cs="DFHSMinchoR Pro-6N" w:hint="eastAsia"/>
              </w:rPr>
              <w:t>の就業環境が害されることを防止するための方針の明確化等の必要な措置を講じているか。</w:t>
            </w:r>
            <w:r w:rsidR="00B10D8E">
              <w:rPr>
                <w:rFonts w:ascii="ＭＳ ゴシック" w:hAnsi="ＭＳ ゴシック" w:cs="DFHSMinchoR Pro-6N" w:hint="eastAsia"/>
              </w:rPr>
              <w:t xml:space="preserve">　　　　</w:t>
            </w:r>
            <w:r w:rsidR="006D4ABC" w:rsidRPr="001F3B3F">
              <w:rPr>
                <w:rFonts w:ascii="ＭＳ ゴシック" w:hAnsi="ＭＳ ゴシック" w:hint="eastAsia"/>
                <w:w w:val="50"/>
              </w:rPr>
              <w:t>◆平１８厚令３７第１８条第４項</w:t>
            </w:r>
          </w:p>
          <w:p w:rsidR="00B10D8E" w:rsidRDefault="00070A48" w:rsidP="001F3B3F">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事業主が講ずべき措置の具体的内容及び事業主が講じることが望ましい取組については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次のとおりとする。なお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セクシュアルハラスメントについては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上司や同僚に限らず</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利用者やその家族等から受けるものも含まれることに留意すること。</w:t>
            </w:r>
          </w:p>
          <w:p w:rsidR="00FD64A1" w:rsidRPr="001F3B3F" w:rsidRDefault="00FD64A1" w:rsidP="00B10D8E">
            <w:pPr>
              <w:autoSpaceDE w:val="0"/>
              <w:autoSpaceDN w:val="0"/>
              <w:adjustRightInd w:val="0"/>
              <w:spacing w:line="211" w:lineRule="exact"/>
              <w:ind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hint="eastAsia"/>
                <w:w w:val="50"/>
                <w:szCs w:val="18"/>
              </w:rPr>
              <w:t>◆平１８解釈通知第２の</w:t>
            </w:r>
            <w:r w:rsidR="00B72179" w:rsidRPr="001F3B3F">
              <w:rPr>
                <w:rFonts w:ascii="ＭＳ ゴシック" w:eastAsia="ＭＳ ゴシック" w:hAnsi="ＭＳ ゴシック" w:hint="eastAsia"/>
                <w:w w:val="50"/>
                <w:szCs w:val="18"/>
              </w:rPr>
              <w:t>３</w:t>
            </w:r>
            <w:r w:rsidR="00CF6A21" w:rsidRPr="001F3B3F">
              <w:rPr>
                <w:rFonts w:ascii="ＭＳ ゴシック" w:eastAsia="ＭＳ ゴシック" w:hAnsi="ＭＳ ゴシック" w:hint="eastAsia"/>
                <w:w w:val="50"/>
                <w:szCs w:val="18"/>
              </w:rPr>
              <w:t>（１４）</w:t>
            </w:r>
            <w:r w:rsidRPr="001F3B3F">
              <w:rPr>
                <w:rFonts w:ascii="ＭＳ ゴシック" w:eastAsia="ＭＳ ゴシック" w:hAnsi="ＭＳ ゴシック" w:hint="eastAsia"/>
                <w:w w:val="50"/>
                <w:szCs w:val="18"/>
              </w:rPr>
              <w:t>③</w:t>
            </w:r>
          </w:p>
          <w:p w:rsidR="00070A48" w:rsidRPr="001F3B3F" w:rsidRDefault="00070A48" w:rsidP="001F3B3F">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イ</w:t>
            </w:r>
            <w:r w:rsidR="0032605A" w:rsidRPr="001F3B3F">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cs="ＭＳ明朝"/>
                <w:kern w:val="0"/>
                <w:szCs w:val="18"/>
              </w:rPr>
              <w:t xml:space="preserve"> </w:t>
            </w:r>
            <w:r w:rsidRPr="001F3B3F">
              <w:rPr>
                <w:rFonts w:ascii="ＭＳ ゴシック" w:eastAsia="ＭＳ ゴシック" w:hAnsi="ＭＳ ゴシック" w:cs="ＭＳ明朝" w:hint="eastAsia"/>
                <w:kern w:val="0"/>
                <w:szCs w:val="18"/>
              </w:rPr>
              <w:t>事業主が講ずべき措置の具体的内容</w:t>
            </w:r>
          </w:p>
          <w:p w:rsidR="00070A48" w:rsidRPr="001F3B3F" w:rsidRDefault="00070A48" w:rsidP="001F3B3F">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事業主が講ずべき措置の具体的な内容は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事業主が職場における性的な言動に起因する問題に関して雇用管理上講ずべき措置等についての指針（平成</w:t>
            </w:r>
            <w:r w:rsidR="00BC157B">
              <w:rPr>
                <w:rFonts w:ascii="ＭＳ ゴシック" w:eastAsia="ＭＳ ゴシック" w:hAnsi="ＭＳ ゴシック" w:cs="ＭＳ明朝"/>
                <w:kern w:val="0"/>
                <w:szCs w:val="18"/>
              </w:rPr>
              <w:t>18</w:t>
            </w:r>
            <w:r w:rsidRPr="001F3B3F">
              <w:rPr>
                <w:rFonts w:ascii="ＭＳ ゴシック" w:eastAsia="ＭＳ ゴシック" w:hAnsi="ＭＳ ゴシック" w:cs="ＭＳ明朝" w:hint="eastAsia"/>
                <w:kern w:val="0"/>
                <w:szCs w:val="18"/>
              </w:rPr>
              <w:t>年厚生労働省告示第</w:t>
            </w:r>
            <w:r w:rsidR="00BC157B">
              <w:rPr>
                <w:rFonts w:ascii="ＭＳ ゴシック" w:eastAsia="ＭＳ ゴシック" w:hAnsi="ＭＳ ゴシック" w:cs="ＭＳ明朝"/>
                <w:kern w:val="0"/>
                <w:szCs w:val="18"/>
              </w:rPr>
              <w:t>615</w:t>
            </w:r>
            <w:r w:rsidRPr="001F3B3F">
              <w:rPr>
                <w:rFonts w:ascii="ＭＳ ゴシック" w:eastAsia="ＭＳ ゴシック" w:hAnsi="ＭＳ ゴシック" w:cs="ＭＳ明朝" w:hint="eastAsia"/>
                <w:kern w:val="0"/>
                <w:szCs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特に留意されたい内容は以下のとおりである。</w:t>
            </w:r>
          </w:p>
          <w:p w:rsidR="00070A48" w:rsidRDefault="00070A48" w:rsidP="001F3B3F">
            <w:pPr>
              <w:autoSpaceDE w:val="0"/>
              <w:autoSpaceDN w:val="0"/>
              <w:adjustRightInd w:val="0"/>
              <w:spacing w:line="211" w:lineRule="exact"/>
              <w:ind w:firstLineChars="300" w:firstLine="54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ａ</w:t>
            </w:r>
            <w:r w:rsidR="00D03CCC">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cs="ＭＳ明朝" w:hint="eastAsia"/>
                <w:kern w:val="0"/>
                <w:szCs w:val="18"/>
              </w:rPr>
              <w:t>事業者の方針等の明確化及びその周知・啓発</w:t>
            </w:r>
          </w:p>
          <w:p w:rsidR="00070A48" w:rsidRPr="001F3B3F" w:rsidRDefault="00D03CCC" w:rsidP="00D03CC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070A48" w:rsidRPr="001F3B3F">
              <w:rPr>
                <w:rFonts w:ascii="ＭＳ ゴシック" w:eastAsia="ＭＳ ゴシック" w:hAnsi="ＭＳ ゴシック" w:cs="ＭＳ明朝" w:hint="eastAsia"/>
                <w:kern w:val="0"/>
                <w:szCs w:val="18"/>
              </w:rPr>
              <w:t>職場におけるハラスメントの内容及び職場におけるハラスメントを行ってはならない旨の方針を明確化し</w:t>
            </w:r>
            <w:r w:rsidR="00355D4E" w:rsidRPr="001F3B3F">
              <w:rPr>
                <w:rFonts w:ascii="ＭＳ ゴシック" w:eastAsia="ＭＳ ゴシック" w:hAnsi="ＭＳ ゴシック" w:cs="ＭＳ明朝" w:hint="eastAsia"/>
                <w:kern w:val="0"/>
                <w:szCs w:val="18"/>
              </w:rPr>
              <w:t>、</w:t>
            </w:r>
            <w:r w:rsidR="00070A48" w:rsidRPr="001F3B3F">
              <w:rPr>
                <w:rFonts w:ascii="ＭＳ ゴシック" w:eastAsia="ＭＳ ゴシック" w:hAnsi="ＭＳ ゴシック" w:cs="ＭＳ明朝" w:hint="eastAsia"/>
                <w:kern w:val="0"/>
                <w:szCs w:val="18"/>
              </w:rPr>
              <w:t>従業者に周知・啓発すること。</w:t>
            </w:r>
          </w:p>
          <w:p w:rsidR="00070A48" w:rsidRDefault="00070A48" w:rsidP="001F3B3F">
            <w:pPr>
              <w:autoSpaceDE w:val="0"/>
              <w:autoSpaceDN w:val="0"/>
              <w:adjustRightInd w:val="0"/>
              <w:spacing w:line="211" w:lineRule="exact"/>
              <w:ind w:leftChars="300" w:left="72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ｂ</w:t>
            </w:r>
            <w:r w:rsidR="00D03CCC">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cs="ＭＳ明朝" w:hint="eastAsia"/>
                <w:kern w:val="0"/>
                <w:szCs w:val="18"/>
              </w:rPr>
              <w:t>相談（苦情を含む。以下同じ。）に応じ</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適切に対応するために必要な体制の整備</w:t>
            </w:r>
          </w:p>
          <w:p w:rsidR="00070A48" w:rsidRPr="001F3B3F" w:rsidRDefault="00D03CCC" w:rsidP="00D03CCC">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070A48" w:rsidRPr="001F3B3F">
              <w:rPr>
                <w:rFonts w:ascii="ＭＳ ゴシック" w:eastAsia="ＭＳ ゴシック" w:hAnsi="ＭＳ ゴシック" w:cs="ＭＳ明朝" w:hint="eastAsia"/>
                <w:kern w:val="0"/>
                <w:szCs w:val="18"/>
              </w:rPr>
              <w:t>相談に対応する担当者をあらかじめ定めること等により</w:t>
            </w:r>
            <w:r w:rsidR="00355D4E" w:rsidRPr="001F3B3F">
              <w:rPr>
                <w:rFonts w:ascii="ＭＳ ゴシック" w:eastAsia="ＭＳ ゴシック" w:hAnsi="ＭＳ ゴシック" w:cs="ＭＳ明朝" w:hint="eastAsia"/>
                <w:kern w:val="0"/>
                <w:szCs w:val="18"/>
              </w:rPr>
              <w:t>、</w:t>
            </w:r>
            <w:r w:rsidR="00070A48" w:rsidRPr="001F3B3F">
              <w:rPr>
                <w:rFonts w:ascii="ＭＳ ゴシック" w:eastAsia="ＭＳ ゴシック" w:hAnsi="ＭＳ ゴシック" w:cs="ＭＳ明朝" w:hint="eastAsia"/>
                <w:kern w:val="0"/>
                <w:szCs w:val="18"/>
              </w:rPr>
              <w:t>相談への対応のための窓口をあらかじめ定め</w:t>
            </w:r>
            <w:r w:rsidR="00355D4E" w:rsidRPr="001F3B3F">
              <w:rPr>
                <w:rFonts w:ascii="ＭＳ ゴシック" w:eastAsia="ＭＳ ゴシック" w:hAnsi="ＭＳ ゴシック" w:cs="ＭＳ明朝" w:hint="eastAsia"/>
                <w:kern w:val="0"/>
                <w:szCs w:val="18"/>
              </w:rPr>
              <w:t>、</w:t>
            </w:r>
            <w:r w:rsidR="00070A48" w:rsidRPr="001F3B3F">
              <w:rPr>
                <w:rFonts w:ascii="ＭＳ ゴシック" w:eastAsia="ＭＳ ゴシック" w:hAnsi="ＭＳ ゴシック" w:cs="ＭＳ明朝" w:hint="eastAsia"/>
                <w:kern w:val="0"/>
                <w:szCs w:val="18"/>
              </w:rPr>
              <w:t>労働者に周知すること。</w:t>
            </w:r>
          </w:p>
          <w:p w:rsidR="00070A48" w:rsidRPr="001F3B3F" w:rsidRDefault="00070A48" w:rsidP="001F3B3F">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ロ</w:t>
            </w:r>
            <w:r w:rsidRPr="001F3B3F">
              <w:rPr>
                <w:rFonts w:ascii="ＭＳ ゴシック" w:eastAsia="ＭＳ ゴシック" w:hAnsi="ＭＳ ゴシック" w:cs="ＭＳ明朝"/>
                <w:kern w:val="0"/>
                <w:szCs w:val="18"/>
              </w:rPr>
              <w:t xml:space="preserve"> </w:t>
            </w:r>
            <w:r w:rsidR="0032605A" w:rsidRPr="001F3B3F">
              <w:rPr>
                <w:rFonts w:ascii="ＭＳ ゴシック" w:eastAsia="ＭＳ ゴシック" w:hAnsi="ＭＳ ゴシック" w:cs="ＭＳ明朝"/>
                <w:kern w:val="0"/>
                <w:szCs w:val="18"/>
              </w:rPr>
              <w:t xml:space="preserve"> </w:t>
            </w:r>
            <w:r w:rsidRPr="001F3B3F">
              <w:rPr>
                <w:rFonts w:ascii="ＭＳ ゴシック" w:eastAsia="ＭＳ ゴシック" w:hAnsi="ＭＳ ゴシック" w:cs="ＭＳ明朝" w:hint="eastAsia"/>
                <w:kern w:val="0"/>
                <w:szCs w:val="18"/>
              </w:rPr>
              <w:t>事業主が講じることが望ましい取組について</w:t>
            </w:r>
          </w:p>
          <w:p w:rsidR="00070A48" w:rsidRPr="001F3B3F" w:rsidRDefault="00070A48" w:rsidP="001F3B3F">
            <w:pPr>
              <w:pStyle w:val="a9"/>
              <w:wordWrap/>
              <w:ind w:leftChars="300" w:left="540" w:firstLineChars="100" w:firstLine="184"/>
              <w:rPr>
                <w:rFonts w:ascii="ＭＳ ゴシック" w:hAnsi="ＭＳ ゴシック"/>
                <w:spacing w:val="0"/>
              </w:rPr>
            </w:pPr>
            <w:r w:rsidRPr="001F3B3F">
              <w:rPr>
                <w:rFonts w:ascii="ＭＳ ゴシック" w:hAnsi="ＭＳ ゴシック" w:cs="ＭＳ明朝" w:hint="eastAsia"/>
              </w:rPr>
              <w:t>パワーハラスメント指針においては</w:t>
            </w:r>
            <w:r w:rsidR="00355D4E" w:rsidRPr="001F3B3F">
              <w:rPr>
                <w:rFonts w:ascii="ＭＳ ゴシック" w:hAnsi="ＭＳ ゴシック" w:cs="ＭＳ明朝" w:hint="eastAsia"/>
              </w:rPr>
              <w:t>、</w:t>
            </w:r>
            <w:r w:rsidRPr="001F3B3F">
              <w:rPr>
                <w:rFonts w:ascii="ＭＳ ゴシック" w:hAnsi="ＭＳ ゴシック" w:cs="ＭＳ明朝" w:hint="eastAsia"/>
              </w:rPr>
              <w:t>顧客等からの著しい迷惑行為（カスタマーハラスメント）の防止のために</w:t>
            </w:r>
            <w:r w:rsidR="00355D4E" w:rsidRPr="001F3B3F">
              <w:rPr>
                <w:rFonts w:ascii="ＭＳ ゴシック" w:hAnsi="ＭＳ ゴシック" w:cs="ＭＳ明朝" w:hint="eastAsia"/>
              </w:rPr>
              <w:t>、</w:t>
            </w:r>
            <w:r w:rsidRPr="001F3B3F">
              <w:rPr>
                <w:rFonts w:ascii="ＭＳ ゴシック" w:hAnsi="ＭＳ ゴシック" w:cs="ＭＳ明朝" w:hint="eastAsia"/>
              </w:rPr>
              <w:t>事業主が雇用管理上の配慮として行うことが望ましい取組の例として</w:t>
            </w:r>
            <w:r w:rsidR="00355D4E" w:rsidRPr="001F3B3F">
              <w:rPr>
                <w:rFonts w:ascii="ＭＳ ゴシック" w:hAnsi="ＭＳ ゴシック" w:cs="ＭＳ明朝" w:hint="eastAsia"/>
              </w:rPr>
              <w:t>、</w:t>
            </w:r>
            <w:r w:rsidRPr="001F3B3F">
              <w:rPr>
                <w:rFonts w:ascii="ＭＳ ゴシック" w:hAnsi="ＭＳ ゴシック" w:cs="ＭＳ明朝" w:hint="eastAsia"/>
              </w:rPr>
              <w:t>①相談に応じ</w:t>
            </w:r>
            <w:r w:rsidR="00355D4E" w:rsidRPr="001F3B3F">
              <w:rPr>
                <w:rFonts w:ascii="ＭＳ ゴシック" w:hAnsi="ＭＳ ゴシック" w:cs="ＭＳ明朝" w:hint="eastAsia"/>
              </w:rPr>
              <w:t>、</w:t>
            </w:r>
            <w:r w:rsidRPr="001F3B3F">
              <w:rPr>
                <w:rFonts w:ascii="ＭＳ ゴシック" w:hAnsi="ＭＳ ゴシック" w:cs="ＭＳ明朝" w:hint="eastAsia"/>
              </w:rPr>
              <w:t>適切に対応するために必要な体制の整備</w:t>
            </w:r>
            <w:r w:rsidR="00355D4E" w:rsidRPr="001F3B3F">
              <w:rPr>
                <w:rFonts w:ascii="ＭＳ ゴシック" w:hAnsi="ＭＳ ゴシック" w:cs="ＭＳ明朝" w:hint="eastAsia"/>
              </w:rPr>
              <w:t>、</w:t>
            </w:r>
            <w:r w:rsidRPr="001F3B3F">
              <w:rPr>
                <w:rFonts w:ascii="ＭＳ ゴシック" w:hAnsi="ＭＳ ゴシック" w:cs="ＭＳ明朝" w:hint="eastAsia"/>
              </w:rPr>
              <w:t>②被害者への配慮のための取組（メンタルヘルス不調への相談対応</w:t>
            </w:r>
            <w:r w:rsidR="00355D4E" w:rsidRPr="001F3B3F">
              <w:rPr>
                <w:rFonts w:ascii="ＭＳ ゴシック" w:hAnsi="ＭＳ ゴシック" w:cs="ＭＳ明朝" w:hint="eastAsia"/>
              </w:rPr>
              <w:t>、</w:t>
            </w:r>
            <w:r w:rsidRPr="001F3B3F">
              <w:rPr>
                <w:rFonts w:ascii="ＭＳ ゴシック" w:hAnsi="ＭＳ ゴシック" w:cs="ＭＳ明朝" w:hint="eastAsia"/>
              </w:rPr>
              <w:t>行為者に対して１人で対応させない等）及び③被害防止のための取組（マニュアル作成や研修の実施等</w:t>
            </w:r>
            <w:r w:rsidR="00355D4E" w:rsidRPr="001F3B3F">
              <w:rPr>
                <w:rFonts w:ascii="ＭＳ ゴシック" w:hAnsi="ＭＳ ゴシック" w:cs="ＭＳ明朝" w:hint="eastAsia"/>
              </w:rPr>
              <w:t>、</w:t>
            </w:r>
            <w:r w:rsidRPr="001F3B3F">
              <w:rPr>
                <w:rFonts w:ascii="ＭＳ ゴシック" w:hAnsi="ＭＳ ゴシック" w:cs="ＭＳ明朝" w:hint="eastAsia"/>
              </w:rPr>
              <w:t>業種・業態等の状況に応じた取組）が規定されている。介護現場では特に</w:t>
            </w:r>
            <w:r w:rsidR="00355D4E" w:rsidRPr="001F3B3F">
              <w:rPr>
                <w:rFonts w:ascii="ＭＳ ゴシック" w:hAnsi="ＭＳ ゴシック" w:cs="ＭＳ明朝" w:hint="eastAsia"/>
              </w:rPr>
              <w:t>、</w:t>
            </w:r>
            <w:r w:rsidRPr="001F3B3F">
              <w:rPr>
                <w:rFonts w:ascii="ＭＳ ゴシック" w:hAnsi="ＭＳ ゴシック" w:cs="ＭＳ明朝" w:hint="eastAsia"/>
              </w:rPr>
              <w:t>利用者又はその家族等からのカスタマーハラスメントの防止が求められていることから</w:t>
            </w:r>
            <w:r w:rsidR="00355D4E" w:rsidRPr="001F3B3F">
              <w:rPr>
                <w:rFonts w:ascii="ＭＳ ゴシック" w:hAnsi="ＭＳ ゴシック" w:cs="ＭＳ明朝" w:hint="eastAsia"/>
              </w:rPr>
              <w:t>、</w:t>
            </w:r>
            <w:r w:rsidRPr="001F3B3F">
              <w:rPr>
                <w:rFonts w:ascii="ＭＳ ゴシック" w:hAnsi="ＭＳ ゴシック" w:cs="ＭＳ明朝" w:hint="eastAsia"/>
              </w:rPr>
              <w:t>イ（事業主が講ずべき措置の具体的内容）の必要な措置を講じるにあたっては</w:t>
            </w:r>
            <w:r w:rsidR="00355D4E" w:rsidRPr="001F3B3F">
              <w:rPr>
                <w:rFonts w:ascii="ＭＳ ゴシック" w:hAnsi="ＭＳ ゴシック" w:cs="ＭＳ明朝" w:hint="eastAsia"/>
              </w:rPr>
              <w:t>、</w:t>
            </w:r>
            <w:r w:rsidRPr="001F3B3F">
              <w:rPr>
                <w:rFonts w:ascii="ＭＳ ゴシック" w:hAnsi="ＭＳ ゴシック" w:cs="ＭＳ明朝" w:hint="eastAsia"/>
              </w:rPr>
              <w:t>「介護現場におけるハラスメント対策マニュアル」</w:t>
            </w:r>
            <w:r w:rsidR="00355D4E" w:rsidRPr="001F3B3F">
              <w:rPr>
                <w:rFonts w:ascii="ＭＳ ゴシック" w:hAnsi="ＭＳ ゴシック" w:cs="ＭＳ明朝" w:hint="eastAsia"/>
              </w:rPr>
              <w:t>、</w:t>
            </w:r>
            <w:r w:rsidRPr="001F3B3F">
              <w:rPr>
                <w:rFonts w:ascii="ＭＳ ゴシック" w:hAnsi="ＭＳ ゴシック" w:cs="ＭＳ明朝" w:hint="eastAsia"/>
              </w:rPr>
              <w:t>「（管理職・職員向け）研修のための手引き」等を参考にした取組を行うことが望ましい。</w:t>
            </w:r>
            <w:r w:rsidR="0032605A" w:rsidRPr="001F3B3F">
              <w:rPr>
                <w:rFonts w:ascii="ＭＳ ゴシック" w:hAnsi="ＭＳ ゴシック" w:cs="ＭＳ明朝" w:hint="eastAsia"/>
              </w:rPr>
              <w:t xml:space="preserve">　</w:t>
            </w:r>
          </w:p>
        </w:tc>
        <w:tc>
          <w:tcPr>
            <w:tcW w:w="423" w:type="dxa"/>
          </w:tcPr>
          <w:p w:rsidR="00070A48" w:rsidRPr="001F3B3F" w:rsidRDefault="00070A4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070A48" w:rsidRPr="001F3B3F" w:rsidRDefault="00070A4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070A48" w:rsidRPr="001F3B3F" w:rsidRDefault="00070A4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070A48" w:rsidRPr="001F3B3F" w:rsidRDefault="00070A48" w:rsidP="001F3B3F">
            <w:pPr>
              <w:pStyle w:val="a9"/>
              <w:wordWrap/>
              <w:rPr>
                <w:rFonts w:ascii="ＭＳ ゴシック" w:hAnsi="ＭＳ ゴシック"/>
                <w:spacing w:val="0"/>
              </w:rPr>
            </w:pPr>
            <w:r w:rsidRPr="001F3B3F">
              <w:rPr>
                <w:rFonts w:ascii="ＭＳ ゴシック" w:hAnsi="ＭＳ ゴシック" w:hint="eastAsia"/>
              </w:rPr>
              <w:t>実際に使用中の勤務表</w:t>
            </w:r>
          </w:p>
          <w:p w:rsidR="00070A48" w:rsidRPr="001F3B3F" w:rsidRDefault="00070A4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確認</w:t>
            </w: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spacing w:line="211" w:lineRule="exact"/>
              <w:rPr>
                <w:rFonts w:ascii="ＭＳ ゴシック" w:eastAsia="ＭＳ ゴシック" w:hAnsi="ＭＳ ゴシック"/>
                <w:szCs w:val="18"/>
              </w:rPr>
            </w:pPr>
          </w:p>
          <w:p w:rsidR="00070A48" w:rsidRPr="001F3B3F" w:rsidRDefault="00070A48" w:rsidP="001F3B3F">
            <w:pPr>
              <w:pStyle w:val="a9"/>
              <w:wordWrap/>
              <w:rPr>
                <w:rFonts w:ascii="ＭＳ ゴシック" w:hAnsi="ＭＳ ゴシック"/>
                <w:spacing w:val="0"/>
              </w:rPr>
            </w:pPr>
            <w:r w:rsidRPr="001F3B3F">
              <w:rPr>
                <w:rFonts w:ascii="ＭＳ ゴシック" w:hAnsi="ＭＳ ゴシック" w:hint="eastAsia"/>
              </w:rPr>
              <w:t>研修実施状況（内部・</w:t>
            </w:r>
          </w:p>
          <w:p w:rsidR="00895D18" w:rsidRPr="001F3B3F" w:rsidRDefault="00070A48" w:rsidP="001F3B3F">
            <w:pPr>
              <w:pStyle w:val="a9"/>
              <w:wordWrap/>
              <w:rPr>
                <w:rFonts w:ascii="ＭＳ ゴシック" w:hAnsi="ＭＳ ゴシック"/>
              </w:rPr>
            </w:pPr>
            <w:r w:rsidRPr="001F3B3F">
              <w:rPr>
                <w:rFonts w:ascii="ＭＳ ゴシック" w:hAnsi="ＭＳ ゴシック" w:hint="eastAsia"/>
              </w:rPr>
              <w:t>外部）</w:t>
            </w:r>
          </w:p>
          <w:p w:rsidR="00895D18" w:rsidRPr="001F3B3F" w:rsidRDefault="00895D18" w:rsidP="001F3B3F">
            <w:pPr>
              <w:spacing w:line="211" w:lineRule="exact"/>
              <w:ind w:firstLineChars="6" w:firstLine="11"/>
              <w:rPr>
                <w:rFonts w:ascii="ＭＳ ゴシック" w:eastAsia="ＭＳ ゴシック" w:hAnsi="ＭＳ ゴシック"/>
                <w:szCs w:val="18"/>
              </w:rPr>
            </w:pPr>
          </w:p>
          <w:p w:rsidR="00895D18" w:rsidRPr="001F3B3F" w:rsidRDefault="00895D18" w:rsidP="001F3B3F">
            <w:pPr>
              <w:spacing w:line="211" w:lineRule="exact"/>
              <w:ind w:firstLineChars="6" w:firstLine="11"/>
              <w:rPr>
                <w:rFonts w:ascii="ＭＳ ゴシック" w:eastAsia="ＭＳ ゴシック" w:hAnsi="ＭＳ ゴシック"/>
                <w:szCs w:val="18"/>
              </w:rPr>
            </w:pPr>
            <w:r w:rsidRPr="001F3B3F">
              <w:rPr>
                <w:rFonts w:ascii="ＭＳ ゴシック" w:eastAsia="ＭＳ ゴシック" w:hAnsi="ＭＳ ゴシック" w:hint="eastAsia"/>
                <w:szCs w:val="18"/>
              </w:rPr>
              <w:t>記録の【　有　・　無　】</w:t>
            </w:r>
          </w:p>
          <w:p w:rsidR="00895D18" w:rsidRPr="001F3B3F" w:rsidRDefault="00895D18" w:rsidP="001F3B3F">
            <w:pPr>
              <w:pStyle w:val="a9"/>
              <w:wordWrap/>
              <w:rPr>
                <w:rFonts w:ascii="ＭＳ ゴシック" w:hAnsi="ＭＳ ゴシック"/>
                <w:spacing w:val="0"/>
              </w:rPr>
            </w:pPr>
            <w:r w:rsidRPr="001F3B3F">
              <w:rPr>
                <w:rFonts w:ascii="ＭＳ ゴシック" w:hAnsi="ＭＳ ゴシック" w:hint="eastAsia"/>
              </w:rPr>
              <w:t>（実施日時</w:t>
            </w:r>
            <w:r w:rsidR="00355D4E" w:rsidRPr="001F3B3F">
              <w:rPr>
                <w:rFonts w:ascii="ＭＳ ゴシック" w:hAnsi="ＭＳ ゴシック" w:hint="eastAsia"/>
              </w:rPr>
              <w:t>、</w:t>
            </w:r>
            <w:r w:rsidRPr="001F3B3F">
              <w:rPr>
                <w:rFonts w:ascii="ＭＳ ゴシック" w:hAnsi="ＭＳ ゴシック" w:hint="eastAsia"/>
              </w:rPr>
              <w:t>参加者</w:t>
            </w:r>
            <w:r w:rsidR="00355D4E" w:rsidRPr="001F3B3F">
              <w:rPr>
                <w:rFonts w:ascii="ＭＳ ゴシック" w:hAnsi="ＭＳ ゴシック" w:hint="eastAsia"/>
              </w:rPr>
              <w:t>、</w:t>
            </w:r>
            <w:r w:rsidRPr="001F3B3F">
              <w:rPr>
                <w:rFonts w:ascii="ＭＳ ゴシック" w:hAnsi="ＭＳ ゴシック" w:hint="eastAsia"/>
              </w:rPr>
              <w:t>配布資料　等）</w:t>
            </w: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ハラスメント対策の実施</w:t>
            </w:r>
          </w:p>
          <w:p w:rsidR="00895D18" w:rsidRPr="001F3B3F" w:rsidRDefault="00895D18" w:rsidP="001F3B3F">
            <w:pPr>
              <w:pStyle w:val="a9"/>
              <w:wordWrap/>
              <w:rPr>
                <w:rFonts w:ascii="ＭＳ ゴシック" w:hAnsi="ＭＳ ゴシック"/>
              </w:rPr>
            </w:pPr>
            <w:r w:rsidRPr="001F3B3F">
              <w:rPr>
                <w:rFonts w:ascii="ＭＳ ゴシック" w:hAnsi="ＭＳ ゴシック" w:hint="eastAsia"/>
              </w:rPr>
              <w:t>【　有　・　無　】</w:t>
            </w: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spacing w:val="0"/>
              </w:rPr>
            </w:pP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カスタマーハラスメント対策の実施</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有　・　無　】</w:t>
            </w:r>
          </w:p>
          <w:p w:rsidR="00070A48" w:rsidRPr="001F3B3F" w:rsidRDefault="00070A48" w:rsidP="001F3B3F">
            <w:pPr>
              <w:pStyle w:val="a9"/>
              <w:wordWrap/>
              <w:rPr>
                <w:rFonts w:ascii="ＭＳ ゴシック" w:hAnsi="ＭＳ ゴシック"/>
              </w:rPr>
            </w:pPr>
          </w:p>
        </w:tc>
      </w:tr>
      <w:tr w:rsidR="00A74EF2" w:rsidRPr="001F3B3F" w:rsidTr="001F3B3F">
        <w:tc>
          <w:tcPr>
            <w:tcW w:w="1508" w:type="dxa"/>
          </w:tcPr>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1</w:t>
            </w:r>
            <w:r w:rsidRPr="001F3B3F">
              <w:rPr>
                <w:rFonts w:ascii="ＭＳ ゴシック" w:hAnsi="ＭＳ ゴシック"/>
              </w:rPr>
              <w:t>6</w:t>
            </w:r>
            <w:r w:rsidRPr="001F3B3F">
              <w:rPr>
                <w:rFonts w:ascii="ＭＳ ゴシック" w:hAnsi="ＭＳ ゴシック" w:hint="eastAsia"/>
              </w:rPr>
              <w:t xml:space="preserve"> 業務継続計画の策定等</w:t>
            </w:r>
          </w:p>
        </w:tc>
        <w:tc>
          <w:tcPr>
            <w:tcW w:w="6036" w:type="dxa"/>
          </w:tcPr>
          <w:p w:rsidR="00B27205" w:rsidRPr="001F3B3F" w:rsidRDefault="00B27205"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感染症や非常災害の発生時において</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利用者に対する指定介護予防支援の提供を継続的に実施するための</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及び非常時の体制で早期の業務再開を図るための計画（以下「業務継続計画」という。）を策定し</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当該業務継続計画に従い必要な措置を講じているか。</w:t>
            </w:r>
          </w:p>
          <w:p w:rsidR="00B27205" w:rsidRPr="001F3B3F" w:rsidRDefault="00B27205" w:rsidP="001F3B3F">
            <w:pPr>
              <w:spacing w:line="211" w:lineRule="exact"/>
              <w:ind w:left="180" w:hangingChars="100" w:hanging="180"/>
              <w:rPr>
                <w:rFonts w:ascii="ＭＳ ゴシック" w:eastAsia="ＭＳ ゴシック" w:hAnsi="ＭＳ ゴシック"/>
                <w:w w:val="5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◆平１８厚令３７第18条の2第1項</w:t>
            </w:r>
          </w:p>
          <w:p w:rsidR="008B13D5" w:rsidRPr="001F3B3F" w:rsidRDefault="00B27205" w:rsidP="001F3B3F">
            <w:pPr>
              <w:autoSpaceDE w:val="0"/>
              <w:autoSpaceDN w:val="0"/>
              <w:adjustRightInd w:val="0"/>
              <w:spacing w:line="211" w:lineRule="exact"/>
              <w:ind w:leftChars="107" w:left="373"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指定介護予防支援事業者は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感染症や災害が発生した場合にあっても</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利用者が継続して指定介護予防支援の提供を受けられるよう</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指定介護予防支援の提供を継続的に実施するための</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及び非常時の体制で早期の業務再開を図るための計画（以下「業務継続計画」という。）を策定するとともに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当該業務継続計画に従い</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介護支援専門員その他の従業者に対して</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必要な研修及び訓練（シミュレーション）を実施しなければならないこととしたものである。利用者がサービス利用を継続する上で</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指定介護予防支援事業者が重要な役割を果たすことを踏まえ</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関係機関との連携等に努めることが重要である。なお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業務継続計画の策定</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研修及び訓練の実施については</w:t>
            </w:r>
            <w:r w:rsidR="00355D4E" w:rsidRPr="001F3B3F">
              <w:rPr>
                <w:rFonts w:ascii="ＭＳ ゴシック" w:eastAsia="ＭＳ ゴシック" w:hAnsi="ＭＳ ゴシック" w:cs="ＭＳ明朝" w:hint="eastAsia"/>
                <w:kern w:val="0"/>
                <w:szCs w:val="18"/>
              </w:rPr>
              <w:t>、</w:t>
            </w:r>
            <w:r w:rsidR="00BD7A4F">
              <w:rPr>
                <w:rFonts w:ascii="ＭＳ ゴシック" w:eastAsia="ＭＳ ゴシック" w:hAnsi="ＭＳ ゴシック" w:cs="ＭＳ明朝" w:hint="eastAsia"/>
                <w:kern w:val="0"/>
                <w:szCs w:val="18"/>
              </w:rPr>
              <w:t>基準第18</w:t>
            </w:r>
            <w:r w:rsidRPr="001F3B3F">
              <w:rPr>
                <w:rFonts w:ascii="ＭＳ ゴシック" w:eastAsia="ＭＳ ゴシック" w:hAnsi="ＭＳ ゴシック" w:cs="ＭＳ明朝" w:hint="eastAsia"/>
                <w:kern w:val="0"/>
                <w:szCs w:val="18"/>
              </w:rPr>
              <w:t>条の２に基づき事業所に実施が求められるものであるが</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他のサービス事業者との連携等により行うことも差し支えない。また</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感染症や災害が発生した場合には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従業者が連携し取り組むことが求められることから</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研修及び訓練の実施にあたっては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全ての従業者が参加できるようにすることが望ましい。</w:t>
            </w:r>
          </w:p>
          <w:p w:rsidR="00B27205" w:rsidRPr="001F3B3F" w:rsidRDefault="00B27205" w:rsidP="001F3B3F">
            <w:pPr>
              <w:autoSpaceDE w:val="0"/>
              <w:autoSpaceDN w:val="0"/>
              <w:adjustRightInd w:val="0"/>
              <w:spacing w:line="211" w:lineRule="exact"/>
              <w:ind w:leftChars="207" w:left="373"/>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◆平１８解釈通知第２の</w:t>
            </w:r>
            <w:r w:rsidR="00046C25" w:rsidRPr="001F3B3F">
              <w:rPr>
                <w:rFonts w:ascii="ＭＳ ゴシック" w:eastAsia="ＭＳ ゴシック" w:hAnsi="ＭＳ ゴシック" w:hint="eastAsia"/>
                <w:w w:val="50"/>
                <w:szCs w:val="18"/>
              </w:rPr>
              <w:t>３</w:t>
            </w:r>
            <w:r w:rsidR="00CF6A21" w:rsidRPr="001F3B3F">
              <w:rPr>
                <w:rFonts w:ascii="ＭＳ ゴシック" w:eastAsia="ＭＳ ゴシック" w:hAnsi="ＭＳ ゴシック" w:hint="eastAsia"/>
                <w:w w:val="50"/>
                <w:szCs w:val="18"/>
              </w:rPr>
              <w:t>（１５）</w:t>
            </w:r>
            <w:r w:rsidRPr="001F3B3F">
              <w:rPr>
                <w:rFonts w:ascii="ＭＳ ゴシック" w:eastAsia="ＭＳ ゴシック" w:hAnsi="ＭＳ ゴシック" w:hint="eastAsia"/>
                <w:w w:val="50"/>
                <w:szCs w:val="18"/>
              </w:rPr>
              <w:t>①</w:t>
            </w:r>
          </w:p>
          <w:p w:rsidR="000938EB" w:rsidRPr="001F3B3F" w:rsidRDefault="00B27205" w:rsidP="001F3B3F">
            <w:pPr>
              <w:autoSpaceDE w:val="0"/>
              <w:autoSpaceDN w:val="0"/>
              <w:adjustRightInd w:val="0"/>
              <w:spacing w:line="211" w:lineRule="exact"/>
              <w:ind w:leftChars="105" w:left="369" w:hangingChars="100" w:hanging="180"/>
              <w:jc w:val="left"/>
              <w:rPr>
                <w:rFonts w:ascii="ＭＳ ゴシック" w:eastAsia="ＭＳ ゴシック" w:hAnsi="ＭＳ ゴシック" w:cs="ＭＳ明朝"/>
                <w:kern w:val="0"/>
                <w:szCs w:val="18"/>
              </w:rPr>
            </w:pPr>
            <w:r w:rsidRPr="001F3B3F">
              <w:rPr>
                <w:rFonts w:ascii="ＭＳ ゴシック" w:eastAsia="ＭＳ ゴシック" w:hAnsi="ＭＳ ゴシック" w:cs="MFHSLine-W3" w:hint="eastAsia"/>
                <w:kern w:val="0"/>
                <w:szCs w:val="18"/>
              </w:rPr>
              <w:t xml:space="preserve">◎　</w:t>
            </w:r>
            <w:r w:rsidRPr="001F3B3F">
              <w:rPr>
                <w:rFonts w:ascii="ＭＳ ゴシック" w:eastAsia="ＭＳ ゴシック" w:hAnsi="ＭＳ ゴシック" w:cs="ＭＳ明朝" w:hint="eastAsia"/>
                <w:kern w:val="0"/>
                <w:szCs w:val="18"/>
              </w:rPr>
              <w:t>業務継続計画には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以下の項目等を記載すること。なお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各項目の記載内容については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「介護施設・事業所における感染症発生時の業務継続ガイドライン」及び「介護施設・事業所における自然災害発生時の業務継続ガイドライン」を参照されたい。また</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想定される災害等は地域によって異なるものであることから</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項目については実態に応じて設定すること。なお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感染症及び災害の業務継続計画を一体的に策定することを妨げるものではない。</w:t>
            </w:r>
            <w:r w:rsidR="000938EB" w:rsidRPr="001F3B3F">
              <w:rPr>
                <w:rFonts w:ascii="ＭＳ ゴシック" w:eastAsia="ＭＳ ゴシック" w:hAnsi="ＭＳ ゴシック" w:hint="eastAsia"/>
                <w:szCs w:val="18"/>
              </w:rPr>
              <w:t>さらに、感染症に係る業務継続計画並びに感染症の予防及びまん延の防止のための指針については、それぞれに対応する項目を適切に設定している場合には、一体的に策定することとして差し支えない。</w:t>
            </w:r>
          </w:p>
          <w:p w:rsidR="00B27205" w:rsidRPr="001F3B3F" w:rsidRDefault="00B27205" w:rsidP="001F3B3F">
            <w:pPr>
              <w:autoSpaceDE w:val="0"/>
              <w:autoSpaceDN w:val="0"/>
              <w:adjustRightInd w:val="0"/>
              <w:spacing w:line="211" w:lineRule="exact"/>
              <w:ind w:leftChars="105" w:left="369" w:hangingChars="100" w:hanging="180"/>
              <w:jc w:val="left"/>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hint="eastAsia"/>
                <w:w w:val="50"/>
                <w:szCs w:val="18"/>
              </w:rPr>
              <w:t>◆平１８解釈通知第２の</w:t>
            </w:r>
            <w:r w:rsidR="00CF6A21" w:rsidRPr="001F3B3F">
              <w:rPr>
                <w:rFonts w:ascii="ＭＳ ゴシック" w:eastAsia="ＭＳ ゴシック" w:hAnsi="ＭＳ ゴシック" w:hint="eastAsia"/>
                <w:w w:val="50"/>
                <w:szCs w:val="18"/>
              </w:rPr>
              <w:t>３（１５）</w:t>
            </w:r>
            <w:r w:rsidRPr="001F3B3F">
              <w:rPr>
                <w:rFonts w:ascii="ＭＳ ゴシック" w:eastAsia="ＭＳ ゴシック" w:hAnsi="ＭＳ ゴシック" w:hint="eastAsia"/>
                <w:w w:val="50"/>
                <w:szCs w:val="18"/>
              </w:rPr>
              <w:t>②</w:t>
            </w:r>
          </w:p>
          <w:p w:rsidR="00B27205" w:rsidRDefault="00D03CCC" w:rsidP="00D03CCC">
            <w:pPr>
              <w:autoSpaceDE w:val="0"/>
              <w:autoSpaceDN w:val="0"/>
              <w:adjustRightInd w:val="0"/>
              <w:spacing w:line="211" w:lineRule="exact"/>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感染症に係る業務継続計画</w:t>
            </w:r>
          </w:p>
          <w:p w:rsidR="00B27205"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平時からの備え（体制構築・整備</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感染症防止に向けた取組の実施</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備蓄品の確保等）</w:t>
            </w:r>
          </w:p>
          <w:p w:rsidR="00B27205"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初動対応</w:t>
            </w:r>
          </w:p>
          <w:p w:rsidR="00B27205"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感染拡大防止体制の確立（保健所との連携</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濃厚接触者への対応</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関係者との情報共有等）</w:t>
            </w:r>
          </w:p>
          <w:p w:rsidR="00B27205"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災害に係る業務継続計画</w:t>
            </w:r>
          </w:p>
          <w:p w:rsidR="00B27205"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ａ</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平常時の対応（建物・設備の安全対策</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電気・水道等のライフラインが停止した場合の対策</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必要品の備蓄等）</w:t>
            </w:r>
          </w:p>
          <w:p w:rsidR="00B27205"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ｂ</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緊急時の対応（業務継続計画発動基準</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対応体制等）</w:t>
            </w:r>
          </w:p>
          <w:p w:rsidR="00B27205" w:rsidRPr="001F3B3F" w:rsidRDefault="00D03CCC" w:rsidP="00D03CCC">
            <w:pPr>
              <w:autoSpaceDE w:val="0"/>
              <w:autoSpaceDN w:val="0"/>
              <w:adjustRightInd w:val="0"/>
              <w:spacing w:line="211" w:lineRule="exact"/>
              <w:ind w:left="720" w:hangingChars="400" w:hanging="720"/>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ｃ</w:t>
            </w:r>
            <w:r>
              <w:rPr>
                <w:rFonts w:ascii="ＭＳ ゴシック" w:eastAsia="ＭＳ ゴシック" w:hAnsi="ＭＳ ゴシック" w:cs="ＭＳ明朝" w:hint="eastAsia"/>
                <w:kern w:val="0"/>
                <w:szCs w:val="18"/>
              </w:rPr>
              <w:t xml:space="preserve">　</w:t>
            </w:r>
            <w:r w:rsidR="00B27205" w:rsidRPr="001F3B3F">
              <w:rPr>
                <w:rFonts w:ascii="ＭＳ ゴシック" w:eastAsia="ＭＳ ゴシック" w:hAnsi="ＭＳ ゴシック" w:cs="ＭＳ明朝" w:hint="eastAsia"/>
                <w:kern w:val="0"/>
                <w:szCs w:val="18"/>
              </w:rPr>
              <w:t>他施設及び地域との連携</w:t>
            </w:r>
          </w:p>
          <w:p w:rsidR="00B27205" w:rsidRPr="001F3B3F" w:rsidRDefault="00B27205" w:rsidP="001F3B3F">
            <w:pPr>
              <w:autoSpaceDE w:val="0"/>
              <w:autoSpaceDN w:val="0"/>
              <w:adjustRightInd w:val="0"/>
              <w:spacing w:line="211" w:lineRule="exact"/>
              <w:rPr>
                <w:rFonts w:ascii="ＭＳ ゴシック" w:eastAsia="ＭＳ ゴシック" w:hAnsi="ＭＳ ゴシック"/>
                <w:szCs w:val="18"/>
              </w:rPr>
            </w:pPr>
          </w:p>
          <w:p w:rsidR="00B27205" w:rsidRPr="001F3B3F" w:rsidRDefault="00B27205"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担当職員に対し</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業務継続計画について周知するとともに</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必要な研修及び訓練を定期的に実施するよう努めているか。</w:t>
            </w:r>
          </w:p>
          <w:p w:rsidR="00B27205" w:rsidRPr="001F3B3F" w:rsidRDefault="00B27205" w:rsidP="001F3B3F">
            <w:pPr>
              <w:spacing w:line="211" w:lineRule="exact"/>
              <w:ind w:leftChars="100" w:left="180"/>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◆平１８厚令３７第18条の2第2項</w:t>
            </w:r>
          </w:p>
          <w:p w:rsidR="00B27205" w:rsidRPr="001F3B3F" w:rsidRDefault="00B27205" w:rsidP="001F3B3F">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kern w:val="0"/>
                <w:szCs w:val="18"/>
              </w:rPr>
            </w:pPr>
            <w:r w:rsidRPr="001F3B3F">
              <w:rPr>
                <w:rFonts w:ascii="ＭＳ ゴシック" w:eastAsia="ＭＳ ゴシック" w:hAnsi="ＭＳ ゴシック" w:cs="MFHSLine-W3" w:hint="eastAsia"/>
                <w:kern w:val="0"/>
                <w:szCs w:val="18"/>
              </w:rPr>
              <w:t xml:space="preserve">◎　</w:t>
            </w:r>
            <w:r w:rsidRPr="001F3B3F">
              <w:rPr>
                <w:rFonts w:ascii="ＭＳ ゴシック" w:eastAsia="ＭＳ ゴシック" w:hAnsi="ＭＳ ゴシック" w:cs="ＭＳ明朝" w:hint="eastAsia"/>
                <w:kern w:val="0"/>
                <w:szCs w:val="18"/>
              </w:rPr>
              <w:t>研修の内容は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感染症及び災害に係る業務継続計画の具体的内容を職員間に共有するとともに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平常時の対応の必要性や</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緊急時の対応にかかる理解の励行を行うものとする。</w:t>
            </w:r>
          </w:p>
          <w:p w:rsidR="00B27205" w:rsidRPr="001F3B3F" w:rsidRDefault="00B27205" w:rsidP="001F3B3F">
            <w:pPr>
              <w:spacing w:line="211" w:lineRule="exact"/>
              <w:ind w:leftChars="200" w:left="360" w:firstLineChars="100" w:firstLine="180"/>
              <w:rPr>
                <w:rFonts w:ascii="ＭＳ ゴシック" w:eastAsia="ＭＳ ゴシック" w:hAnsi="ＭＳ ゴシック"/>
                <w:w w:val="50"/>
                <w:szCs w:val="18"/>
              </w:rPr>
            </w:pPr>
            <w:r w:rsidRPr="001F3B3F">
              <w:rPr>
                <w:rFonts w:ascii="ＭＳ ゴシック" w:eastAsia="ＭＳ ゴシック" w:hAnsi="ＭＳ ゴシック" w:cs="ＭＳ明朝" w:hint="eastAsia"/>
                <w:kern w:val="0"/>
                <w:szCs w:val="18"/>
              </w:rPr>
              <w:t>職員教育を組織的に浸透させていくために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定期的（年１回以上）な教育を開催するとともに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新規採用時には別に研修を実施することが望ましい。また</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研修の実施内容についても記録すること。なお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感染症の業務継続計画に係る研修については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 xml:space="preserve">感染症の予防及びまん延の防止のための研修と一体的に実施することも差し支えない。　</w:t>
            </w:r>
            <w:r w:rsidR="00BC157B">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hint="eastAsia"/>
                <w:w w:val="50"/>
                <w:szCs w:val="18"/>
              </w:rPr>
              <w:t>◆平１８解釈通知第２の</w:t>
            </w:r>
            <w:r w:rsidR="00A909F3" w:rsidRPr="001F3B3F">
              <w:rPr>
                <w:rFonts w:ascii="ＭＳ ゴシック" w:eastAsia="ＭＳ ゴシック" w:hAnsi="ＭＳ ゴシック" w:hint="eastAsia"/>
                <w:w w:val="50"/>
                <w:szCs w:val="18"/>
              </w:rPr>
              <w:t>３</w:t>
            </w:r>
            <w:r w:rsidR="00EE79F1" w:rsidRPr="001F3B3F">
              <w:rPr>
                <w:rFonts w:ascii="ＭＳ ゴシック" w:eastAsia="ＭＳ ゴシック" w:hAnsi="ＭＳ ゴシック" w:hint="eastAsia"/>
                <w:w w:val="50"/>
                <w:szCs w:val="18"/>
              </w:rPr>
              <w:t>（１５）</w:t>
            </w:r>
            <w:r w:rsidRPr="001F3B3F">
              <w:rPr>
                <w:rFonts w:ascii="ＭＳ ゴシック" w:eastAsia="ＭＳ ゴシック" w:hAnsi="ＭＳ ゴシック" w:hint="eastAsia"/>
                <w:w w:val="50"/>
                <w:szCs w:val="18"/>
              </w:rPr>
              <w:t>③</w:t>
            </w:r>
          </w:p>
          <w:p w:rsidR="00B27205" w:rsidRPr="001F3B3F" w:rsidRDefault="00B27205" w:rsidP="001F3B3F">
            <w:pPr>
              <w:tabs>
                <w:tab w:val="left" w:pos="406"/>
              </w:tabs>
              <w:autoSpaceDE w:val="0"/>
              <w:autoSpaceDN w:val="0"/>
              <w:adjustRightInd w:val="0"/>
              <w:spacing w:line="211" w:lineRule="exact"/>
              <w:ind w:leftChars="66" w:left="389" w:hangingChars="300" w:hanging="270"/>
              <w:rPr>
                <w:rFonts w:ascii="ＭＳ ゴシック" w:eastAsia="ＭＳ ゴシック" w:hAnsi="ＭＳ ゴシック" w:cs="ＭＳ明朝"/>
                <w:kern w:val="0"/>
                <w:szCs w:val="18"/>
              </w:rPr>
            </w:pPr>
            <w:r w:rsidRPr="001F3B3F">
              <w:rPr>
                <w:rFonts w:ascii="ＭＳ ゴシック" w:eastAsia="ＭＳ ゴシック" w:hAnsi="ＭＳ ゴシック" w:hint="eastAsia"/>
                <w:w w:val="50"/>
                <w:szCs w:val="18"/>
              </w:rPr>
              <w:t xml:space="preserve">　</w:t>
            </w:r>
            <w:r w:rsidRPr="001F3B3F">
              <w:rPr>
                <w:rFonts w:ascii="ＭＳ ゴシック" w:eastAsia="ＭＳ ゴシック" w:hAnsi="ＭＳ ゴシック" w:cs="MFHSLine-W3" w:hint="eastAsia"/>
                <w:kern w:val="0"/>
                <w:szCs w:val="18"/>
              </w:rPr>
              <w:t xml:space="preserve">◎　</w:t>
            </w:r>
            <w:r w:rsidRPr="001F3B3F">
              <w:rPr>
                <w:rFonts w:ascii="ＭＳ ゴシック" w:eastAsia="ＭＳ ゴシック" w:hAnsi="ＭＳ ゴシック" w:cs="ＭＳ明朝" w:hint="eastAsia"/>
                <w:kern w:val="0"/>
                <w:szCs w:val="18"/>
              </w:rPr>
              <w:t>訓練（シミュレーション）においては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感染症や災害が発生した場合において迅速に行動できるよう</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業務継続計画に基づき</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事業所内の役割分担の確認</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感染症や災害が発生した場合に実践するケアの演習等を定期的（年１回以上）に実施するものとする。なお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感染症の業務継続計画に係る訓練については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感染症の予防及びまん延の防止のための訓練と一体的に実施することも差し支えない。</w:t>
            </w:r>
          </w:p>
          <w:p w:rsidR="00B27205" w:rsidRPr="001F3B3F" w:rsidRDefault="00B27205" w:rsidP="001F3B3F">
            <w:pPr>
              <w:spacing w:line="211" w:lineRule="exact"/>
              <w:ind w:leftChars="200" w:left="360" w:firstLineChars="100" w:firstLine="180"/>
              <w:rPr>
                <w:rFonts w:ascii="ＭＳ ゴシック" w:eastAsia="ＭＳ ゴシック" w:hAnsi="ＭＳ ゴシック"/>
                <w:szCs w:val="18"/>
              </w:rPr>
            </w:pPr>
            <w:r w:rsidRPr="001F3B3F">
              <w:rPr>
                <w:rFonts w:ascii="ＭＳ ゴシック" w:eastAsia="ＭＳ ゴシック" w:hAnsi="ＭＳ ゴシック" w:cs="ＭＳ明朝" w:hint="eastAsia"/>
                <w:kern w:val="0"/>
                <w:szCs w:val="18"/>
              </w:rPr>
              <w:t>訓練の実施は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机上を含めその実施手法は問わないものの</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机上及び実地で実施するものを適切に組み合わせながら実施することが適切である。</w:t>
            </w:r>
            <w:r w:rsidR="00BC157B">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hint="eastAsia"/>
                <w:w w:val="50"/>
                <w:szCs w:val="18"/>
              </w:rPr>
              <w:t>◆平１８解釈通知第２の</w:t>
            </w:r>
            <w:r w:rsidR="00A909F3" w:rsidRPr="001F3B3F">
              <w:rPr>
                <w:rFonts w:ascii="ＭＳ ゴシック" w:eastAsia="ＭＳ ゴシック" w:hAnsi="ＭＳ ゴシック" w:hint="eastAsia"/>
                <w:w w:val="50"/>
                <w:szCs w:val="18"/>
              </w:rPr>
              <w:t>３</w:t>
            </w:r>
            <w:r w:rsidR="00EE79F1" w:rsidRPr="001F3B3F">
              <w:rPr>
                <w:rFonts w:ascii="ＭＳ ゴシック" w:eastAsia="ＭＳ ゴシック" w:hAnsi="ＭＳ ゴシック" w:hint="eastAsia"/>
                <w:w w:val="50"/>
                <w:szCs w:val="18"/>
              </w:rPr>
              <w:t>（１５）</w:t>
            </w:r>
            <w:r w:rsidRPr="001F3B3F">
              <w:rPr>
                <w:rFonts w:ascii="ＭＳ ゴシック" w:eastAsia="ＭＳ ゴシック" w:hAnsi="ＭＳ ゴシック" w:hint="eastAsia"/>
                <w:w w:val="50"/>
                <w:szCs w:val="18"/>
              </w:rPr>
              <w:t>④</w:t>
            </w:r>
          </w:p>
          <w:p w:rsidR="00B27205" w:rsidRPr="001F3B3F" w:rsidRDefault="00B27205" w:rsidP="001F3B3F">
            <w:pPr>
              <w:spacing w:line="211" w:lineRule="exact"/>
              <w:ind w:left="180" w:hangingChars="100" w:hanging="180"/>
              <w:rPr>
                <w:rFonts w:ascii="ＭＳ ゴシック" w:eastAsia="ＭＳ ゴシック" w:hAnsi="ＭＳ ゴシック"/>
                <w:szCs w:val="18"/>
              </w:rPr>
            </w:pPr>
          </w:p>
          <w:p w:rsidR="00B27205" w:rsidRPr="001F3B3F" w:rsidRDefault="00B27205"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定期的に業務継続計画の見直しを行い</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必要に応じて業務継続計画の変更を行っているか。</w:t>
            </w:r>
            <w:r w:rsidR="00BC157B">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◆平１８厚令３７第18条の2第3項</w:t>
            </w:r>
            <w:r w:rsidRPr="001F3B3F">
              <w:rPr>
                <w:rFonts w:ascii="ＭＳ ゴシック" w:eastAsia="ＭＳ ゴシック" w:hAnsi="ＭＳ ゴシック"/>
                <w:w w:val="50"/>
                <w:szCs w:val="18"/>
              </w:rPr>
              <w:t xml:space="preserve">                                       </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3B43E2" w:rsidRPr="003B43E2" w:rsidRDefault="003B43E2" w:rsidP="003B43E2">
            <w:pPr>
              <w:pStyle w:val="a9"/>
              <w:rPr>
                <w:rFonts w:ascii="ＭＳ ゴシック" w:hAnsi="ＭＳ ゴシック"/>
              </w:rPr>
            </w:pPr>
            <w:r w:rsidRPr="003B43E2">
              <w:rPr>
                <w:rFonts w:ascii="ＭＳ ゴシック" w:hAnsi="ＭＳ ゴシック" w:hint="eastAsia"/>
              </w:rPr>
              <w:t>□業務継続計画の有無</w:t>
            </w:r>
          </w:p>
          <w:p w:rsidR="003B43E2" w:rsidRPr="0077418C" w:rsidRDefault="003B43E2" w:rsidP="003B43E2">
            <w:pPr>
              <w:spacing w:line="211" w:lineRule="exact"/>
              <w:rPr>
                <w:rFonts w:ascii="ＭＳ ゴシック" w:eastAsia="ＭＳ ゴシック" w:hAnsi="ＭＳ ゴシック"/>
                <w:szCs w:val="18"/>
              </w:rPr>
            </w:pPr>
            <w:r w:rsidRPr="001F0866">
              <w:rPr>
                <w:rFonts w:ascii="ＭＳ ゴシック" w:eastAsia="ＭＳ ゴシック" w:hAnsi="ＭＳ ゴシック" w:hint="eastAsia"/>
                <w:spacing w:val="45"/>
                <w:kern w:val="0"/>
                <w:szCs w:val="18"/>
                <w:fitText w:val="720" w:id="-1002168832"/>
              </w:rPr>
              <w:t>感染</w:t>
            </w:r>
            <w:r w:rsidRPr="001F0866">
              <w:rPr>
                <w:rFonts w:ascii="ＭＳ ゴシック" w:eastAsia="ＭＳ ゴシック" w:hAnsi="ＭＳ ゴシック" w:hint="eastAsia"/>
                <w:kern w:val="0"/>
                <w:szCs w:val="18"/>
                <w:fitText w:val="720" w:id="-1002168832"/>
              </w:rPr>
              <w:t>症</w:t>
            </w:r>
            <w:r w:rsidRPr="0077418C">
              <w:rPr>
                <w:rFonts w:ascii="ＭＳ ゴシック" w:eastAsia="ＭＳ ゴシック" w:hAnsi="ＭＳ ゴシック" w:hint="eastAsia"/>
                <w:szCs w:val="18"/>
              </w:rPr>
              <w:t>【有・無】</w:t>
            </w:r>
          </w:p>
          <w:p w:rsidR="003B43E2" w:rsidRPr="0077418C" w:rsidRDefault="003B43E2" w:rsidP="003B43E2">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非常災害【有・無】</w:t>
            </w:r>
          </w:p>
          <w:p w:rsidR="00B27205" w:rsidRPr="001F3B3F" w:rsidRDefault="00B27205" w:rsidP="003B43E2">
            <w:pPr>
              <w:pStyle w:val="a9"/>
              <w:rPr>
                <w:rFonts w:ascii="ＭＳ ゴシック" w:hAnsi="ＭＳ ゴシック"/>
              </w:rPr>
            </w:pP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3B43E2" w:rsidP="001F3B3F">
            <w:pPr>
              <w:pStyle w:val="a9"/>
              <w:wordWrap/>
              <w:rPr>
                <w:rFonts w:ascii="ＭＳ ゴシック" w:hAnsi="ＭＳ ゴシック"/>
              </w:rPr>
            </w:pPr>
            <w:r>
              <w:rPr>
                <w:rFonts w:ascii="ＭＳ ゴシック" w:hAnsi="ＭＳ ゴシック" w:hint="eastAsia"/>
              </w:rPr>
              <w:t>□</w:t>
            </w:r>
            <w:r w:rsidR="00B27205" w:rsidRPr="001F3B3F">
              <w:rPr>
                <w:rFonts w:ascii="ＭＳ ゴシック" w:hAnsi="ＭＳ ゴシック" w:hint="eastAsia"/>
              </w:rPr>
              <w:t>左記の必要な項目が網羅されているか</w:t>
            </w: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spacing w:line="211" w:lineRule="exact"/>
              <w:rPr>
                <w:rFonts w:ascii="ＭＳ ゴシック" w:eastAsia="ＭＳ ゴシック" w:hAnsi="ＭＳ ゴシック"/>
                <w:szCs w:val="18"/>
              </w:rPr>
            </w:pPr>
          </w:p>
          <w:p w:rsidR="007C0DB9" w:rsidRDefault="007C0DB9" w:rsidP="001F3B3F">
            <w:pPr>
              <w:spacing w:line="211" w:lineRule="exact"/>
              <w:rPr>
                <w:rFonts w:ascii="ＭＳ ゴシック" w:eastAsia="ＭＳ ゴシック" w:hAnsi="ＭＳ ゴシック"/>
                <w:szCs w:val="18"/>
              </w:rPr>
            </w:pPr>
          </w:p>
          <w:p w:rsidR="003B43E2" w:rsidRDefault="003B43E2" w:rsidP="001F3B3F">
            <w:pPr>
              <w:spacing w:line="211" w:lineRule="exact"/>
              <w:rPr>
                <w:rFonts w:ascii="ＭＳ ゴシック" w:eastAsia="ＭＳ ゴシック" w:hAnsi="ＭＳ ゴシック"/>
                <w:szCs w:val="18"/>
              </w:rPr>
            </w:pPr>
          </w:p>
          <w:p w:rsidR="003B43E2" w:rsidRDefault="003B43E2" w:rsidP="001F3B3F">
            <w:pPr>
              <w:spacing w:line="211" w:lineRule="exact"/>
              <w:rPr>
                <w:rFonts w:ascii="ＭＳ ゴシック" w:eastAsia="ＭＳ ゴシック" w:hAnsi="ＭＳ ゴシック"/>
                <w:szCs w:val="18"/>
              </w:rPr>
            </w:pPr>
          </w:p>
          <w:p w:rsidR="003B43E2" w:rsidRDefault="003B43E2" w:rsidP="001F3B3F">
            <w:pPr>
              <w:spacing w:line="211" w:lineRule="exact"/>
              <w:rPr>
                <w:rFonts w:ascii="ＭＳ ゴシック" w:eastAsia="ＭＳ ゴシック" w:hAnsi="ＭＳ ゴシック"/>
                <w:szCs w:val="18"/>
              </w:rPr>
            </w:pPr>
          </w:p>
          <w:p w:rsidR="003B43E2" w:rsidRPr="001F3B3F" w:rsidRDefault="003B43E2" w:rsidP="001F3B3F">
            <w:pPr>
              <w:spacing w:line="211" w:lineRule="exact"/>
              <w:rPr>
                <w:rFonts w:ascii="ＭＳ ゴシック" w:eastAsia="ＭＳ ゴシック" w:hAnsi="ＭＳ ゴシック"/>
                <w:szCs w:val="18"/>
              </w:rPr>
            </w:pPr>
          </w:p>
          <w:p w:rsidR="007C0DB9" w:rsidRPr="001F3B3F" w:rsidRDefault="007C0DB9"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研修の開催</w:t>
            </w:r>
          </w:p>
          <w:p w:rsidR="00B27205" w:rsidRPr="001F3B3F" w:rsidRDefault="00292806"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r w:rsidR="00B27205" w:rsidRPr="001F3B3F">
              <w:rPr>
                <w:rFonts w:ascii="ＭＳ ゴシック" w:eastAsia="ＭＳ ゴシック" w:hAnsi="ＭＳ ゴシック" w:hint="eastAsia"/>
                <w:szCs w:val="18"/>
              </w:rPr>
              <w:t>年１回以上必要</w:t>
            </w: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実施日</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年　　月　　日</w:t>
            </w: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pStyle w:val="a9"/>
              <w:wordWrap/>
              <w:rPr>
                <w:rFonts w:ascii="ＭＳ ゴシック" w:hAnsi="ＭＳ ゴシック"/>
              </w:rPr>
            </w:pPr>
            <w:r w:rsidRPr="001F3B3F">
              <w:rPr>
                <w:rFonts w:ascii="ＭＳ ゴシック" w:hAnsi="ＭＳ ゴシック" w:hint="eastAsia"/>
              </w:rPr>
              <w:t>新規採用時の研修の有無　【　有　・　無　】</w:t>
            </w:r>
          </w:p>
          <w:p w:rsidR="00B27205" w:rsidRPr="001F3B3F" w:rsidRDefault="00B27205" w:rsidP="001F3B3F">
            <w:pPr>
              <w:pStyle w:val="a9"/>
              <w:wordWrap/>
              <w:rPr>
                <w:rFonts w:ascii="ＭＳ ゴシック" w:hAnsi="ＭＳ ゴシック"/>
              </w:rPr>
            </w:pP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訓練の実施</w:t>
            </w:r>
          </w:p>
          <w:p w:rsidR="00B27205" w:rsidRPr="001F3B3F" w:rsidRDefault="00292806"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r w:rsidR="00B27205" w:rsidRPr="001F3B3F">
              <w:rPr>
                <w:rFonts w:ascii="ＭＳ ゴシック" w:eastAsia="ＭＳ ゴシック" w:hAnsi="ＭＳ ゴシック" w:hint="eastAsia"/>
                <w:szCs w:val="18"/>
              </w:rPr>
              <w:t>年１回以上必要</w:t>
            </w: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実施日</w:t>
            </w:r>
          </w:p>
          <w:p w:rsidR="00B27205" w:rsidRPr="001F3B3F" w:rsidRDefault="00B27205" w:rsidP="001F3B3F">
            <w:pPr>
              <w:pStyle w:val="a9"/>
              <w:wordWrap/>
              <w:rPr>
                <w:rFonts w:ascii="ＭＳ ゴシック" w:hAnsi="ＭＳ ゴシック"/>
              </w:rPr>
            </w:pPr>
            <w:r w:rsidRPr="001F3B3F">
              <w:rPr>
                <w:rFonts w:ascii="ＭＳ ゴシック" w:hAnsi="ＭＳ ゴシック" w:hint="eastAsia"/>
              </w:rPr>
              <w:t xml:space="preserve">　　年　　月　　　日</w:t>
            </w: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見直しの頻度</w:t>
            </w:r>
          </w:p>
        </w:tc>
      </w:tr>
      <w:tr w:rsidR="00A74EF2" w:rsidRPr="001F3B3F" w:rsidTr="001F3B3F">
        <w:tc>
          <w:tcPr>
            <w:tcW w:w="1508" w:type="dxa"/>
          </w:tcPr>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17　設備及び備品等</w:t>
            </w:r>
          </w:p>
        </w:tc>
        <w:tc>
          <w:tcPr>
            <w:tcW w:w="6036" w:type="dxa"/>
          </w:tcPr>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事業を行うために必要な広さの区画を有するとともに</w:t>
            </w:r>
            <w:r w:rsidR="00355D4E" w:rsidRPr="001F3B3F">
              <w:rPr>
                <w:rFonts w:ascii="ＭＳ ゴシック" w:hAnsi="ＭＳ ゴシック" w:hint="eastAsia"/>
              </w:rPr>
              <w:t>、</w:t>
            </w:r>
            <w:r w:rsidRPr="001F3B3F">
              <w:rPr>
                <w:rFonts w:ascii="ＭＳ ゴシック" w:hAnsi="ＭＳ ゴシック" w:hint="eastAsia"/>
              </w:rPr>
              <w:t>サービスの提供に必要な設備及び備品等を備えているか。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◆平１８厚令３７第１９条</w:t>
            </w:r>
          </w:p>
          <w:p w:rsidR="00F14108" w:rsidRPr="001F3B3F" w:rsidRDefault="00B27205"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事業の運営を行うために</w:t>
            </w:r>
            <w:r w:rsidR="00355D4E" w:rsidRPr="001F3B3F">
              <w:rPr>
                <w:rFonts w:ascii="ＭＳ ゴシック" w:hAnsi="ＭＳ ゴシック" w:hint="eastAsia"/>
              </w:rPr>
              <w:t>、</w:t>
            </w:r>
            <w:r w:rsidRPr="001F3B3F">
              <w:rPr>
                <w:rFonts w:ascii="ＭＳ ゴシック" w:hAnsi="ＭＳ ゴシック" w:hint="eastAsia"/>
              </w:rPr>
              <w:t>必要な面積を有する専用の事務室を設けることが望ましいが</w:t>
            </w:r>
            <w:r w:rsidR="00355D4E" w:rsidRPr="001F3B3F">
              <w:rPr>
                <w:rFonts w:ascii="ＭＳ ゴシック" w:hAnsi="ＭＳ ゴシック" w:hint="eastAsia"/>
              </w:rPr>
              <w:t>、</w:t>
            </w:r>
            <w:r w:rsidRPr="001F3B3F">
              <w:rPr>
                <w:rFonts w:ascii="ＭＳ ゴシック" w:hAnsi="ＭＳ ゴシック" w:hint="eastAsia"/>
              </w:rPr>
              <w:t>業務に支障がないときは</w:t>
            </w:r>
            <w:r w:rsidR="00355D4E" w:rsidRPr="001F3B3F">
              <w:rPr>
                <w:rFonts w:ascii="ＭＳ ゴシック" w:hAnsi="ＭＳ ゴシック" w:hint="eastAsia"/>
              </w:rPr>
              <w:t>、</w:t>
            </w:r>
            <w:r w:rsidRPr="001F3B3F">
              <w:rPr>
                <w:rFonts w:ascii="ＭＳ ゴシック" w:hAnsi="ＭＳ ゴシック" w:hint="eastAsia"/>
              </w:rPr>
              <w:t>地域包括支援センターが行う他の事業</w:t>
            </w:r>
            <w:r w:rsidR="00F14108" w:rsidRPr="001F3B3F">
              <w:rPr>
                <w:rFonts w:ascii="ＭＳ ゴシック" w:hAnsi="ＭＳ ゴシック" w:hint="eastAsia"/>
              </w:rPr>
              <w:t>（指定居宅介護支援事業者が介護予防支援の指定を併せて受けて、当該居宅介護支援事業所において指定介護予防支援を行う場合にあっては、指定居宅介護支援事業）</w:t>
            </w:r>
            <w:r w:rsidR="00102BF3">
              <w:rPr>
                <w:rFonts w:ascii="ＭＳ ゴシック" w:hAnsi="ＭＳ ゴシック" w:hint="eastAsia"/>
              </w:rPr>
              <w:t>の用に供する事務所又は</w:t>
            </w:r>
            <w:r w:rsidRPr="001F3B3F">
              <w:rPr>
                <w:rFonts w:ascii="ＭＳ ゴシック" w:hAnsi="ＭＳ ゴシック" w:hint="eastAsia"/>
              </w:rPr>
              <w:t>区画や事務室が同一のものであっても差し支えない。</w:t>
            </w:r>
          </w:p>
          <w:p w:rsidR="00B27205" w:rsidRPr="001F3B3F" w:rsidRDefault="00B27205" w:rsidP="00E47EDB">
            <w:pPr>
              <w:pStyle w:val="a9"/>
              <w:wordWrap/>
              <w:ind w:leftChars="200" w:left="360"/>
              <w:rPr>
                <w:rFonts w:ascii="ＭＳ ゴシック" w:hAnsi="ＭＳ ゴシック"/>
                <w:spacing w:val="0"/>
              </w:rPr>
            </w:pPr>
            <w:r w:rsidRPr="001F3B3F">
              <w:rPr>
                <w:rFonts w:ascii="ＭＳ ゴシック" w:hAnsi="ＭＳ ゴシック" w:hint="eastAsia"/>
                <w:w w:val="50"/>
              </w:rPr>
              <w:t>◆平１８解釈通知第２の３</w:t>
            </w:r>
            <w:r w:rsidR="00EE79F1" w:rsidRPr="001F3B3F">
              <w:rPr>
                <w:rFonts w:ascii="ＭＳ ゴシック" w:hAnsi="ＭＳ ゴシック" w:hint="eastAsia"/>
                <w:w w:val="50"/>
              </w:rPr>
              <w:t>（１６）</w:t>
            </w:r>
            <w:r w:rsidRPr="001F3B3F">
              <w:rPr>
                <w:rFonts w:ascii="ＭＳ ゴシック" w:hAnsi="ＭＳ ゴシック" w:hint="eastAsia"/>
                <w:w w:val="50"/>
              </w:rPr>
              <w:t>①</w:t>
            </w:r>
          </w:p>
          <w:p w:rsidR="00B27205" w:rsidRPr="001F3B3F" w:rsidRDefault="00102BF3" w:rsidP="00E47EDB">
            <w:pPr>
              <w:pStyle w:val="a9"/>
              <w:wordWrap/>
              <w:ind w:leftChars="100" w:left="364" w:hangingChars="100" w:hanging="184"/>
              <w:rPr>
                <w:rFonts w:ascii="ＭＳ ゴシック" w:hAnsi="ＭＳ ゴシック"/>
                <w:w w:val="50"/>
              </w:rPr>
            </w:pPr>
            <w:r>
              <w:rPr>
                <w:rFonts w:ascii="ＭＳ ゴシック" w:hAnsi="ＭＳ ゴシック" w:hint="eastAsia"/>
              </w:rPr>
              <w:t>◎</w:t>
            </w:r>
            <w:r w:rsidR="00B27205" w:rsidRPr="001F3B3F">
              <w:rPr>
                <w:rFonts w:ascii="ＭＳ ゴシック" w:hAnsi="ＭＳ ゴシック" w:hint="eastAsia"/>
              </w:rPr>
              <w:t xml:space="preserve">　相談</w:t>
            </w:r>
            <w:r w:rsidR="00355D4E" w:rsidRPr="001F3B3F">
              <w:rPr>
                <w:rFonts w:ascii="ＭＳ ゴシック" w:hAnsi="ＭＳ ゴシック" w:hint="eastAsia"/>
              </w:rPr>
              <w:t>、</w:t>
            </w:r>
            <w:r w:rsidR="00B27205" w:rsidRPr="001F3B3F">
              <w:rPr>
                <w:rFonts w:ascii="ＭＳ ゴシック" w:hAnsi="ＭＳ ゴシック" w:hint="eastAsia"/>
              </w:rPr>
              <w:t>サービス担当者会議等に対応するのに適切なスペースが確保</w:t>
            </w:r>
            <w:r>
              <w:rPr>
                <w:rFonts w:ascii="ＭＳ ゴシック" w:hAnsi="ＭＳ ゴシック" w:hint="eastAsia"/>
              </w:rPr>
              <w:t>することとし、</w:t>
            </w:r>
            <w:r w:rsidR="00B27205" w:rsidRPr="001F3B3F">
              <w:rPr>
                <w:rFonts w:ascii="ＭＳ ゴシック" w:hAnsi="ＭＳ ゴシック" w:hint="eastAsia"/>
              </w:rPr>
              <w:t>相談</w:t>
            </w:r>
            <w:r w:rsidR="00E4101A" w:rsidRPr="001F3B3F">
              <w:rPr>
                <w:rFonts w:ascii="ＭＳ ゴシック" w:hAnsi="ＭＳ ゴシック" w:hint="eastAsia"/>
              </w:rPr>
              <w:t>のためのスペース等はプライバシーが守られ</w:t>
            </w:r>
            <w:r>
              <w:rPr>
                <w:rFonts w:ascii="ＭＳ ゴシック" w:hAnsi="ＭＳ ゴシック" w:hint="eastAsia"/>
              </w:rPr>
              <w:t>、利用者が直接出入りできるなど利用者が利用しやすいよう配慮する必要がある。</w:t>
            </w:r>
            <w:r w:rsidR="00BC157B">
              <w:rPr>
                <w:rFonts w:ascii="ＭＳ ゴシック" w:hAnsi="ＭＳ ゴシック" w:hint="eastAsia"/>
              </w:rPr>
              <w:t xml:space="preserve">　　　　</w:t>
            </w:r>
            <w:r w:rsidR="00B27205" w:rsidRPr="001F3B3F">
              <w:rPr>
                <w:rFonts w:ascii="ＭＳ ゴシック" w:hAnsi="ＭＳ ゴシック" w:hint="eastAsia"/>
                <w:w w:val="50"/>
              </w:rPr>
              <w:t>◆平１８解釈通知第２の３</w:t>
            </w:r>
            <w:r w:rsidR="0082624E" w:rsidRPr="001F3B3F">
              <w:rPr>
                <w:rFonts w:ascii="ＭＳ ゴシック" w:hAnsi="ＭＳ ゴシック" w:hint="eastAsia"/>
                <w:w w:val="50"/>
              </w:rPr>
              <w:t>（１６）</w:t>
            </w:r>
            <w:r w:rsidR="00B27205" w:rsidRPr="001F3B3F">
              <w:rPr>
                <w:rFonts w:ascii="ＭＳ ゴシック" w:hAnsi="ＭＳ ゴシック" w:hint="eastAsia"/>
                <w:w w:val="50"/>
              </w:rPr>
              <w:t xml:space="preserve">②　</w:t>
            </w:r>
          </w:p>
          <w:p w:rsidR="00B27205" w:rsidRPr="001F3B3F" w:rsidRDefault="00B27205" w:rsidP="001F3B3F">
            <w:pPr>
              <w:pStyle w:val="a9"/>
              <w:wordWrap/>
              <w:rPr>
                <w:rFonts w:ascii="ＭＳ ゴシック" w:hAnsi="ＭＳ ゴシック"/>
                <w:b/>
                <w:w w:val="50"/>
              </w:rPr>
            </w:pPr>
          </w:p>
          <w:p w:rsidR="00B27205" w:rsidRPr="001F3B3F" w:rsidRDefault="00160A60" w:rsidP="001F3B3F">
            <w:pPr>
              <w:pStyle w:val="a9"/>
              <w:wordWrap/>
              <w:rPr>
                <w:rFonts w:ascii="ＭＳ ゴシック" w:hAnsi="ＭＳ ゴシック"/>
                <w:i/>
              </w:rPr>
            </w:pPr>
            <w:r>
              <w:rPr>
                <w:rFonts w:ascii="ＭＳ ゴシック" w:hAnsi="ＭＳ ゴシック" w:hint="eastAsia"/>
                <w:i/>
              </w:rPr>
              <w:t xml:space="preserve">　</w:t>
            </w:r>
            <w:r w:rsidR="00B27205" w:rsidRPr="001F3B3F">
              <w:rPr>
                <w:rFonts w:ascii="ＭＳ ゴシック" w:hAnsi="ＭＳ ゴシック" w:hint="eastAsia"/>
                <w:i/>
              </w:rPr>
              <w:t>Ｈ18改定関係Ｑ＆Ａ　Vol.</w:t>
            </w:r>
            <w:r w:rsidR="00BC157B">
              <w:rPr>
                <w:rFonts w:ascii="ＭＳ ゴシック" w:hAnsi="ＭＳ ゴシック" w:hint="eastAsia"/>
                <w:i/>
              </w:rPr>
              <w:t>２</w:t>
            </w:r>
            <w:r w:rsidR="00B27205" w:rsidRPr="001F3B3F">
              <w:rPr>
                <w:rFonts w:ascii="ＭＳ ゴシック" w:hAnsi="ＭＳ ゴシック" w:hint="eastAsia"/>
                <w:i/>
              </w:rPr>
              <w:t xml:space="preserve">　問21</w:t>
            </w:r>
          </w:p>
          <w:p w:rsidR="00B27205" w:rsidRDefault="00B27205" w:rsidP="001F3B3F">
            <w:pPr>
              <w:pStyle w:val="a9"/>
              <w:wordWrap/>
              <w:ind w:leftChars="100" w:left="180"/>
              <w:rPr>
                <w:rFonts w:ascii="ＭＳ ゴシック" w:hAnsi="ＭＳ ゴシック"/>
                <w:i/>
              </w:rPr>
            </w:pPr>
            <w:r w:rsidRPr="001F3B3F">
              <w:rPr>
                <w:rFonts w:ascii="ＭＳ ゴシック" w:hAnsi="ＭＳ ゴシック" w:hint="eastAsia"/>
                <w:i/>
              </w:rPr>
              <w:t>（地域包括支援センターとは別の場所の執務室</w:t>
            </w:r>
            <w:r w:rsidR="00355D4E" w:rsidRPr="001F3B3F">
              <w:rPr>
                <w:rFonts w:ascii="ＭＳ ゴシック" w:hAnsi="ＭＳ ゴシック" w:hint="eastAsia"/>
                <w:i/>
              </w:rPr>
              <w:t>、</w:t>
            </w:r>
            <w:r w:rsidRPr="001F3B3F">
              <w:rPr>
                <w:rFonts w:ascii="ＭＳ ゴシック" w:hAnsi="ＭＳ ゴシック" w:hint="eastAsia"/>
                <w:i/>
              </w:rPr>
              <w:t>業務実施）</w:t>
            </w:r>
          </w:p>
          <w:p w:rsidR="00B27205" w:rsidRDefault="00160A60" w:rsidP="00160A60">
            <w:pPr>
              <w:pStyle w:val="a9"/>
              <w:wordWrap/>
              <w:ind w:left="184" w:hangingChars="100" w:hanging="184"/>
              <w:rPr>
                <w:rFonts w:ascii="ＭＳ ゴシック" w:hAnsi="ＭＳ ゴシック"/>
                <w:i/>
              </w:rPr>
            </w:pPr>
            <w:r>
              <w:rPr>
                <w:rFonts w:ascii="ＭＳ ゴシック" w:hAnsi="ＭＳ ゴシック" w:hint="eastAsia"/>
                <w:i/>
              </w:rPr>
              <w:t xml:space="preserve">　</w:t>
            </w:r>
            <w:r w:rsidR="00B27205" w:rsidRPr="001F3B3F">
              <w:rPr>
                <w:rFonts w:ascii="ＭＳ ゴシック" w:hAnsi="ＭＳ ゴシック" w:hint="eastAsia"/>
                <w:i/>
              </w:rPr>
              <w:t xml:space="preserve">　職員配置の都合上</w:t>
            </w:r>
            <w:r w:rsidR="00355D4E" w:rsidRPr="001F3B3F">
              <w:rPr>
                <w:rFonts w:ascii="ＭＳ ゴシック" w:hAnsi="ＭＳ ゴシック" w:hint="eastAsia"/>
                <w:i/>
              </w:rPr>
              <w:t>、</w:t>
            </w:r>
            <w:r w:rsidR="00B27205" w:rsidRPr="001F3B3F">
              <w:rPr>
                <w:rFonts w:ascii="ＭＳ ゴシック" w:hAnsi="ＭＳ ゴシック" w:hint="eastAsia"/>
                <w:i/>
              </w:rPr>
              <w:t>執務スペースを一体とすることが不可能な場合</w:t>
            </w:r>
            <w:r w:rsidR="00355D4E" w:rsidRPr="001F3B3F">
              <w:rPr>
                <w:rFonts w:ascii="ＭＳ ゴシック" w:hAnsi="ＭＳ ゴシック" w:hint="eastAsia"/>
                <w:i/>
              </w:rPr>
              <w:t>、</w:t>
            </w:r>
            <w:r w:rsidR="00B27205" w:rsidRPr="001F3B3F">
              <w:rPr>
                <w:rFonts w:ascii="ＭＳ ゴシック" w:hAnsi="ＭＳ ゴシック" w:hint="eastAsia"/>
                <w:i/>
              </w:rPr>
              <w:t>当面分離することはやむを得ないが</w:t>
            </w:r>
            <w:r w:rsidR="00355D4E" w:rsidRPr="001F3B3F">
              <w:rPr>
                <w:rFonts w:ascii="ＭＳ ゴシック" w:hAnsi="ＭＳ ゴシック" w:hint="eastAsia"/>
                <w:i/>
              </w:rPr>
              <w:t>、</w:t>
            </w:r>
            <w:r w:rsidR="00B27205" w:rsidRPr="001F3B3F">
              <w:rPr>
                <w:rFonts w:ascii="ＭＳ ゴシック" w:hAnsi="ＭＳ ゴシック" w:hint="eastAsia"/>
                <w:i/>
              </w:rPr>
              <w:t>その場合についても</w:t>
            </w:r>
            <w:r w:rsidR="00355D4E" w:rsidRPr="001F3B3F">
              <w:rPr>
                <w:rFonts w:ascii="ＭＳ ゴシック" w:hAnsi="ＭＳ ゴシック" w:hint="eastAsia"/>
                <w:i/>
              </w:rPr>
              <w:t>、</w:t>
            </w:r>
          </w:p>
          <w:p w:rsidR="00160A60" w:rsidRDefault="00160A60" w:rsidP="00160A60">
            <w:pPr>
              <w:pStyle w:val="a9"/>
              <w:wordWrap/>
              <w:ind w:left="368" w:hangingChars="200" w:hanging="368"/>
              <w:rPr>
                <w:rFonts w:ascii="ＭＳ ゴシック" w:hAnsi="ＭＳ ゴシック"/>
                <w:i/>
              </w:rPr>
            </w:pPr>
            <w:r>
              <w:rPr>
                <w:rFonts w:ascii="ＭＳ ゴシック" w:hAnsi="ＭＳ ゴシック" w:hint="eastAsia"/>
                <w:i/>
              </w:rPr>
              <w:t xml:space="preserve">　</w:t>
            </w:r>
            <w:r w:rsidR="00B27205" w:rsidRPr="001F3B3F">
              <w:rPr>
                <w:rFonts w:ascii="ＭＳ ゴシック" w:hAnsi="ＭＳ ゴシック" w:hint="eastAsia"/>
                <w:i/>
              </w:rPr>
              <w:t>①　相互に連絡・調整を密に行い</w:t>
            </w:r>
            <w:r w:rsidR="00355D4E" w:rsidRPr="001F3B3F">
              <w:rPr>
                <w:rFonts w:ascii="ＭＳ ゴシック" w:hAnsi="ＭＳ ゴシック" w:hint="eastAsia"/>
                <w:i/>
              </w:rPr>
              <w:t>、</w:t>
            </w:r>
            <w:r w:rsidR="00B27205" w:rsidRPr="001F3B3F">
              <w:rPr>
                <w:rFonts w:ascii="ＭＳ ゴシック" w:hAnsi="ＭＳ ゴシック" w:hint="eastAsia"/>
                <w:i/>
              </w:rPr>
              <w:t>地域包括支援センターとしての業務の組織的・一体的な実施に</w:t>
            </w:r>
            <w:r w:rsidR="00355D4E" w:rsidRPr="001F3B3F">
              <w:rPr>
                <w:rFonts w:ascii="ＭＳ ゴシック" w:hAnsi="ＭＳ ゴシック" w:hint="eastAsia"/>
                <w:i/>
              </w:rPr>
              <w:t>、</w:t>
            </w:r>
            <w:r w:rsidR="00B27205" w:rsidRPr="001F3B3F">
              <w:rPr>
                <w:rFonts w:ascii="ＭＳ ゴシック" w:hAnsi="ＭＳ ゴシック" w:hint="eastAsia"/>
                <w:i/>
              </w:rPr>
              <w:t>支障がないものであること。</w:t>
            </w:r>
          </w:p>
          <w:p w:rsidR="00B27205" w:rsidRPr="001F3B3F" w:rsidRDefault="00160A60" w:rsidP="00160A60">
            <w:pPr>
              <w:pStyle w:val="a9"/>
              <w:wordWrap/>
              <w:ind w:left="368" w:hangingChars="200" w:hanging="368"/>
              <w:rPr>
                <w:rFonts w:ascii="ＭＳ ゴシック" w:hAnsi="ＭＳ ゴシック"/>
              </w:rPr>
            </w:pPr>
            <w:r>
              <w:rPr>
                <w:rFonts w:ascii="ＭＳ ゴシック" w:hAnsi="ＭＳ ゴシック" w:hint="eastAsia"/>
                <w:i/>
              </w:rPr>
              <w:t xml:space="preserve">　</w:t>
            </w:r>
            <w:r w:rsidR="00B27205" w:rsidRPr="001F3B3F">
              <w:rPr>
                <w:rFonts w:ascii="ＭＳ ゴシック" w:hAnsi="ＭＳ ゴシック" w:hint="eastAsia"/>
                <w:i/>
              </w:rPr>
              <w:t>②　可能な限り速やかに</w:t>
            </w:r>
            <w:r w:rsidR="00355D4E" w:rsidRPr="001F3B3F">
              <w:rPr>
                <w:rFonts w:ascii="ＭＳ ゴシック" w:hAnsi="ＭＳ ゴシック" w:hint="eastAsia"/>
                <w:i/>
              </w:rPr>
              <w:t>、</w:t>
            </w:r>
            <w:r w:rsidR="00B27205" w:rsidRPr="001F3B3F">
              <w:rPr>
                <w:rFonts w:ascii="ＭＳ ゴシック" w:hAnsi="ＭＳ ゴシック" w:hint="eastAsia"/>
                <w:i/>
              </w:rPr>
              <w:t>一体的に実施できる執務スペースを確保することが必要である。</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B27205" w:rsidRPr="001F3B3F" w:rsidRDefault="00B27205" w:rsidP="001F3B3F">
            <w:pPr>
              <w:pStyle w:val="a9"/>
              <w:wordWrap/>
              <w:ind w:left="276" w:hangingChars="150" w:hanging="276"/>
              <w:rPr>
                <w:rFonts w:ascii="ＭＳ ゴシック" w:hAnsi="ＭＳ ゴシック"/>
              </w:rPr>
            </w:pPr>
            <w:r w:rsidRPr="001F3B3F">
              <w:rPr>
                <w:rFonts w:ascii="ＭＳ ゴシック" w:hAnsi="ＭＳ ゴシック" w:hint="eastAsia"/>
              </w:rPr>
              <w:t>18　感染症の予防及びまん延の防止のための措置</w:t>
            </w:r>
          </w:p>
        </w:tc>
        <w:tc>
          <w:tcPr>
            <w:tcW w:w="6036" w:type="dxa"/>
          </w:tcPr>
          <w:p w:rsidR="00B27205" w:rsidRPr="001F3B3F" w:rsidRDefault="00B27205"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当該指定介護予防支援事業所において感染症が発生し</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又はまん延しないように</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次の各号に掲げる措置を講じるように努めているか。</w:t>
            </w:r>
          </w:p>
          <w:p w:rsidR="00B27205" w:rsidRPr="001F3B3F" w:rsidRDefault="00B27205"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szCs w:val="18"/>
              </w:rPr>
              <w:t xml:space="preserve"> </w:t>
            </w:r>
            <w:r w:rsidRPr="001F3B3F">
              <w:rPr>
                <w:rFonts w:ascii="ＭＳ ゴシック" w:eastAsia="ＭＳ ゴシック" w:hAnsi="ＭＳ ゴシック" w:hint="eastAsia"/>
                <w:w w:val="50"/>
                <w:szCs w:val="18"/>
              </w:rPr>
              <w:t>◆平１８厚令3</w:t>
            </w:r>
            <w:r w:rsidRPr="001F3B3F">
              <w:rPr>
                <w:rFonts w:ascii="ＭＳ ゴシック" w:eastAsia="ＭＳ ゴシック" w:hAnsi="ＭＳ ゴシック"/>
                <w:w w:val="50"/>
                <w:szCs w:val="18"/>
              </w:rPr>
              <w:t>7</w:t>
            </w:r>
            <w:r w:rsidRPr="001F3B3F">
              <w:rPr>
                <w:rFonts w:ascii="ＭＳ ゴシック" w:eastAsia="ＭＳ ゴシック" w:hAnsi="ＭＳ ゴシック" w:hint="eastAsia"/>
                <w:w w:val="50"/>
                <w:szCs w:val="18"/>
              </w:rPr>
              <w:t>第2</w:t>
            </w:r>
            <w:r w:rsidRPr="001F3B3F">
              <w:rPr>
                <w:rFonts w:ascii="ＭＳ ゴシック" w:eastAsia="ＭＳ ゴシック" w:hAnsi="ＭＳ ゴシック"/>
                <w:w w:val="50"/>
                <w:szCs w:val="18"/>
              </w:rPr>
              <w:t>0</w:t>
            </w:r>
            <w:r w:rsidRPr="001F3B3F">
              <w:rPr>
                <w:rFonts w:ascii="ＭＳ ゴシック" w:eastAsia="ＭＳ ゴシック" w:hAnsi="ＭＳ ゴシック" w:hint="eastAsia"/>
                <w:w w:val="50"/>
                <w:szCs w:val="18"/>
              </w:rPr>
              <w:t>条の2</w:t>
            </w:r>
          </w:p>
          <w:p w:rsidR="00B27205" w:rsidRPr="001F3B3F" w:rsidRDefault="00B27205" w:rsidP="001F3B3F">
            <w:pPr>
              <w:spacing w:line="211" w:lineRule="exact"/>
              <w:ind w:leftChars="100" w:left="36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一　当該指定介護予防支援事業所における感染症の予防及びまん延の防止のための対策を検討する委員会（テレビ電話装置その他の情報通信機器（以下「テレビ電話装置等」という。）を活用して行うことができるものとする。）をおおむね</w:t>
            </w:r>
            <w:r w:rsidR="00E4101A" w:rsidRPr="001F3B3F">
              <w:rPr>
                <w:rFonts w:ascii="ＭＳ ゴシック" w:eastAsia="ＭＳ ゴシック" w:hAnsi="ＭＳ ゴシック" w:hint="eastAsia"/>
                <w:szCs w:val="18"/>
              </w:rPr>
              <w:t>６</w:t>
            </w:r>
            <w:r w:rsidRPr="001F3B3F">
              <w:rPr>
                <w:rFonts w:ascii="ＭＳ ゴシック" w:eastAsia="ＭＳ ゴシック" w:hAnsi="ＭＳ ゴシック" w:hint="eastAsia"/>
                <w:szCs w:val="18"/>
              </w:rPr>
              <w:t>月に</w:t>
            </w:r>
            <w:r w:rsidR="00E4101A" w:rsidRPr="001F3B3F">
              <w:rPr>
                <w:rFonts w:ascii="ＭＳ ゴシック" w:eastAsia="ＭＳ ゴシック" w:hAnsi="ＭＳ ゴシック" w:hint="eastAsia"/>
                <w:szCs w:val="18"/>
              </w:rPr>
              <w:t>１</w:t>
            </w:r>
            <w:r w:rsidRPr="001F3B3F">
              <w:rPr>
                <w:rFonts w:ascii="ＭＳ ゴシック" w:eastAsia="ＭＳ ゴシック" w:hAnsi="ＭＳ ゴシック" w:hint="eastAsia"/>
                <w:szCs w:val="18"/>
              </w:rPr>
              <w:t>回以上開催するとともに</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その結果について</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担当職員に周知徹底を図っているか。</w:t>
            </w:r>
          </w:p>
          <w:p w:rsidR="00B27205" w:rsidRPr="001F3B3F" w:rsidRDefault="00B27205" w:rsidP="001F3B3F">
            <w:pPr>
              <w:spacing w:line="211" w:lineRule="exact"/>
              <w:ind w:leftChars="100" w:left="36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二　当該指定介護予防支援事業所における感染症の予防及びまん延の防止のための指針を整備しているか。</w:t>
            </w:r>
          </w:p>
          <w:p w:rsidR="00B27205" w:rsidRPr="001F3B3F" w:rsidRDefault="00B27205" w:rsidP="001F3B3F">
            <w:pPr>
              <w:pStyle w:val="a9"/>
              <w:wordWrap/>
              <w:ind w:leftChars="100" w:left="364" w:hangingChars="100" w:hanging="184"/>
              <w:rPr>
                <w:rFonts w:ascii="ＭＳ ゴシック" w:hAnsi="ＭＳ ゴシック"/>
                <w:w w:val="50"/>
              </w:rPr>
            </w:pPr>
            <w:r w:rsidRPr="001F3B3F">
              <w:rPr>
                <w:rFonts w:ascii="ＭＳ ゴシック" w:hAnsi="ＭＳ ゴシック" w:hint="eastAsia"/>
              </w:rPr>
              <w:t>三　当該指定介護予防支援事業所において</w:t>
            </w:r>
            <w:r w:rsidR="00355D4E" w:rsidRPr="001F3B3F">
              <w:rPr>
                <w:rFonts w:ascii="ＭＳ ゴシック" w:hAnsi="ＭＳ ゴシック" w:hint="eastAsia"/>
              </w:rPr>
              <w:t>、</w:t>
            </w:r>
            <w:r w:rsidRPr="001F3B3F">
              <w:rPr>
                <w:rFonts w:ascii="ＭＳ ゴシック" w:hAnsi="ＭＳ ゴシック" w:hint="eastAsia"/>
              </w:rPr>
              <w:t>担当職員に対し</w:t>
            </w:r>
            <w:r w:rsidR="00355D4E" w:rsidRPr="001F3B3F">
              <w:rPr>
                <w:rFonts w:ascii="ＭＳ ゴシック" w:hAnsi="ＭＳ ゴシック" w:hint="eastAsia"/>
              </w:rPr>
              <w:t>、</w:t>
            </w:r>
            <w:r w:rsidRPr="001F3B3F">
              <w:rPr>
                <w:rFonts w:ascii="ＭＳ ゴシック" w:hAnsi="ＭＳ ゴシック" w:hint="eastAsia"/>
              </w:rPr>
              <w:t>感染症の予防及びまん延の防止のための研修及び訓練を定期的に行</w:t>
            </w:r>
            <w:r w:rsidR="00BD7A4F">
              <w:rPr>
                <w:rFonts w:ascii="ＭＳ ゴシック" w:hAnsi="ＭＳ ゴシック" w:hint="eastAsia"/>
              </w:rPr>
              <w:t>って</w:t>
            </w:r>
            <w:r w:rsidRPr="001F3B3F">
              <w:rPr>
                <w:rFonts w:ascii="ＭＳ ゴシック" w:hAnsi="ＭＳ ゴシック" w:hint="eastAsia"/>
              </w:rPr>
              <w:t>いるか。</w:t>
            </w:r>
            <w:r w:rsidRPr="001F3B3F">
              <w:rPr>
                <w:rFonts w:ascii="ＭＳ ゴシック" w:hAnsi="ＭＳ ゴシック"/>
                <w:w w:val="50"/>
              </w:rPr>
              <w:t xml:space="preserve"> </w:t>
            </w:r>
          </w:p>
          <w:p w:rsidR="00B27205" w:rsidRPr="001F3B3F" w:rsidRDefault="00B27205" w:rsidP="001F3B3F">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感染症が発生し</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又はまん延しないように講ずるべき措置については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具体的には次のイからハまでの取扱いとすること。各事項について</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同項に基づき事業所に実施が求められるものであるが</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他のサービス事業者との連携等により行うことも差し支えない。</w:t>
            </w:r>
          </w:p>
          <w:p w:rsidR="00B27205" w:rsidRPr="001F3B3F" w:rsidRDefault="00B27205" w:rsidP="001F3B3F">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hint="eastAsia"/>
                <w:w w:val="50"/>
                <w:szCs w:val="18"/>
              </w:rPr>
              <w:t>◆平１８解釈通知第２の３</w:t>
            </w:r>
            <w:r w:rsidR="0082624E" w:rsidRPr="001F3B3F">
              <w:rPr>
                <w:rFonts w:ascii="ＭＳ ゴシック" w:eastAsia="ＭＳ ゴシック" w:hAnsi="ＭＳ ゴシック" w:hint="eastAsia"/>
                <w:w w:val="50"/>
                <w:szCs w:val="18"/>
              </w:rPr>
              <w:t>（１７）</w:t>
            </w:r>
          </w:p>
          <w:p w:rsidR="00B27205" w:rsidRPr="001F3B3F" w:rsidRDefault="00B27205" w:rsidP="00BC157B">
            <w:pPr>
              <w:autoSpaceDE w:val="0"/>
              <w:autoSpaceDN w:val="0"/>
              <w:adjustRightInd w:val="0"/>
              <w:spacing w:line="211" w:lineRule="exact"/>
              <w:ind w:leftChars="200" w:left="36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イ　感染症の予防及びまん延の防止のための対策を検討する委員会</w:t>
            </w:r>
          </w:p>
          <w:p w:rsidR="00BC157B" w:rsidRDefault="00B27205" w:rsidP="00BD7A4F">
            <w:pPr>
              <w:autoSpaceDE w:val="0"/>
              <w:autoSpaceDN w:val="0"/>
              <w:adjustRightInd w:val="0"/>
              <w:spacing w:line="211" w:lineRule="exact"/>
              <w:ind w:leftChars="300" w:left="540"/>
              <w:rPr>
                <w:rFonts w:ascii="ＭＳ ゴシック" w:eastAsia="ＭＳ ゴシック" w:hAnsi="ＭＳ ゴシック"/>
                <w:szCs w:val="18"/>
              </w:rPr>
            </w:pPr>
            <w:r w:rsidRPr="001F3B3F">
              <w:rPr>
                <w:rFonts w:ascii="ＭＳ ゴシック" w:eastAsia="ＭＳ ゴシック" w:hAnsi="ＭＳ ゴシック" w:cs="ＭＳ明朝" w:hint="eastAsia"/>
                <w:kern w:val="0"/>
                <w:szCs w:val="18"/>
              </w:rPr>
              <w:t>当該事業所における感染症の予防及びまん延の防止のための対策を検討する委員会（以下「感染対策委員会」という。）であり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感染対策の知識を有する者を含む</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幅広い職種により構成することが望ましく</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特に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感染症対策の知識を有する者については外部の者も含め積極的に参画を得ることが望ましい。構成メンバーの責任及び役割分担を明確にするとともに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感染対策を担当する者（以下「感染対策担当者」という。）を決めておくことが必要である。</w:t>
            </w:r>
            <w:r w:rsidR="003044B6" w:rsidRPr="001F3B3F">
              <w:rPr>
                <w:rFonts w:ascii="ＭＳ ゴシック" w:eastAsia="ＭＳ ゴシック" w:hAnsi="ＭＳ ゴシック" w:hint="eastAsia"/>
                <w:szCs w:val="18"/>
              </w:rPr>
              <w:t>なお、同一事業所内での複数担当</w:t>
            </w:r>
            <w:r w:rsidR="003044B6" w:rsidRPr="001F3B3F">
              <w:rPr>
                <w:rFonts w:ascii="ＭＳ ゴシック" w:eastAsia="ＭＳ ゴシック" w:hAnsi="ＭＳ ゴシック"/>
                <w:szCs w:val="18"/>
              </w:rPr>
              <w:t>(</w:t>
            </w:r>
            <w:r w:rsidR="003044B6" w:rsidRPr="001F3B3F">
              <w:rPr>
                <w:rFonts w:ascii="ＭＳ ゴシック" w:eastAsia="ＭＳ ゴシック" w:hAnsi="ＭＳ ゴシック" w:hint="eastAsia"/>
                <w:szCs w:val="18"/>
              </w:rPr>
              <w:t>※</w:t>
            </w:r>
            <w:r w:rsidR="003044B6" w:rsidRPr="001F3B3F">
              <w:rPr>
                <w:rFonts w:ascii="ＭＳ ゴシック" w:eastAsia="ＭＳ ゴシック" w:hAnsi="ＭＳ ゴシック"/>
                <w:szCs w:val="18"/>
              </w:rPr>
              <w:t>)</w:t>
            </w:r>
            <w:r w:rsidR="003044B6" w:rsidRPr="001F3B3F">
              <w:rPr>
                <w:rFonts w:ascii="ＭＳ ゴシック" w:eastAsia="ＭＳ ゴシック" w:hAnsi="ＭＳ ゴシック" w:hint="eastAsia"/>
                <w:szCs w:val="18"/>
              </w:rPr>
              <w:t>の兼務や他の事業所・施設等との担当</w:t>
            </w:r>
            <w:r w:rsidR="003044B6" w:rsidRPr="001F3B3F">
              <w:rPr>
                <w:rFonts w:ascii="ＭＳ ゴシック" w:eastAsia="ＭＳ ゴシック" w:hAnsi="ＭＳ ゴシック"/>
                <w:szCs w:val="18"/>
              </w:rPr>
              <w:t>(</w:t>
            </w:r>
            <w:r w:rsidR="003044B6" w:rsidRPr="001F3B3F">
              <w:rPr>
                <w:rFonts w:ascii="ＭＳ ゴシック" w:eastAsia="ＭＳ ゴシック" w:hAnsi="ＭＳ ゴシック" w:hint="eastAsia"/>
                <w:szCs w:val="18"/>
              </w:rPr>
              <w:t>※</w:t>
            </w:r>
            <w:r w:rsidR="003044B6" w:rsidRPr="001F3B3F">
              <w:rPr>
                <w:rFonts w:ascii="ＭＳ ゴシック" w:eastAsia="ＭＳ ゴシック" w:hAnsi="ＭＳ ゴシック"/>
                <w:szCs w:val="18"/>
              </w:rPr>
              <w:t>)</w:t>
            </w:r>
            <w:r w:rsidR="003044B6" w:rsidRPr="001F3B3F">
              <w:rPr>
                <w:rFonts w:ascii="ＭＳ ゴシック" w:eastAsia="ＭＳ ゴシック" w:hAnsi="ＭＳ ゴシック" w:hint="eastAsia"/>
                <w:szCs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BC157B" w:rsidRDefault="003044B6" w:rsidP="00BD7A4F">
            <w:pPr>
              <w:autoSpaceDE w:val="0"/>
              <w:autoSpaceDN w:val="0"/>
              <w:adjustRightInd w:val="0"/>
              <w:spacing w:line="211" w:lineRule="exact"/>
              <w:ind w:leftChars="400" w:left="90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szCs w:val="18"/>
              </w:rPr>
              <w:t>(</w:t>
            </w:r>
            <w:r w:rsidRPr="001F3B3F">
              <w:rPr>
                <w:rFonts w:ascii="ＭＳ ゴシック" w:eastAsia="ＭＳ ゴシック" w:hAnsi="ＭＳ ゴシック" w:hint="eastAsia"/>
                <w:szCs w:val="18"/>
              </w:rPr>
              <w:t>※</w:t>
            </w:r>
            <w:r w:rsidRPr="001F3B3F">
              <w:rPr>
                <w:rFonts w:ascii="ＭＳ ゴシック" w:eastAsia="ＭＳ ゴシック" w:hAnsi="ＭＳ ゴシック"/>
                <w:szCs w:val="18"/>
              </w:rPr>
              <w:t xml:space="preserve">) </w:t>
            </w:r>
            <w:r w:rsidRPr="001F3B3F">
              <w:rPr>
                <w:rFonts w:ascii="ＭＳ ゴシック" w:eastAsia="ＭＳ ゴシック" w:hAnsi="ＭＳ ゴシック" w:hint="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BC157B" w:rsidRDefault="00B27205" w:rsidP="00BC157B">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感染対策委員会は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利用者の状況など事業所の状況に応じ</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おおむね６月に１回以上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定期的に開催するとともに</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感染症が流行する時期等を勘案して必要に応じ随時開催する必要がある。</w:t>
            </w:r>
          </w:p>
          <w:p w:rsidR="00BC157B" w:rsidRDefault="008D63E4" w:rsidP="00BC157B">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また、</w:t>
            </w:r>
            <w:r w:rsidR="00B27205" w:rsidRPr="001F3B3F">
              <w:rPr>
                <w:rFonts w:ascii="ＭＳ ゴシック" w:eastAsia="ＭＳ ゴシック" w:hAnsi="ＭＳ ゴシック" w:cs="ＭＳ明朝" w:hint="eastAsia"/>
                <w:kern w:val="0"/>
                <w:szCs w:val="18"/>
              </w:rPr>
              <w:t>感染対策委員会は</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テレビ電話装置等を活用して行うことができるものとする。この際</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BC157B" w:rsidRDefault="00B27205" w:rsidP="00BC157B">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感染対策委員会は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他の会議体を設置している場合</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これと一体的に設置・運営することとして差し支えない。また</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事業所に実施が求められるものであるが</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他のサービス事業者との連携等により行うことも差し支えない。</w:t>
            </w:r>
          </w:p>
          <w:p w:rsidR="00B27205" w:rsidRPr="001F3B3F" w:rsidRDefault="00B27205" w:rsidP="00BC157B">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感染対策委員会は</w:t>
            </w:r>
            <w:r w:rsidR="00355D4E" w:rsidRPr="001F3B3F">
              <w:rPr>
                <w:rFonts w:ascii="ＭＳ ゴシック" w:eastAsia="ＭＳ ゴシック" w:hAnsi="ＭＳ ゴシック" w:cs="ＭＳ明朝" w:hint="eastAsia"/>
                <w:kern w:val="0"/>
                <w:szCs w:val="18"/>
              </w:rPr>
              <w:t>、</w:t>
            </w:r>
            <w:r w:rsidR="008D63E4" w:rsidRPr="001F3B3F">
              <w:rPr>
                <w:rFonts w:ascii="ＭＳ ゴシック" w:eastAsia="ＭＳ ゴシック" w:hAnsi="ＭＳ ゴシック" w:cs="ＭＳ明朝" w:hint="eastAsia"/>
                <w:kern w:val="0"/>
                <w:szCs w:val="18"/>
              </w:rPr>
              <w:t>介護予防支援</w:t>
            </w:r>
            <w:r w:rsidRPr="001F3B3F">
              <w:rPr>
                <w:rFonts w:ascii="ＭＳ ゴシック" w:eastAsia="ＭＳ ゴシック" w:hAnsi="ＭＳ ゴシック" w:cs="ＭＳ明朝" w:hint="eastAsia"/>
                <w:kern w:val="0"/>
                <w:szCs w:val="18"/>
              </w:rPr>
              <w:t>事業所の従業者が１名である場合は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ロの指針を整備することで</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委員会を開催しないことも差し支えない。この場合にあっては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指針の整備について</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外部の感染管理等の専門家等と積極的に連携することが望ましい。</w:t>
            </w:r>
          </w:p>
          <w:p w:rsidR="00B27205" w:rsidRPr="001F3B3F" w:rsidRDefault="00B27205" w:rsidP="00BC157B">
            <w:pPr>
              <w:pStyle w:val="a9"/>
              <w:wordWrap/>
              <w:ind w:leftChars="200" w:left="360"/>
              <w:rPr>
                <w:rFonts w:ascii="ＭＳ ゴシック" w:hAnsi="ＭＳ ゴシック"/>
                <w:w w:val="50"/>
              </w:rPr>
            </w:pPr>
            <w:r w:rsidRPr="001F3B3F">
              <w:rPr>
                <w:rFonts w:ascii="ＭＳ ゴシック" w:hAnsi="ＭＳ ゴシック" w:cs="ＭＳ明朝" w:hint="eastAsia"/>
              </w:rPr>
              <w:t>ロ　感染症の予防及びまん延の防止のための指針</w:t>
            </w:r>
            <w:r w:rsidRPr="001F3B3F">
              <w:rPr>
                <w:rFonts w:ascii="ＭＳ ゴシック" w:hAnsi="ＭＳ ゴシック"/>
                <w:w w:val="50"/>
              </w:rPr>
              <w:t xml:space="preserve">  </w:t>
            </w:r>
          </w:p>
          <w:p w:rsidR="00B27205" w:rsidRPr="001F3B3F" w:rsidRDefault="00B27205" w:rsidP="00BC157B">
            <w:pPr>
              <w:autoSpaceDE w:val="0"/>
              <w:autoSpaceDN w:val="0"/>
              <w:adjustRightInd w:val="0"/>
              <w:spacing w:line="211" w:lineRule="exact"/>
              <w:ind w:leftChars="303" w:left="545"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当該事業所における「感染症の予防及びまん延の防止のための指針」には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平常時の対策及び発生時の対応を規定する。平常時の対策としては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事業所内の衛生管理（環境の整備等）</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ケアにかかる感染対策（手洗い</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標準的な予防策）等</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発生時の対応としては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発生状況の把握</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感染拡大の防止</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医療機関や保健所</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市町村における事業所関係課等の関係機関との連携</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行政等への報告等が想定される。また</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発生時における事業所内の連絡体制や上記の関係機関への連絡体制を整備し</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明記しておくことも必要である。なお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それぞれの項目の記載内容の例については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「介護現場における感染対策の手引き」を参照されたい。</w:t>
            </w:r>
          </w:p>
          <w:p w:rsidR="00B27205" w:rsidRPr="001F3B3F" w:rsidRDefault="00B27205" w:rsidP="00BC157B">
            <w:pPr>
              <w:autoSpaceDE w:val="0"/>
              <w:autoSpaceDN w:val="0"/>
              <w:adjustRightInd w:val="0"/>
              <w:spacing w:line="211" w:lineRule="exact"/>
              <w:ind w:firstLineChars="200" w:firstLine="36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ハ　感染症の予防及びまん延の防止のための研修及び訓練</w:t>
            </w:r>
          </w:p>
          <w:p w:rsidR="00B27205" w:rsidRPr="001F3B3F" w:rsidRDefault="008C4C27" w:rsidP="00BC157B">
            <w:pPr>
              <w:autoSpaceDE w:val="0"/>
              <w:autoSpaceDN w:val="0"/>
              <w:adjustRightInd w:val="0"/>
              <w:spacing w:line="211" w:lineRule="exact"/>
              <w:ind w:leftChars="300" w:left="54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担当職員</w:t>
            </w:r>
            <w:r w:rsidR="00B27205" w:rsidRPr="001F3B3F">
              <w:rPr>
                <w:rFonts w:ascii="ＭＳ ゴシック" w:eastAsia="ＭＳ ゴシック" w:hAnsi="ＭＳ ゴシック" w:cs="ＭＳ明朝" w:hint="eastAsia"/>
                <w:kern w:val="0"/>
                <w:szCs w:val="18"/>
              </w:rPr>
              <w:t>等に対する「感染症の予防及びまん延の防止のための研修」の内容は</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感染対策の基礎的内容等の適切な知識を普及・啓発するとともに</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当該事業所における指針に基づいた衛生管理の徹底や衛生的なケアの励行を行うものとする。職員教育を組織的に浸透させていくためには</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当該事業所が定期的な教育（年１回以上）を開催するとともに</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新規採用時には感染対策研修を実施することが望ましい。また</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研修の実施内容についても記録することが必要である。なお</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研修の実施は</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厚生労働省「介護施設・事業所の職員向け感染症対策力向上のための研修教材」等を活用するなど</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事業所内で行うものでも差し支えなく</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当該事業所の実態に応じ行うこと。また</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平時から</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実際に感染症が発生した場合を想定し</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発生時の対応について</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訓練（シミュレーション）を定期的（年１回以上）に行うことが必要である。訓練においては</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感染症発生時において迅速に行動できるよう</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発生時の対応を定めた指針及び研修内容に基づき</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事業所内の役割分担の確認や</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感染対策をした上でのケアの演習等を実施するものとする。訓練の実施は</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机上を含めその実施手法は問わないものの</w:t>
            </w:r>
            <w:r w:rsidR="00355D4E" w:rsidRPr="001F3B3F">
              <w:rPr>
                <w:rFonts w:ascii="ＭＳ ゴシック" w:eastAsia="ＭＳ ゴシック" w:hAnsi="ＭＳ ゴシック" w:cs="ＭＳ明朝" w:hint="eastAsia"/>
                <w:kern w:val="0"/>
                <w:szCs w:val="18"/>
              </w:rPr>
              <w:t>、</w:t>
            </w:r>
            <w:r w:rsidR="00B27205" w:rsidRPr="001F3B3F">
              <w:rPr>
                <w:rFonts w:ascii="ＭＳ ゴシック" w:eastAsia="ＭＳ ゴシック" w:hAnsi="ＭＳ ゴシック" w:cs="ＭＳ明朝" w:hint="eastAsia"/>
                <w:kern w:val="0"/>
                <w:szCs w:val="18"/>
              </w:rPr>
              <w:t>机上及び実地で実施するものを適切に組み合わせながら実施することが適切である。</w:t>
            </w:r>
            <w:r w:rsidR="00B27205" w:rsidRPr="001F3B3F">
              <w:rPr>
                <w:rFonts w:ascii="ＭＳ ゴシック" w:eastAsia="ＭＳ ゴシック" w:hAnsi="ＭＳ ゴシック"/>
                <w:w w:val="50"/>
                <w:szCs w:val="18"/>
              </w:rPr>
              <w:t xml:space="preserve">           </w:t>
            </w:r>
            <w:r w:rsidR="00B27205" w:rsidRPr="001F3B3F">
              <w:rPr>
                <w:rFonts w:ascii="ＭＳ ゴシック" w:eastAsia="ＭＳ ゴシック" w:hAnsi="ＭＳ ゴシック" w:cs="MFHSLine-W3"/>
                <w:szCs w:val="18"/>
              </w:rPr>
              <w:t xml:space="preserve"> </w:t>
            </w:r>
          </w:p>
        </w:tc>
        <w:tc>
          <w:tcPr>
            <w:tcW w:w="423" w:type="dxa"/>
          </w:tcPr>
          <w:p w:rsidR="00F65717" w:rsidRPr="001F3B3F" w:rsidRDefault="00F65717"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65717" w:rsidRPr="001F3B3F" w:rsidRDefault="00F65717"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F65717"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98227B" w:rsidRPr="001F3B3F" w:rsidRDefault="0098227B"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感染症の予防及びまん延の防止のための対策を検討する委員会</w:t>
            </w: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（おおむね６月に１回開催が必要）</w:t>
            </w:r>
          </w:p>
          <w:p w:rsidR="008B13D5"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開催日</w:t>
            </w:r>
          </w:p>
          <w:p w:rsidR="00E4101A" w:rsidRPr="001F3B3F" w:rsidRDefault="00E4101A" w:rsidP="001F3B3F">
            <w:pPr>
              <w:spacing w:line="211" w:lineRule="exact"/>
              <w:ind w:firstLineChars="100" w:firstLine="180"/>
              <w:jc w:val="left"/>
              <w:rPr>
                <w:rFonts w:ascii="ＭＳ ゴシック" w:eastAsia="ＭＳ ゴシック" w:hAnsi="ＭＳ ゴシック"/>
                <w:szCs w:val="18"/>
              </w:rPr>
            </w:pPr>
            <w:r w:rsidRPr="001F3B3F">
              <w:rPr>
                <w:rFonts w:ascii="ＭＳ ゴシック" w:eastAsia="ＭＳ ゴシック" w:hAnsi="ＭＳ ゴシック" w:hint="eastAsia"/>
                <w:szCs w:val="18"/>
                <w:u w:val="single"/>
              </w:rPr>
              <w:t xml:space="preserve">　</w:t>
            </w:r>
            <w:r w:rsidR="008B13D5" w:rsidRPr="001F3B3F">
              <w:rPr>
                <w:rFonts w:ascii="ＭＳ ゴシック" w:eastAsia="ＭＳ ゴシック" w:hAnsi="ＭＳ ゴシック" w:hint="eastAsia"/>
                <w:szCs w:val="18"/>
                <w:u w:val="single"/>
              </w:rPr>
              <w:t xml:space="preserve">　</w:t>
            </w:r>
            <w:r w:rsidRPr="001F3B3F">
              <w:rPr>
                <w:rFonts w:ascii="ＭＳ ゴシック" w:eastAsia="ＭＳ ゴシック" w:hAnsi="ＭＳ ゴシック" w:hint="eastAsia"/>
                <w:szCs w:val="18"/>
                <w:u w:val="single"/>
              </w:rPr>
              <w:t>年</w:t>
            </w:r>
            <w:r w:rsidR="008B13D5" w:rsidRPr="001F3B3F">
              <w:rPr>
                <w:rFonts w:ascii="ＭＳ ゴシック" w:eastAsia="ＭＳ ゴシック" w:hAnsi="ＭＳ ゴシック" w:hint="eastAsia"/>
                <w:szCs w:val="18"/>
                <w:u w:val="single"/>
              </w:rPr>
              <w:t xml:space="preserve">　</w:t>
            </w:r>
            <w:r w:rsidRPr="001F3B3F">
              <w:rPr>
                <w:rFonts w:ascii="ＭＳ ゴシック" w:eastAsia="ＭＳ ゴシック" w:hAnsi="ＭＳ ゴシック" w:hint="eastAsia"/>
                <w:szCs w:val="18"/>
                <w:u w:val="single"/>
              </w:rPr>
              <w:t xml:space="preserve">　月　　日</w:t>
            </w:r>
          </w:p>
          <w:p w:rsidR="008B13D5" w:rsidRPr="001F3B3F" w:rsidRDefault="008B13D5" w:rsidP="001F3B3F">
            <w:pPr>
              <w:spacing w:line="211" w:lineRule="exact"/>
              <w:ind w:leftChars="51" w:left="92" w:firstLineChars="6" w:firstLine="11"/>
              <w:jc w:val="left"/>
              <w:rPr>
                <w:rFonts w:ascii="ＭＳ ゴシック" w:eastAsia="ＭＳ ゴシック" w:hAnsi="ＭＳ ゴシック"/>
                <w:szCs w:val="18"/>
                <w:u w:val="single"/>
              </w:rPr>
            </w:pPr>
          </w:p>
          <w:p w:rsidR="00E4101A" w:rsidRPr="001F3B3F" w:rsidRDefault="00E4101A" w:rsidP="001F3B3F">
            <w:pPr>
              <w:spacing w:line="211" w:lineRule="exact"/>
              <w:ind w:firstLineChars="100" w:firstLine="180"/>
              <w:jc w:val="left"/>
              <w:rPr>
                <w:rFonts w:ascii="ＭＳ ゴシック" w:eastAsia="ＭＳ ゴシック" w:hAnsi="ＭＳ ゴシック"/>
                <w:szCs w:val="18"/>
                <w:u w:val="single"/>
              </w:rPr>
            </w:pPr>
            <w:r w:rsidRPr="001F3B3F">
              <w:rPr>
                <w:rFonts w:ascii="ＭＳ ゴシック" w:eastAsia="ＭＳ ゴシック" w:hAnsi="ＭＳ ゴシック" w:hint="eastAsia"/>
                <w:szCs w:val="18"/>
                <w:u w:val="single"/>
              </w:rPr>
              <w:t xml:space="preserve">　　年</w:t>
            </w:r>
            <w:r w:rsidR="008B13D5" w:rsidRPr="001F3B3F">
              <w:rPr>
                <w:rFonts w:ascii="ＭＳ ゴシック" w:eastAsia="ＭＳ ゴシック" w:hAnsi="ＭＳ ゴシック" w:hint="eastAsia"/>
                <w:szCs w:val="18"/>
                <w:u w:val="single"/>
              </w:rPr>
              <w:t xml:space="preserve">　</w:t>
            </w:r>
            <w:r w:rsidRPr="001F3B3F">
              <w:rPr>
                <w:rFonts w:ascii="ＭＳ ゴシック" w:eastAsia="ＭＳ ゴシック" w:hAnsi="ＭＳ ゴシック" w:hint="eastAsia"/>
                <w:szCs w:val="18"/>
                <w:u w:val="single"/>
              </w:rPr>
              <w:t xml:space="preserve">　月　　日</w:t>
            </w: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u w:val="single"/>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u w:val="single"/>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結果の周知方法</w:t>
            </w: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8B13D5" w:rsidRPr="001F3B3F" w:rsidRDefault="008B13D5"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感染対策担当者名（　　　　　　　）</w:t>
            </w: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B13D5" w:rsidRPr="001F3B3F" w:rsidRDefault="008B13D5"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B13D5" w:rsidRPr="001F3B3F" w:rsidRDefault="008B13D5"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指針の有・無</w:t>
            </w: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B13D5" w:rsidRPr="001F3B3F" w:rsidRDefault="008B13D5"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研修及び訓練の開催</w:t>
            </w: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（年１回以上必要）</w:t>
            </w:r>
          </w:p>
          <w:p w:rsidR="008B13D5"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開催日</w:t>
            </w:r>
          </w:p>
          <w:p w:rsidR="00E4101A" w:rsidRPr="001F3B3F" w:rsidRDefault="00E4101A" w:rsidP="001F3B3F">
            <w:pPr>
              <w:spacing w:line="211" w:lineRule="exact"/>
              <w:ind w:leftChars="51" w:left="92" w:firstLineChars="106" w:firstLine="191"/>
              <w:jc w:val="left"/>
              <w:rPr>
                <w:rFonts w:ascii="ＭＳ ゴシック" w:eastAsia="ＭＳ ゴシック" w:hAnsi="ＭＳ ゴシック"/>
                <w:szCs w:val="18"/>
                <w:u w:val="single"/>
              </w:rPr>
            </w:pPr>
            <w:r w:rsidRPr="001F3B3F">
              <w:rPr>
                <w:rFonts w:ascii="ＭＳ ゴシック" w:eastAsia="ＭＳ ゴシック" w:hAnsi="ＭＳ ゴシック" w:hint="eastAsia"/>
                <w:szCs w:val="18"/>
                <w:u w:val="single"/>
              </w:rPr>
              <w:t xml:space="preserve">　</w:t>
            </w:r>
            <w:r w:rsidR="008B13D5" w:rsidRPr="001F3B3F">
              <w:rPr>
                <w:rFonts w:ascii="ＭＳ ゴシック" w:eastAsia="ＭＳ ゴシック" w:hAnsi="ＭＳ ゴシック" w:hint="eastAsia"/>
                <w:szCs w:val="18"/>
                <w:u w:val="single"/>
              </w:rPr>
              <w:t xml:space="preserve"> </w:t>
            </w:r>
            <w:r w:rsidR="008B13D5" w:rsidRPr="001F3B3F">
              <w:rPr>
                <w:rFonts w:ascii="ＭＳ ゴシック" w:eastAsia="ＭＳ ゴシック" w:hAnsi="ＭＳ ゴシック"/>
                <w:szCs w:val="18"/>
                <w:u w:val="single"/>
              </w:rPr>
              <w:t xml:space="preserve"> </w:t>
            </w:r>
            <w:r w:rsidRPr="001F3B3F">
              <w:rPr>
                <w:rFonts w:ascii="ＭＳ ゴシック" w:eastAsia="ＭＳ ゴシック" w:hAnsi="ＭＳ ゴシック" w:hint="eastAsia"/>
                <w:szCs w:val="18"/>
                <w:u w:val="single"/>
              </w:rPr>
              <w:t>年</w:t>
            </w:r>
            <w:r w:rsidR="008B13D5" w:rsidRPr="001F3B3F">
              <w:rPr>
                <w:rFonts w:ascii="ＭＳ ゴシック" w:eastAsia="ＭＳ ゴシック" w:hAnsi="ＭＳ ゴシック" w:hint="eastAsia"/>
                <w:szCs w:val="18"/>
                <w:u w:val="single"/>
              </w:rPr>
              <w:t xml:space="preserve"> </w:t>
            </w:r>
            <w:r w:rsidRPr="001F3B3F">
              <w:rPr>
                <w:rFonts w:ascii="ＭＳ ゴシック" w:eastAsia="ＭＳ ゴシック" w:hAnsi="ＭＳ ゴシック" w:hint="eastAsia"/>
                <w:szCs w:val="18"/>
                <w:u w:val="single"/>
              </w:rPr>
              <w:t xml:space="preserve">　月　　日</w:t>
            </w: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u w:val="single"/>
              </w:rPr>
            </w:pPr>
          </w:p>
          <w:p w:rsidR="00895D18" w:rsidRPr="001F3B3F" w:rsidRDefault="00895D18" w:rsidP="001F3B3F">
            <w:pPr>
              <w:spacing w:line="211" w:lineRule="exact"/>
              <w:ind w:leftChars="51" w:left="92" w:firstLineChars="6" w:firstLine="11"/>
              <w:jc w:val="left"/>
              <w:rPr>
                <w:rFonts w:ascii="ＭＳ ゴシック" w:eastAsia="ＭＳ ゴシック" w:hAnsi="ＭＳ ゴシック"/>
                <w:szCs w:val="18"/>
                <w:u w:val="single"/>
              </w:rPr>
            </w:pPr>
          </w:p>
          <w:p w:rsidR="00E4101A"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新規採用時の研修の有無</w:t>
            </w:r>
          </w:p>
          <w:p w:rsidR="00B27205" w:rsidRPr="001F3B3F" w:rsidRDefault="00E4101A" w:rsidP="001F3B3F">
            <w:pPr>
              <w:spacing w:line="211" w:lineRule="exact"/>
              <w:ind w:leftChars="51" w:left="92" w:firstLineChars="6" w:firstLine="11"/>
              <w:jc w:val="lef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　有　・　無　】</w:t>
            </w:r>
          </w:p>
          <w:p w:rsidR="00B27205" w:rsidRPr="001F3B3F" w:rsidRDefault="00B27205" w:rsidP="001F3B3F">
            <w:pPr>
              <w:spacing w:line="211" w:lineRule="exact"/>
              <w:ind w:leftChars="51" w:left="92" w:firstLineChars="6" w:firstLine="11"/>
              <w:jc w:val="left"/>
              <w:rPr>
                <w:rFonts w:ascii="ＭＳ ゴシック" w:eastAsia="ＭＳ ゴシック" w:hAnsi="ＭＳ ゴシック"/>
                <w:szCs w:val="18"/>
              </w:rPr>
            </w:pPr>
          </w:p>
          <w:p w:rsidR="00B27205" w:rsidRPr="001F3B3F" w:rsidRDefault="00B27205" w:rsidP="001F3B3F">
            <w:pPr>
              <w:spacing w:line="211" w:lineRule="exact"/>
              <w:ind w:leftChars="51" w:left="92" w:firstLineChars="6" w:firstLine="11"/>
              <w:jc w:val="left"/>
              <w:rPr>
                <w:rFonts w:ascii="ＭＳ ゴシック" w:eastAsia="ＭＳ ゴシック" w:hAnsi="ＭＳ ゴシック"/>
                <w:szCs w:val="18"/>
              </w:rPr>
            </w:pPr>
          </w:p>
          <w:p w:rsidR="00B27205" w:rsidRPr="001F3B3F" w:rsidRDefault="00B27205" w:rsidP="001F3B3F">
            <w:pPr>
              <w:pStyle w:val="a9"/>
              <w:wordWrap/>
              <w:ind w:leftChars="51" w:left="92" w:firstLineChars="6" w:firstLine="11"/>
              <w:jc w:val="left"/>
              <w:rPr>
                <w:rFonts w:ascii="ＭＳ ゴシック" w:hAnsi="ＭＳ ゴシック"/>
              </w:rPr>
            </w:pPr>
          </w:p>
        </w:tc>
      </w:tr>
      <w:tr w:rsidR="00A74EF2" w:rsidRPr="001F3B3F" w:rsidTr="001F3B3F">
        <w:tc>
          <w:tcPr>
            <w:tcW w:w="1508" w:type="dxa"/>
          </w:tcPr>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1</w:t>
            </w:r>
            <w:r w:rsidRPr="001F3B3F">
              <w:rPr>
                <w:rFonts w:ascii="ＭＳ ゴシック" w:hAnsi="ＭＳ ゴシック"/>
              </w:rPr>
              <w:t>9</w:t>
            </w:r>
            <w:r w:rsidRPr="001F3B3F">
              <w:rPr>
                <w:rFonts w:ascii="ＭＳ ゴシック" w:hAnsi="ＭＳ ゴシック" w:hint="eastAsia"/>
              </w:rPr>
              <w:t xml:space="preserve">　従業者の健康管理</w:t>
            </w:r>
          </w:p>
        </w:tc>
        <w:tc>
          <w:tcPr>
            <w:tcW w:w="6036" w:type="dxa"/>
          </w:tcPr>
          <w:p w:rsidR="00B27205" w:rsidRPr="001F3B3F" w:rsidRDefault="00B27205" w:rsidP="00D03CCC">
            <w:pPr>
              <w:pStyle w:val="a9"/>
              <w:wordWrap/>
              <w:ind w:left="184" w:hangingChars="100" w:hanging="184"/>
              <w:rPr>
                <w:rFonts w:ascii="ＭＳ ゴシック" w:hAnsi="ＭＳ ゴシック"/>
                <w:w w:val="50"/>
              </w:rPr>
            </w:pPr>
            <w:r w:rsidRPr="001F3B3F">
              <w:rPr>
                <w:rFonts w:ascii="ＭＳ ゴシック" w:hAnsi="ＭＳ ゴシック" w:hint="eastAsia"/>
              </w:rPr>
              <w:t>□　担当職員の清潔の保持及び健康状態について</w:t>
            </w:r>
            <w:r w:rsidR="00355D4E" w:rsidRPr="001F3B3F">
              <w:rPr>
                <w:rFonts w:ascii="ＭＳ ゴシック" w:hAnsi="ＭＳ ゴシック" w:hint="eastAsia"/>
              </w:rPr>
              <w:t>、</w:t>
            </w:r>
            <w:r w:rsidRPr="001F3B3F">
              <w:rPr>
                <w:rFonts w:ascii="ＭＳ ゴシック" w:hAnsi="ＭＳ ゴシック" w:hint="eastAsia"/>
              </w:rPr>
              <w:t>必要な管理を行っているか。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◆平１８厚令３７第２０条</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B27205" w:rsidRPr="001F3B3F" w:rsidRDefault="00B27205" w:rsidP="001F3B3F">
            <w:pPr>
              <w:pStyle w:val="a9"/>
              <w:wordWrap/>
              <w:rPr>
                <w:rFonts w:ascii="ＭＳ ゴシック" w:hAnsi="ＭＳ ゴシック"/>
              </w:rPr>
            </w:pPr>
            <w:r w:rsidRPr="001F3B3F">
              <w:rPr>
                <w:rFonts w:ascii="ＭＳ ゴシック" w:hAnsi="ＭＳ ゴシック"/>
              </w:rPr>
              <w:t>20</w:t>
            </w:r>
            <w:r w:rsidRPr="001F3B3F">
              <w:rPr>
                <w:rFonts w:ascii="ＭＳ ゴシック" w:hAnsi="ＭＳ ゴシック" w:hint="eastAsia"/>
              </w:rPr>
              <w:t xml:space="preserve">　掲示</w:t>
            </w:r>
          </w:p>
        </w:tc>
        <w:tc>
          <w:tcPr>
            <w:tcW w:w="6036" w:type="dxa"/>
          </w:tcPr>
          <w:p w:rsidR="00B27205" w:rsidRPr="001F3B3F" w:rsidRDefault="00B27205" w:rsidP="001F3B3F">
            <w:pPr>
              <w:pStyle w:val="a9"/>
              <w:wordWrap/>
              <w:ind w:left="184" w:hangingChars="100" w:hanging="184"/>
              <w:rPr>
                <w:rFonts w:ascii="ＭＳ ゴシック" w:hAnsi="ＭＳ ゴシック" w:cs="ＭＳ 明朝"/>
              </w:rPr>
            </w:pPr>
            <w:r w:rsidRPr="001F3B3F">
              <w:rPr>
                <w:rFonts w:ascii="ＭＳ ゴシック" w:hAnsi="ＭＳ ゴシック" w:hint="eastAsia"/>
              </w:rPr>
              <w:t>□　当該事業所の見やすい場所に</w:t>
            </w:r>
            <w:r w:rsidR="00355D4E" w:rsidRPr="001F3B3F">
              <w:rPr>
                <w:rFonts w:ascii="ＭＳ ゴシック" w:hAnsi="ＭＳ ゴシック" w:hint="eastAsia"/>
              </w:rPr>
              <w:t>、</w:t>
            </w:r>
            <w:r w:rsidRPr="001F3B3F">
              <w:rPr>
                <w:rFonts w:ascii="ＭＳ ゴシック" w:hAnsi="ＭＳ ゴシック" w:hint="eastAsia"/>
              </w:rPr>
              <w:t>運営規程の概要</w:t>
            </w:r>
            <w:r w:rsidR="00355D4E" w:rsidRPr="001F3B3F">
              <w:rPr>
                <w:rFonts w:ascii="ＭＳ ゴシック" w:hAnsi="ＭＳ ゴシック" w:hint="eastAsia"/>
              </w:rPr>
              <w:t>、</w:t>
            </w:r>
            <w:r w:rsidRPr="001F3B3F">
              <w:rPr>
                <w:rFonts w:ascii="ＭＳ ゴシック" w:hAnsi="ＭＳ ゴシック" w:hint="eastAsia"/>
              </w:rPr>
              <w:t>担当職員の勤務の体制その他の利用申込者のサービスの選択に資すると認められる重要事項</w:t>
            </w:r>
            <w:r w:rsidR="00050BB9" w:rsidRPr="001F3B3F">
              <w:rPr>
                <w:rFonts w:ascii="ＭＳ ゴシック" w:hAnsi="ＭＳ ゴシック" w:cs="ＭＳ 明朝"/>
              </w:rPr>
              <w:t>（以下この条において単に「重要事項」という。）</w:t>
            </w:r>
            <w:r w:rsidRPr="001F3B3F">
              <w:rPr>
                <w:rFonts w:ascii="ＭＳ ゴシック" w:hAnsi="ＭＳ ゴシック" w:hint="eastAsia"/>
              </w:rPr>
              <w:t>を掲示しているか。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◆平１８厚令３７第２１条第1項</w:t>
            </w:r>
          </w:p>
          <w:p w:rsidR="00B27205" w:rsidRPr="001F3B3F" w:rsidRDefault="00B27205" w:rsidP="001F3B3F">
            <w:pPr>
              <w:autoSpaceDE w:val="0"/>
              <w:autoSpaceDN w:val="0"/>
              <w:adjustRightInd w:val="0"/>
              <w:spacing w:line="211" w:lineRule="exact"/>
              <w:rPr>
                <w:rFonts w:ascii="ＭＳ ゴシック" w:eastAsia="ＭＳ ゴシック" w:hAnsi="ＭＳ ゴシック"/>
                <w:w w:val="50"/>
                <w:szCs w:val="18"/>
              </w:rPr>
            </w:pPr>
          </w:p>
          <w:p w:rsidR="00B27205" w:rsidRPr="001F3B3F" w:rsidRDefault="00B27205" w:rsidP="00BC157B">
            <w:pPr>
              <w:suppressAutoHyphens/>
              <w:kinsoku w:val="0"/>
              <w:overflowPunct w:val="0"/>
              <w:autoSpaceDE w:val="0"/>
              <w:autoSpaceDN w:val="0"/>
              <w:adjustRightInd w:val="0"/>
              <w:spacing w:line="211" w:lineRule="exact"/>
              <w:ind w:left="180" w:hangingChars="100" w:hanging="180"/>
              <w:textAlignment w:val="baseline"/>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w:t>
            </w:r>
            <w:r w:rsidR="0076622B" w:rsidRPr="001F3B3F">
              <w:rPr>
                <w:rFonts w:ascii="ＭＳ ゴシック" w:eastAsia="ＭＳ ゴシック" w:hAnsi="ＭＳ ゴシック" w:hint="eastAsia"/>
                <w:szCs w:val="18"/>
              </w:rPr>
              <w:t>重要事項</w:t>
            </w:r>
            <w:r w:rsidRPr="001F3B3F">
              <w:rPr>
                <w:rFonts w:ascii="ＭＳ ゴシック" w:eastAsia="ＭＳ ゴシック" w:hAnsi="ＭＳ ゴシック" w:hint="eastAsia"/>
                <w:szCs w:val="18"/>
              </w:rPr>
              <w:t>を記載した書面を当該指定介護予防支援事業所に備え付け</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かつ</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これをいつでも関係者に自由に閲覧させることにより</w:t>
            </w:r>
            <w:r w:rsidR="00355D4E" w:rsidRPr="001F3B3F">
              <w:rPr>
                <w:rFonts w:ascii="ＭＳ ゴシック" w:eastAsia="ＭＳ ゴシック" w:hAnsi="ＭＳ ゴシック" w:hint="eastAsia"/>
                <w:szCs w:val="18"/>
              </w:rPr>
              <w:t>、</w:t>
            </w:r>
            <w:r w:rsidR="0076622B" w:rsidRPr="001F3B3F">
              <w:rPr>
                <w:rFonts w:ascii="ＭＳ ゴシック" w:eastAsia="ＭＳ ゴシック" w:hAnsi="ＭＳ ゴシック" w:hint="eastAsia"/>
                <w:szCs w:val="18"/>
              </w:rPr>
              <w:t>前項</w:t>
            </w:r>
            <w:r w:rsidRPr="001F3B3F">
              <w:rPr>
                <w:rFonts w:ascii="ＭＳ ゴシック" w:eastAsia="ＭＳ ゴシック" w:hAnsi="ＭＳ ゴシック" w:hint="eastAsia"/>
                <w:szCs w:val="18"/>
              </w:rPr>
              <w:t>の規定による掲示に代えることができる。</w:t>
            </w:r>
            <w:r w:rsidR="00BC157B">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◆平１８厚令３７第２１条第2項</w:t>
            </w:r>
          </w:p>
          <w:p w:rsidR="00B27205" w:rsidRPr="001F3B3F" w:rsidRDefault="00B27205" w:rsidP="001F3B3F">
            <w:pPr>
              <w:autoSpaceDE w:val="0"/>
              <w:autoSpaceDN w:val="0"/>
              <w:adjustRightInd w:val="0"/>
              <w:spacing w:line="211" w:lineRule="exact"/>
              <w:ind w:leftChars="100" w:left="360" w:hangingChars="100" w:hanging="180"/>
              <w:rPr>
                <w:rFonts w:ascii="ＭＳ ゴシック" w:eastAsia="ＭＳ ゴシック" w:hAnsi="ＭＳ ゴシック"/>
                <w:w w:val="5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重要事項を記載したファイル等を介護サービスの利用申込者</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利用者又はその家族等が自由に閲覧可能な形で当該指定介護予防支援事業所内に備え付けることで同</w:t>
            </w:r>
            <w:r w:rsidR="00BD7A4F">
              <w:rPr>
                <w:rFonts w:ascii="ＭＳ ゴシック" w:eastAsia="ＭＳ ゴシック" w:hAnsi="ＭＳ ゴシック" w:cs="ＭＳ明朝" w:hint="eastAsia"/>
                <w:kern w:val="0"/>
                <w:szCs w:val="18"/>
              </w:rPr>
              <w:t>条第１</w:t>
            </w:r>
            <w:r w:rsidRPr="001F3B3F">
              <w:rPr>
                <w:rFonts w:ascii="ＭＳ ゴシック" w:eastAsia="ＭＳ ゴシック" w:hAnsi="ＭＳ ゴシック" w:cs="ＭＳ明朝" w:hint="eastAsia"/>
                <w:kern w:val="0"/>
                <w:szCs w:val="18"/>
              </w:rPr>
              <w:t>項の規定による掲示に代えることができることを規定したものである。</w:t>
            </w:r>
            <w:r w:rsidR="00BD7A4F">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cs="ＭＳ明朝"/>
                <w:kern w:val="0"/>
                <w:szCs w:val="18"/>
              </w:rPr>
              <w:t xml:space="preserve"> </w:t>
            </w:r>
            <w:r w:rsidRPr="001F3B3F">
              <w:rPr>
                <w:rFonts w:ascii="ＭＳ ゴシック" w:eastAsia="ＭＳ ゴシック" w:hAnsi="ＭＳ ゴシック" w:hint="eastAsia"/>
                <w:w w:val="50"/>
                <w:szCs w:val="18"/>
              </w:rPr>
              <w:t>◆平１８解釈通知第２の３（</w:t>
            </w:r>
            <w:r w:rsidR="00573687" w:rsidRPr="001F3B3F">
              <w:rPr>
                <w:rFonts w:ascii="ＭＳ ゴシック" w:eastAsia="ＭＳ ゴシック" w:hAnsi="ＭＳ ゴシック" w:hint="eastAsia"/>
                <w:w w:val="50"/>
                <w:szCs w:val="18"/>
              </w:rPr>
              <w:t>１８</w:t>
            </w:r>
            <w:r w:rsidRPr="001F3B3F">
              <w:rPr>
                <w:rFonts w:ascii="ＭＳ ゴシック" w:eastAsia="ＭＳ ゴシック" w:hAnsi="ＭＳ ゴシック" w:hint="eastAsia"/>
                <w:w w:val="50"/>
                <w:szCs w:val="18"/>
              </w:rPr>
              <w:t>）②</w:t>
            </w:r>
          </w:p>
          <w:p w:rsidR="00D62E75" w:rsidRPr="001F3B3F" w:rsidRDefault="00D62E75" w:rsidP="001F3B3F">
            <w:pPr>
              <w:autoSpaceDE w:val="0"/>
              <w:autoSpaceDN w:val="0"/>
              <w:adjustRightInd w:val="0"/>
              <w:spacing w:line="211" w:lineRule="exact"/>
              <w:rPr>
                <w:rFonts w:ascii="ＭＳ ゴシック" w:eastAsia="ＭＳ ゴシック" w:hAnsi="ＭＳ ゴシック"/>
                <w:w w:val="50"/>
                <w:szCs w:val="18"/>
              </w:rPr>
            </w:pPr>
          </w:p>
          <w:p w:rsidR="00D62E75" w:rsidRPr="001F3B3F" w:rsidRDefault="00D62E75" w:rsidP="001F3B3F">
            <w:pPr>
              <w:autoSpaceDE w:val="0"/>
              <w:autoSpaceDN w:val="0"/>
              <w:adjustRightInd w:val="0"/>
              <w:spacing w:line="211" w:lineRule="exact"/>
              <w:ind w:left="180" w:hangingChars="100" w:hanging="180"/>
              <w:rPr>
                <w:rFonts w:ascii="ＭＳ ゴシック" w:eastAsia="ＭＳ ゴシック" w:hAnsi="ＭＳ ゴシック" w:cs="ＭＳ 明朝"/>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 明朝" w:hint="eastAsia"/>
                <w:szCs w:val="18"/>
              </w:rPr>
              <w:t>原則として、重要事項をウェブサイトに掲載し</w:t>
            </w:r>
            <w:r w:rsidR="008557AB" w:rsidRPr="001F3B3F">
              <w:rPr>
                <w:rFonts w:ascii="ＭＳ ゴシック" w:eastAsia="ＭＳ ゴシック" w:hAnsi="ＭＳ ゴシック" w:cs="ＭＳ 明朝" w:hint="eastAsia"/>
                <w:szCs w:val="18"/>
              </w:rPr>
              <w:t>ているか</w:t>
            </w:r>
            <w:r w:rsidRPr="001F3B3F">
              <w:rPr>
                <w:rFonts w:ascii="ＭＳ ゴシック" w:eastAsia="ＭＳ ゴシック" w:hAnsi="ＭＳ ゴシック" w:cs="ＭＳ 明朝" w:hint="eastAsia"/>
                <w:szCs w:val="18"/>
              </w:rPr>
              <w:t>。</w:t>
            </w:r>
          </w:p>
          <w:p w:rsidR="00463B5C" w:rsidRPr="001F3B3F" w:rsidRDefault="00463B5C" w:rsidP="001F3B3F">
            <w:pPr>
              <w:suppressAutoHyphens/>
              <w:kinsoku w:val="0"/>
              <w:overflowPunct w:val="0"/>
              <w:autoSpaceDE w:val="0"/>
              <w:autoSpaceDN w:val="0"/>
              <w:adjustRightInd w:val="0"/>
              <w:spacing w:line="211" w:lineRule="exact"/>
              <w:ind w:firstLineChars="100" w:firstLine="180"/>
              <w:textAlignment w:val="baseline"/>
              <w:rPr>
                <w:rFonts w:ascii="ＭＳ ゴシック" w:eastAsia="ＭＳ ゴシック" w:hAnsi="ＭＳ ゴシック"/>
                <w:szCs w:val="18"/>
              </w:rPr>
            </w:pPr>
            <w:r w:rsidRPr="001F3B3F">
              <w:rPr>
                <w:rFonts w:ascii="ＭＳ ゴシック" w:eastAsia="ＭＳ ゴシック" w:hAnsi="ＭＳ ゴシック" w:cs="ＭＳ 明朝" w:hint="eastAsia"/>
                <w:szCs w:val="18"/>
              </w:rPr>
              <w:t xml:space="preserve">　</w:t>
            </w:r>
            <w:r w:rsidRPr="001F3B3F">
              <w:rPr>
                <w:rFonts w:ascii="ＭＳ ゴシック" w:eastAsia="ＭＳ ゴシック" w:hAnsi="ＭＳ ゴシック" w:hint="eastAsia"/>
                <w:w w:val="50"/>
                <w:szCs w:val="18"/>
              </w:rPr>
              <w:t>◆平１８厚令３７第２１条第３項</w:t>
            </w:r>
          </w:p>
          <w:p w:rsidR="001A35D4" w:rsidRPr="001F3B3F" w:rsidRDefault="001A35D4" w:rsidP="001F3B3F">
            <w:pPr>
              <w:autoSpaceDE w:val="0"/>
              <w:autoSpaceDN w:val="0"/>
              <w:adjustRightInd w:val="0"/>
              <w:spacing w:line="211" w:lineRule="exact"/>
              <w:ind w:leftChars="100" w:left="360" w:hangingChars="100" w:hanging="180"/>
              <w:rPr>
                <w:rFonts w:ascii="ＭＳ ゴシック" w:eastAsia="ＭＳ ゴシック" w:hAnsi="ＭＳ ゴシック"/>
                <w:w w:val="50"/>
                <w:szCs w:val="18"/>
              </w:rPr>
            </w:pPr>
            <w:r w:rsidRPr="001F3B3F">
              <w:rPr>
                <w:rFonts w:ascii="ＭＳ ゴシック" w:eastAsia="ＭＳ ゴシック" w:hAnsi="ＭＳ ゴシック" w:hint="eastAsia"/>
                <w:szCs w:val="18"/>
              </w:rPr>
              <w:t xml:space="preserve">◎　</w:t>
            </w:r>
            <w:r w:rsidR="00573687" w:rsidRPr="001F3B3F">
              <w:rPr>
                <w:rFonts w:ascii="ＭＳ ゴシック" w:eastAsia="ＭＳ ゴシック" w:hAnsi="ＭＳ ゴシック" w:cs="ＭＳ明朝" w:hint="eastAsia"/>
                <w:kern w:val="0"/>
                <w:szCs w:val="18"/>
              </w:rPr>
              <w:t>介護予防支援の提供開始時に運営規程の概要、担当職員の勤務の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利用申込者及びその家族に対して説明を行った上で同意を得ることとしていることに加え、指定介護予防支援事業者への当該重要事項の掲示を義務づけることにより、サービス提供が開始された後、継続的にサービスが行われている段階においても利用者の保護を図る趣旨である。</w:t>
            </w:r>
            <w:r w:rsidR="00573687" w:rsidRPr="001F3B3F">
              <w:rPr>
                <w:rFonts w:ascii="ＭＳ ゴシック" w:eastAsia="ＭＳ ゴシック" w:hAnsi="ＭＳ ゴシック" w:hint="eastAsia"/>
                <w:szCs w:val="18"/>
              </w:rPr>
              <w:t>また、同条第３項は、重要事項を当該指定介護予防支援事業者のウェブサイトに掲載することを規定したものであるが、ウェブサイトとは、法人のホームページ等のことをいう。なお、指定介護予防支援事業者は、重要事項の掲示及びウェブサイトへの掲載を行うにあたり、</w:t>
            </w:r>
            <w:r w:rsidR="00573687" w:rsidRPr="001F3B3F">
              <w:rPr>
                <w:rFonts w:ascii="ＭＳ ゴシック" w:eastAsia="ＭＳ ゴシック" w:hAnsi="ＭＳ ゴシック" w:cs="ＭＳ明朝" w:hint="eastAsia"/>
                <w:kern w:val="0"/>
                <w:szCs w:val="18"/>
              </w:rPr>
              <w:t>次</w:t>
            </w:r>
            <w:r w:rsidR="00BD2938" w:rsidRPr="001F3B3F">
              <w:rPr>
                <w:rFonts w:ascii="ＭＳ ゴシック" w:eastAsia="ＭＳ ゴシック" w:hAnsi="ＭＳ ゴシック" w:cs="ＭＳ明朝" w:hint="eastAsia"/>
                <w:kern w:val="0"/>
                <w:szCs w:val="18"/>
              </w:rPr>
              <w:t>に</w:t>
            </w:r>
            <w:r w:rsidR="00573687" w:rsidRPr="001F3B3F">
              <w:rPr>
                <w:rFonts w:ascii="ＭＳ ゴシック" w:eastAsia="ＭＳ ゴシック" w:hAnsi="ＭＳ ゴシック" w:cs="ＭＳ明朝" w:hint="eastAsia"/>
                <w:kern w:val="0"/>
                <w:szCs w:val="18"/>
              </w:rPr>
              <w:t>掲げる点に留意する必要がある。</w:t>
            </w:r>
            <w:r w:rsidR="00BC157B">
              <w:rPr>
                <w:rFonts w:ascii="ＭＳ ゴシック" w:eastAsia="ＭＳ ゴシック" w:hAnsi="ＭＳ ゴシック" w:cs="ＭＳ明朝" w:hint="eastAsia"/>
                <w:kern w:val="0"/>
                <w:szCs w:val="18"/>
              </w:rPr>
              <w:t xml:space="preserve">　　　　</w:t>
            </w:r>
            <w:r w:rsidR="00573687" w:rsidRPr="001F3B3F">
              <w:rPr>
                <w:rFonts w:ascii="ＭＳ ゴシック" w:eastAsia="ＭＳ ゴシック" w:hAnsi="ＭＳ ゴシック" w:hint="eastAsia"/>
                <w:w w:val="50"/>
                <w:szCs w:val="18"/>
              </w:rPr>
              <w:t>◆平１８解釈通知第２の３（１８）①</w:t>
            </w:r>
          </w:p>
          <w:p w:rsidR="001A35D4" w:rsidRPr="001F3B3F" w:rsidRDefault="001A35D4" w:rsidP="001F3B3F">
            <w:pPr>
              <w:spacing w:line="211" w:lineRule="exact"/>
              <w:ind w:leftChars="200" w:left="54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イ　事業所の見やすい場所とは、重要事項を伝えるべき介護サービスの利用申込者、利用者又はその家族に対して見やすい場所のことであること。</w:t>
            </w:r>
          </w:p>
          <w:p w:rsidR="001A35D4" w:rsidRPr="001F3B3F" w:rsidRDefault="001A35D4" w:rsidP="001F3B3F">
            <w:pPr>
              <w:spacing w:line="211" w:lineRule="exact"/>
              <w:ind w:leftChars="200" w:left="54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ロ　</w:t>
            </w:r>
            <w:r w:rsidR="005919B0" w:rsidRPr="001F3B3F">
              <w:rPr>
                <w:rFonts w:ascii="ＭＳ ゴシック" w:eastAsia="ＭＳ ゴシック" w:hAnsi="ＭＳ ゴシック" w:hint="eastAsia"/>
                <w:szCs w:val="18"/>
              </w:rPr>
              <w:t>担当職員</w:t>
            </w:r>
            <w:r w:rsidR="00EC3CE4" w:rsidRPr="001F3B3F">
              <w:rPr>
                <w:rFonts w:ascii="ＭＳ ゴシック" w:eastAsia="ＭＳ ゴシック" w:hAnsi="ＭＳ ゴシック" w:hint="eastAsia"/>
                <w:szCs w:val="18"/>
              </w:rPr>
              <w:t>の</w:t>
            </w:r>
            <w:r w:rsidRPr="001F3B3F">
              <w:rPr>
                <w:rFonts w:ascii="ＭＳ ゴシック" w:eastAsia="ＭＳ ゴシック" w:hAnsi="ＭＳ ゴシック" w:hint="eastAsia"/>
                <w:szCs w:val="18"/>
              </w:rPr>
              <w:t>勤務体制については、職種ごと、常勤・非常勤ごと等の人数を掲示する趣旨であり、</w:t>
            </w:r>
            <w:r w:rsidR="005919B0" w:rsidRPr="001F3B3F">
              <w:rPr>
                <w:rFonts w:ascii="ＭＳ ゴシック" w:eastAsia="ＭＳ ゴシック" w:hAnsi="ＭＳ ゴシック" w:hint="eastAsia"/>
                <w:szCs w:val="18"/>
              </w:rPr>
              <w:t>担当職員</w:t>
            </w:r>
            <w:r w:rsidRPr="001F3B3F">
              <w:rPr>
                <w:rFonts w:ascii="ＭＳ ゴシック" w:eastAsia="ＭＳ ゴシック" w:hAnsi="ＭＳ ゴシック" w:hint="eastAsia"/>
                <w:szCs w:val="18"/>
              </w:rPr>
              <w:t>の氏名まで掲示することを求めるものではないこと。</w:t>
            </w:r>
          </w:p>
          <w:p w:rsidR="00463B5C" w:rsidRPr="001F3B3F" w:rsidRDefault="001A35D4" w:rsidP="001F3B3F">
            <w:pPr>
              <w:autoSpaceDE w:val="0"/>
              <w:autoSpaceDN w:val="0"/>
              <w:adjustRightInd w:val="0"/>
              <w:spacing w:line="211" w:lineRule="exact"/>
              <w:ind w:leftChars="200" w:left="540" w:hangingChars="100" w:hanging="180"/>
              <w:rPr>
                <w:rFonts w:ascii="ＭＳ ゴシック" w:eastAsia="ＭＳ ゴシック" w:hAnsi="ＭＳ ゴシック"/>
                <w:w w:val="50"/>
                <w:szCs w:val="18"/>
              </w:rPr>
            </w:pPr>
            <w:r w:rsidRPr="001F3B3F">
              <w:rPr>
                <w:rFonts w:ascii="ＭＳ ゴシック" w:eastAsia="ＭＳ ゴシック" w:hAnsi="ＭＳ ゴシック" w:hint="eastAsia"/>
                <w:szCs w:val="18"/>
              </w:rPr>
              <w:t xml:space="preserve">ハ　</w:t>
            </w:r>
            <w:r w:rsidR="00EC3CE4" w:rsidRPr="001F3B3F">
              <w:rPr>
                <w:rFonts w:ascii="ＭＳ ゴシック" w:eastAsia="ＭＳ ゴシック" w:hAnsi="ＭＳ ゴシック" w:hint="eastAsia"/>
                <w:szCs w:val="18"/>
              </w:rPr>
              <w:t>指定介護予防支援事業者が、自ら管理するホームページ等を有さず、ウェブサイトへの掲載が過重な負担となる場合は、これを行わないことができること。なお、ウェブサイトへの掲載を行わない場合も基準第</w:t>
            </w:r>
            <w:r w:rsidR="00EC3CE4" w:rsidRPr="001F3B3F">
              <w:rPr>
                <w:rFonts w:ascii="ＭＳ ゴシック" w:eastAsia="ＭＳ ゴシック" w:hAnsi="ＭＳ ゴシック"/>
                <w:szCs w:val="18"/>
              </w:rPr>
              <w:t>21</w:t>
            </w:r>
            <w:r w:rsidR="00EC3CE4" w:rsidRPr="001F3B3F">
              <w:rPr>
                <w:rFonts w:ascii="ＭＳ ゴシック" w:eastAsia="ＭＳ ゴシック" w:hAnsi="ＭＳ ゴシック" w:hint="eastAsia"/>
                <w:szCs w:val="18"/>
              </w:rPr>
              <w:t>条第１項に規定する書面掲示は行う必要があるが、これを同条第２項や基準第</w:t>
            </w:r>
            <w:r w:rsidR="00EC3CE4" w:rsidRPr="001F3B3F">
              <w:rPr>
                <w:rFonts w:ascii="ＭＳ ゴシック" w:eastAsia="ＭＳ ゴシック" w:hAnsi="ＭＳ ゴシック"/>
                <w:szCs w:val="18"/>
              </w:rPr>
              <w:t>33</w:t>
            </w:r>
            <w:r w:rsidR="00EC3CE4" w:rsidRPr="001F3B3F">
              <w:rPr>
                <w:rFonts w:ascii="ＭＳ ゴシック" w:eastAsia="ＭＳ ゴシック" w:hAnsi="ＭＳ ゴシック" w:hint="eastAsia"/>
                <w:szCs w:val="18"/>
              </w:rPr>
              <w:t>条第１項の規定に基づく措置に代えることができること。</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E67475" w:rsidRPr="001F3B3F" w:rsidRDefault="00E67475" w:rsidP="001F3B3F">
            <w:pPr>
              <w:spacing w:line="211" w:lineRule="exact"/>
              <w:rPr>
                <w:rFonts w:ascii="ＭＳ ゴシック" w:eastAsia="ＭＳ ゴシック" w:hAnsi="ＭＳ ゴシック"/>
                <w:color w:val="000000"/>
                <w:szCs w:val="18"/>
              </w:rPr>
            </w:pPr>
            <w:r w:rsidRPr="001F3B3F">
              <w:rPr>
                <w:rFonts w:ascii="ＭＳ ゴシック" w:eastAsia="ＭＳ ゴシック" w:hAnsi="ＭＳ ゴシック" w:hint="eastAsia"/>
                <w:color w:val="000000"/>
                <w:szCs w:val="18"/>
              </w:rPr>
              <w:t>掲示【有・無】</w:t>
            </w: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pStyle w:val="a9"/>
              <w:wordWrap/>
              <w:spacing w:before="121"/>
              <w:rPr>
                <w:rFonts w:ascii="ＭＳ ゴシック" w:hAnsi="ＭＳ ゴシック"/>
                <w:color w:val="000000"/>
              </w:rPr>
            </w:pPr>
            <w:r w:rsidRPr="001F3B3F">
              <w:rPr>
                <w:rFonts w:ascii="ＭＳ ゴシック" w:hAnsi="ＭＳ ゴシック" w:hint="eastAsia"/>
                <w:color w:val="000000"/>
              </w:rPr>
              <w:t>掲示でない場合は代替方法確認</w:t>
            </w: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ウェブサイト掲載の有無</w:t>
            </w:r>
          </w:p>
          <w:p w:rsidR="00E67475" w:rsidRPr="001F3B3F" w:rsidRDefault="00E6747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有　・　無　】</w:t>
            </w:r>
          </w:p>
          <w:p w:rsidR="00E67475" w:rsidRPr="001F3B3F" w:rsidRDefault="00E67475" w:rsidP="001F3B3F">
            <w:pPr>
              <w:spacing w:line="211" w:lineRule="exact"/>
              <w:rPr>
                <w:rFonts w:ascii="ＭＳ ゴシック" w:eastAsia="ＭＳ ゴシック" w:hAnsi="ＭＳ ゴシック"/>
                <w:color w:val="000000"/>
                <w:szCs w:val="18"/>
              </w:rPr>
            </w:pPr>
          </w:p>
          <w:p w:rsidR="00E67475" w:rsidRPr="001F3B3F" w:rsidRDefault="00E67475" w:rsidP="001F3B3F">
            <w:pPr>
              <w:spacing w:line="211" w:lineRule="exact"/>
              <w:rPr>
                <w:rFonts w:ascii="ＭＳ ゴシック" w:eastAsia="ＭＳ ゴシック" w:hAnsi="ＭＳ ゴシック"/>
                <w:color w:val="000000"/>
                <w:szCs w:val="18"/>
              </w:rPr>
            </w:pPr>
            <w:r w:rsidRPr="001F3B3F">
              <w:rPr>
                <w:rFonts w:ascii="ＭＳ ゴシック" w:eastAsia="ＭＳ ゴシック" w:hAnsi="ＭＳ ゴシック" w:hint="eastAsia"/>
                <w:color w:val="000000"/>
                <w:szCs w:val="18"/>
              </w:rPr>
              <w:t>令和７年度から義務化</w:t>
            </w:r>
          </w:p>
          <w:p w:rsidR="00E67475" w:rsidRPr="001F3B3F" w:rsidRDefault="00E67475" w:rsidP="001F3B3F">
            <w:pPr>
              <w:pStyle w:val="a9"/>
              <w:wordWrap/>
              <w:ind w:left="184" w:hangingChars="100" w:hanging="184"/>
              <w:rPr>
                <w:rFonts w:ascii="ＭＳ ゴシック" w:hAnsi="ＭＳ ゴシック"/>
              </w:rPr>
            </w:pPr>
          </w:p>
          <w:p w:rsidR="00E67475" w:rsidRPr="001F3B3F" w:rsidRDefault="00E67475" w:rsidP="001F3B3F">
            <w:pPr>
              <w:pStyle w:val="a9"/>
              <w:wordWrap/>
              <w:ind w:left="184" w:hangingChars="100" w:hanging="184"/>
              <w:rPr>
                <w:rFonts w:ascii="ＭＳ ゴシック" w:hAnsi="ＭＳ ゴシック"/>
              </w:rPr>
            </w:pPr>
          </w:p>
          <w:p w:rsidR="00E67475" w:rsidRPr="001F3B3F" w:rsidRDefault="00E67475" w:rsidP="001F3B3F">
            <w:pPr>
              <w:pStyle w:val="a9"/>
              <w:wordWrap/>
              <w:ind w:left="184" w:hangingChars="100" w:hanging="184"/>
              <w:rPr>
                <w:rFonts w:ascii="ＭＳ ゴシック" w:hAnsi="ＭＳ ゴシック"/>
              </w:rPr>
            </w:pPr>
          </w:p>
          <w:p w:rsidR="00E67475" w:rsidRPr="001F3B3F" w:rsidRDefault="00E67475" w:rsidP="00E47EDB">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苦情対応方法も掲示されているか（窓口として関係区役所・国保連の記載あるか）</w:t>
            </w:r>
          </w:p>
          <w:p w:rsidR="00621FFE" w:rsidRDefault="00621FFE" w:rsidP="001F3B3F">
            <w:pPr>
              <w:pStyle w:val="a9"/>
              <w:wordWrap/>
              <w:rPr>
                <w:rFonts w:ascii="ＭＳ ゴシック" w:hAnsi="ＭＳ ゴシック"/>
              </w:rPr>
            </w:pPr>
          </w:p>
          <w:p w:rsidR="00621FFE" w:rsidRPr="001F3B3F" w:rsidRDefault="00621FFE" w:rsidP="001F3B3F">
            <w:pPr>
              <w:pStyle w:val="a9"/>
              <w:wordWrap/>
              <w:rPr>
                <w:rFonts w:ascii="ＭＳ ゴシック" w:hAnsi="ＭＳ ゴシック"/>
                <w:spacing w:val="0"/>
              </w:rPr>
            </w:pPr>
          </w:p>
          <w:p w:rsidR="005A7885" w:rsidRPr="001F3B3F" w:rsidRDefault="005A7885" w:rsidP="00E47EDB">
            <w:pPr>
              <w:pStyle w:val="a9"/>
              <w:wordWrap/>
              <w:ind w:left="184" w:hangingChars="100" w:hanging="184"/>
              <w:rPr>
                <w:rFonts w:ascii="ＭＳ ゴシック" w:hAnsi="ＭＳ ゴシック"/>
              </w:rPr>
            </w:pPr>
          </w:p>
        </w:tc>
      </w:tr>
      <w:tr w:rsidR="00A74EF2" w:rsidRPr="001F3B3F" w:rsidTr="001F3B3F">
        <w:tc>
          <w:tcPr>
            <w:tcW w:w="1508"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rPr>
              <w:t>21</w:t>
            </w:r>
            <w:r w:rsidRPr="001F3B3F">
              <w:rPr>
                <w:rFonts w:ascii="ＭＳ ゴシック" w:hAnsi="ＭＳ ゴシック" w:hint="eastAsia"/>
              </w:rPr>
              <w:t xml:space="preserve">　秘密保持</w:t>
            </w:r>
          </w:p>
        </w:tc>
        <w:tc>
          <w:tcPr>
            <w:tcW w:w="6036" w:type="dxa"/>
          </w:tcPr>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当該事業所の担当職員その他の従業者は</w:t>
            </w:r>
            <w:r w:rsidR="00355D4E" w:rsidRPr="001F3B3F">
              <w:rPr>
                <w:rFonts w:ascii="ＭＳ ゴシック" w:hAnsi="ＭＳ ゴシック" w:hint="eastAsia"/>
              </w:rPr>
              <w:t>、</w:t>
            </w:r>
            <w:r w:rsidRPr="001F3B3F">
              <w:rPr>
                <w:rFonts w:ascii="ＭＳ ゴシック" w:hAnsi="ＭＳ ゴシック" w:hint="eastAsia"/>
              </w:rPr>
              <w:t>正当な理由がなく</w:t>
            </w:r>
            <w:r w:rsidR="00355D4E" w:rsidRPr="001F3B3F">
              <w:rPr>
                <w:rFonts w:ascii="ＭＳ ゴシック" w:hAnsi="ＭＳ ゴシック" w:hint="eastAsia"/>
              </w:rPr>
              <w:t>、</w:t>
            </w:r>
            <w:r w:rsidRPr="001F3B3F">
              <w:rPr>
                <w:rFonts w:ascii="ＭＳ ゴシック" w:hAnsi="ＭＳ ゴシック" w:hint="eastAsia"/>
              </w:rPr>
              <w:t>その業務上知り得た利用者又はその家族の秘密を漏らしていないか。</w:t>
            </w:r>
          </w:p>
          <w:p w:rsidR="00B27205" w:rsidRPr="001F3B3F" w:rsidRDefault="00B27205" w:rsidP="001F3B3F">
            <w:pPr>
              <w:pStyle w:val="a9"/>
              <w:wordWrap/>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◆平１８厚令３７第２２条第１項</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ind w:left="172" w:hangingChars="100" w:hanging="172"/>
              <w:rPr>
                <w:rFonts w:ascii="ＭＳ ゴシック" w:hAnsi="ＭＳ ゴシック"/>
                <w:spacing w:val="0"/>
              </w:rPr>
            </w:pPr>
            <w:r w:rsidRPr="001F3B3F">
              <w:rPr>
                <w:rFonts w:ascii="ＭＳ ゴシック" w:hAnsi="ＭＳ ゴシック" w:hint="eastAsia"/>
                <w:spacing w:val="-4"/>
              </w:rPr>
              <w:t>□</w:t>
            </w:r>
            <w:r w:rsidRPr="001F3B3F">
              <w:rPr>
                <w:rFonts w:ascii="ＭＳ ゴシック" w:hAnsi="ＭＳ ゴシック" w:hint="eastAsia"/>
              </w:rPr>
              <w:t xml:space="preserve">　</w:t>
            </w:r>
            <w:r w:rsidRPr="001F3B3F">
              <w:rPr>
                <w:rFonts w:ascii="ＭＳ ゴシック" w:hAnsi="ＭＳ ゴシック" w:hint="eastAsia"/>
                <w:spacing w:val="-4"/>
              </w:rPr>
              <w:t>担当職員その他の従業者であった者が</w:t>
            </w:r>
            <w:r w:rsidR="00355D4E" w:rsidRPr="001F3B3F">
              <w:rPr>
                <w:rFonts w:ascii="ＭＳ ゴシック" w:hAnsi="ＭＳ ゴシック" w:hint="eastAsia"/>
                <w:spacing w:val="-4"/>
              </w:rPr>
              <w:t>、</w:t>
            </w:r>
            <w:r w:rsidRPr="001F3B3F">
              <w:rPr>
                <w:rFonts w:ascii="ＭＳ ゴシック" w:hAnsi="ＭＳ ゴシック" w:hint="eastAsia"/>
                <w:spacing w:val="-4"/>
              </w:rPr>
              <w:t>正当な理由がなく</w:t>
            </w:r>
            <w:r w:rsidR="00355D4E" w:rsidRPr="001F3B3F">
              <w:rPr>
                <w:rFonts w:ascii="ＭＳ ゴシック" w:hAnsi="ＭＳ ゴシック" w:hint="eastAsia"/>
                <w:spacing w:val="-4"/>
              </w:rPr>
              <w:t>、</w:t>
            </w:r>
            <w:r w:rsidR="006E09FE" w:rsidRPr="001F3B3F">
              <w:rPr>
                <w:rFonts w:ascii="ＭＳ ゴシック" w:hAnsi="ＭＳ ゴシック" w:hint="eastAsia"/>
                <w:spacing w:val="-4"/>
              </w:rPr>
              <w:t>そ</w:t>
            </w:r>
            <w:r w:rsidRPr="001F3B3F">
              <w:rPr>
                <w:rFonts w:ascii="ＭＳ ゴシック" w:hAnsi="ＭＳ ゴシック" w:hint="eastAsia"/>
              </w:rPr>
              <w:t>の業務上知り得た利用者又はその家族の秘密を漏らすことのないよう</w:t>
            </w:r>
            <w:r w:rsidR="00355D4E" w:rsidRPr="001F3B3F">
              <w:rPr>
                <w:rFonts w:ascii="ＭＳ ゴシック" w:hAnsi="ＭＳ ゴシック" w:hint="eastAsia"/>
              </w:rPr>
              <w:t>、</w:t>
            </w:r>
            <w:r w:rsidRPr="001F3B3F">
              <w:rPr>
                <w:rFonts w:ascii="ＭＳ ゴシック" w:hAnsi="ＭＳ ゴシック" w:hint="eastAsia"/>
              </w:rPr>
              <w:t>必要な措置を講じているか。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◆平１８厚令３７第２２条第２項</w:t>
            </w:r>
          </w:p>
          <w:p w:rsidR="00B27205" w:rsidRPr="001F3B3F" w:rsidRDefault="00B27205"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具体的には</w:t>
            </w:r>
            <w:r w:rsidR="00355D4E" w:rsidRPr="001F3B3F">
              <w:rPr>
                <w:rFonts w:ascii="ＭＳ ゴシック" w:hAnsi="ＭＳ ゴシック" w:hint="eastAsia"/>
              </w:rPr>
              <w:t>、</w:t>
            </w:r>
            <w:r w:rsidRPr="001F3B3F">
              <w:rPr>
                <w:rFonts w:ascii="ＭＳ ゴシック" w:hAnsi="ＭＳ ゴシック" w:hint="eastAsia"/>
              </w:rPr>
              <w:t>従業者でなくなった後においても秘密を保持する旨を従業者の雇用時に取り決め</w:t>
            </w:r>
            <w:r w:rsidR="00355D4E" w:rsidRPr="001F3B3F">
              <w:rPr>
                <w:rFonts w:ascii="ＭＳ ゴシック" w:hAnsi="ＭＳ ゴシック" w:hint="eastAsia"/>
              </w:rPr>
              <w:t>、</w:t>
            </w:r>
            <w:r w:rsidRPr="001F3B3F">
              <w:rPr>
                <w:rFonts w:ascii="ＭＳ ゴシック" w:hAnsi="ＭＳ ゴシック" w:hint="eastAsia"/>
              </w:rPr>
              <w:t>例えば違約金についての定めを置くなどの措置を講ずべきこと。</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337FC8" w:rsidRPr="001F3B3F">
              <w:rPr>
                <w:rFonts w:ascii="ＭＳ ゴシック" w:hAnsi="ＭＳ ゴシック" w:hint="eastAsia"/>
                <w:w w:val="50"/>
              </w:rPr>
              <w:t>１９</w:t>
            </w:r>
            <w:r w:rsidRPr="001F3B3F">
              <w:rPr>
                <w:rFonts w:ascii="ＭＳ ゴシック" w:hAnsi="ＭＳ ゴシック" w:hint="eastAsia"/>
                <w:w w:val="50"/>
              </w:rPr>
              <w:t>）②</w:t>
            </w:r>
          </w:p>
          <w:p w:rsidR="00B27205" w:rsidRPr="001F3B3F" w:rsidRDefault="00B27205" w:rsidP="001F3B3F">
            <w:pPr>
              <w:pStyle w:val="a9"/>
              <w:wordWrap/>
              <w:ind w:left="368" w:hangingChars="200" w:hanging="368"/>
              <w:rPr>
                <w:rFonts w:ascii="ＭＳ ゴシック" w:hAnsi="ＭＳ ゴシック"/>
                <w:spacing w:val="0"/>
              </w:rPr>
            </w:pPr>
            <w:r w:rsidRPr="001F3B3F">
              <w:rPr>
                <w:rFonts w:ascii="ＭＳ ゴシック" w:hAnsi="ＭＳ ゴシック" w:hint="eastAsia"/>
              </w:rPr>
              <w:t xml:space="preserve">　※　予め違約金の額を定めておくことは労働基準法第16条に抵触するため</w:t>
            </w:r>
            <w:r w:rsidR="00355D4E" w:rsidRPr="001F3B3F">
              <w:rPr>
                <w:rFonts w:ascii="ＭＳ ゴシック" w:hAnsi="ＭＳ ゴシック" w:hint="eastAsia"/>
              </w:rPr>
              <w:t>、</w:t>
            </w:r>
            <w:r w:rsidRPr="001F3B3F">
              <w:rPr>
                <w:rFonts w:ascii="ＭＳ ゴシック" w:hAnsi="ＭＳ ゴシック" w:hint="eastAsia"/>
              </w:rPr>
              <w:t>違約金について定める場合には</w:t>
            </w:r>
            <w:r w:rsidR="00355D4E" w:rsidRPr="001F3B3F">
              <w:rPr>
                <w:rFonts w:ascii="ＭＳ ゴシック" w:hAnsi="ＭＳ ゴシック" w:hint="eastAsia"/>
              </w:rPr>
              <w:t>、</w:t>
            </w:r>
            <w:r w:rsidRPr="001F3B3F">
              <w:rPr>
                <w:rFonts w:ascii="ＭＳ ゴシック" w:hAnsi="ＭＳ ゴシック" w:hint="eastAsia"/>
              </w:rPr>
              <w:t>現実に生じた損害について賠償を請求する旨の定めとすること。</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サービス担当者会議等において</w:t>
            </w:r>
            <w:r w:rsidR="00355D4E" w:rsidRPr="001F3B3F">
              <w:rPr>
                <w:rFonts w:ascii="ＭＳ ゴシック" w:hAnsi="ＭＳ ゴシック" w:hint="eastAsia"/>
              </w:rPr>
              <w:t>、</w:t>
            </w:r>
            <w:r w:rsidRPr="001F3B3F">
              <w:rPr>
                <w:rFonts w:ascii="ＭＳ ゴシック" w:hAnsi="ＭＳ ゴシック" w:hint="eastAsia"/>
              </w:rPr>
              <w:t>利用者の個人情報を用いる場合は利用者の同意を</w:t>
            </w:r>
            <w:r w:rsidR="00355D4E" w:rsidRPr="001F3B3F">
              <w:rPr>
                <w:rFonts w:ascii="ＭＳ ゴシック" w:hAnsi="ＭＳ ゴシック" w:hint="eastAsia"/>
              </w:rPr>
              <w:t>、</w:t>
            </w:r>
            <w:r w:rsidRPr="001F3B3F">
              <w:rPr>
                <w:rFonts w:ascii="ＭＳ ゴシック" w:hAnsi="ＭＳ ゴシック" w:hint="eastAsia"/>
              </w:rPr>
              <w:t>利用者の家族の個人情報を用いる場合は当該家族の同意を</w:t>
            </w:r>
            <w:r w:rsidR="00355D4E" w:rsidRPr="001F3B3F">
              <w:rPr>
                <w:rFonts w:ascii="ＭＳ ゴシック" w:hAnsi="ＭＳ ゴシック" w:hint="eastAsia"/>
              </w:rPr>
              <w:t>、</w:t>
            </w:r>
            <w:r w:rsidRPr="001F3B3F">
              <w:rPr>
                <w:rFonts w:ascii="ＭＳ ゴシック" w:hAnsi="ＭＳ ゴシック" w:hint="eastAsia"/>
              </w:rPr>
              <w:t>あらかじめ文書により得ているか。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◆平１８厚令３７第２２条第３項</w:t>
            </w:r>
          </w:p>
          <w:p w:rsidR="00B27205" w:rsidRPr="001F3B3F" w:rsidRDefault="00B27205"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介護予防支援においては</w:t>
            </w:r>
            <w:r w:rsidR="00355D4E" w:rsidRPr="001F3B3F">
              <w:rPr>
                <w:rFonts w:ascii="ＭＳ ゴシック" w:hAnsi="ＭＳ ゴシック" w:hint="eastAsia"/>
              </w:rPr>
              <w:t>、</w:t>
            </w:r>
            <w:r w:rsidRPr="001F3B3F">
              <w:rPr>
                <w:rFonts w:ascii="ＭＳ ゴシック" w:hAnsi="ＭＳ ゴシック" w:hint="eastAsia"/>
              </w:rPr>
              <w:t>特にサービス担当者会議に介護予防サービス事業者</w:t>
            </w:r>
            <w:r w:rsidR="00355D4E" w:rsidRPr="001F3B3F">
              <w:rPr>
                <w:rFonts w:ascii="ＭＳ ゴシック" w:hAnsi="ＭＳ ゴシック" w:hint="eastAsia"/>
              </w:rPr>
              <w:t>、</w:t>
            </w:r>
            <w:r w:rsidRPr="001F3B3F">
              <w:rPr>
                <w:rFonts w:ascii="ＭＳ ゴシック" w:hAnsi="ＭＳ ゴシック" w:hint="eastAsia"/>
              </w:rPr>
              <w:t>主治医のほか地域において利用者を支援する取組を行う住民等の様々な関係者が参加する機会が多くなることが想定されるが</w:t>
            </w:r>
            <w:r w:rsidR="00355D4E" w:rsidRPr="001F3B3F">
              <w:rPr>
                <w:rFonts w:ascii="ＭＳ ゴシック" w:hAnsi="ＭＳ ゴシック" w:hint="eastAsia"/>
              </w:rPr>
              <w:t>、</w:t>
            </w:r>
            <w:r w:rsidRPr="001F3B3F">
              <w:rPr>
                <w:rFonts w:ascii="ＭＳ ゴシック" w:hAnsi="ＭＳ ゴシック" w:hint="eastAsia"/>
              </w:rPr>
              <w:t>用いられた個人情報が正当な理由がなく目的外に使用されないよう</w:t>
            </w:r>
            <w:r w:rsidR="00355D4E" w:rsidRPr="001F3B3F">
              <w:rPr>
                <w:rFonts w:ascii="ＭＳ ゴシック" w:hAnsi="ＭＳ ゴシック" w:hint="eastAsia"/>
              </w:rPr>
              <w:t>、</w:t>
            </w:r>
            <w:r w:rsidRPr="001F3B3F">
              <w:rPr>
                <w:rFonts w:ascii="ＭＳ ゴシック" w:hAnsi="ＭＳ ゴシック" w:hint="eastAsia"/>
              </w:rPr>
              <w:t>例えば法令上の守秘義務がない者に対しては</w:t>
            </w:r>
            <w:r w:rsidR="00355D4E" w:rsidRPr="001F3B3F">
              <w:rPr>
                <w:rFonts w:ascii="ＭＳ ゴシック" w:hAnsi="ＭＳ ゴシック" w:hint="eastAsia"/>
              </w:rPr>
              <w:t>、</w:t>
            </w:r>
            <w:r w:rsidRPr="001F3B3F">
              <w:rPr>
                <w:rFonts w:ascii="ＭＳ ゴシック" w:hAnsi="ＭＳ ゴシック" w:hint="eastAsia"/>
              </w:rPr>
              <w:t>個人情報を適切に取り扱う旨に同意する文書を提出</w:t>
            </w:r>
            <w:r w:rsidR="00BD7A4F">
              <w:rPr>
                <w:rFonts w:ascii="ＭＳ ゴシック" w:hAnsi="ＭＳ ゴシック" w:hint="eastAsia"/>
              </w:rPr>
              <w:t>させる</w:t>
            </w:r>
            <w:r w:rsidRPr="001F3B3F">
              <w:rPr>
                <w:rFonts w:ascii="ＭＳ ゴシック" w:hAnsi="ＭＳ ゴシック" w:hint="eastAsia"/>
              </w:rPr>
              <w:t>など</w:t>
            </w:r>
            <w:r w:rsidR="00355D4E" w:rsidRPr="001F3B3F">
              <w:rPr>
                <w:rFonts w:ascii="ＭＳ ゴシック" w:hAnsi="ＭＳ ゴシック" w:hint="eastAsia"/>
              </w:rPr>
              <w:t>、</w:t>
            </w:r>
            <w:r w:rsidRPr="001F3B3F">
              <w:rPr>
                <w:rFonts w:ascii="ＭＳ ゴシック" w:hAnsi="ＭＳ ゴシック" w:hint="eastAsia"/>
              </w:rPr>
              <w:t>利用者の個人情報等</w:t>
            </w:r>
            <w:r w:rsidRPr="001F3B3F">
              <w:rPr>
                <w:rFonts w:ascii="ＭＳ ゴシック" w:hAnsi="ＭＳ ゴシック"/>
              </w:rPr>
              <w:t>に係る</w:t>
            </w:r>
            <w:r w:rsidRPr="001F3B3F">
              <w:rPr>
                <w:rFonts w:ascii="ＭＳ ゴシック" w:hAnsi="ＭＳ ゴシック" w:hint="eastAsia"/>
              </w:rPr>
              <w:t>保護に留意する必要がある。</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◆平１８解釈通知第２の３（</w:t>
            </w:r>
            <w:r w:rsidR="00337FC8" w:rsidRPr="001F3B3F">
              <w:rPr>
                <w:rFonts w:ascii="ＭＳ ゴシック" w:hAnsi="ＭＳ ゴシック" w:hint="eastAsia"/>
                <w:w w:val="50"/>
              </w:rPr>
              <w:t>１９</w:t>
            </w:r>
            <w:r w:rsidRPr="001F3B3F">
              <w:rPr>
                <w:rFonts w:ascii="ＭＳ ゴシック" w:hAnsi="ＭＳ ゴシック" w:hint="eastAsia"/>
                <w:w w:val="50"/>
              </w:rPr>
              <w:t>）③</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従業者への周知方法</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就業規則等確認</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措置内容確認</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同意文書確認</w:t>
            </w:r>
          </w:p>
          <w:p w:rsidR="00B27205" w:rsidRPr="001F3B3F" w:rsidRDefault="00B27205"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2</w:t>
            </w:r>
            <w:r w:rsidRPr="001F3B3F">
              <w:rPr>
                <w:rFonts w:ascii="ＭＳ ゴシック" w:hAnsi="ＭＳ ゴシック"/>
              </w:rPr>
              <w:t>2</w:t>
            </w:r>
            <w:r w:rsidRPr="001F3B3F">
              <w:rPr>
                <w:rFonts w:ascii="ＭＳ ゴシック" w:hAnsi="ＭＳ ゴシック" w:hint="eastAsia"/>
              </w:rPr>
              <w:t xml:space="preserve">　広告</w:t>
            </w:r>
          </w:p>
        </w:tc>
        <w:tc>
          <w:tcPr>
            <w:tcW w:w="6036" w:type="dxa"/>
          </w:tcPr>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当該事業所について広告をする場合においては</w:t>
            </w:r>
            <w:r w:rsidR="00355D4E" w:rsidRPr="001F3B3F">
              <w:rPr>
                <w:rFonts w:ascii="ＭＳ ゴシック" w:hAnsi="ＭＳ ゴシック" w:hint="eastAsia"/>
              </w:rPr>
              <w:t>、</w:t>
            </w:r>
            <w:r w:rsidRPr="001F3B3F">
              <w:rPr>
                <w:rFonts w:ascii="ＭＳ ゴシック" w:hAnsi="ＭＳ ゴシック" w:hint="eastAsia"/>
              </w:rPr>
              <w:t>その内容が虚偽又は誇大なものになっていないか。</w:t>
            </w:r>
            <w:r w:rsidR="00BC157B">
              <w:rPr>
                <w:rFonts w:ascii="ＭＳ ゴシック" w:hAnsi="ＭＳ ゴシック" w:hint="eastAsia"/>
              </w:rPr>
              <w:t xml:space="preserve">　　　　　</w:t>
            </w:r>
            <w:r w:rsidRPr="001F3B3F">
              <w:rPr>
                <w:rFonts w:ascii="ＭＳ ゴシック" w:hAnsi="ＭＳ ゴシック" w:hint="eastAsia"/>
                <w:w w:val="50"/>
              </w:rPr>
              <w:t>◆平１8</w:t>
            </w:r>
            <w:r w:rsidR="00BD7A4F">
              <w:rPr>
                <w:rFonts w:ascii="ＭＳ ゴシック" w:hAnsi="ＭＳ ゴシック" w:hint="eastAsia"/>
                <w:w w:val="50"/>
              </w:rPr>
              <w:t>厚令37</w:t>
            </w:r>
            <w:r w:rsidRPr="001F3B3F">
              <w:rPr>
                <w:rFonts w:ascii="ＭＳ ゴシック" w:hAnsi="ＭＳ ゴシック" w:hint="eastAsia"/>
                <w:w w:val="50"/>
              </w:rPr>
              <w:t>第２３条</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 xml:space="preserve">　広告【有・無】</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あれば内容確認</w:t>
            </w:r>
          </w:p>
        </w:tc>
      </w:tr>
      <w:tr w:rsidR="00A74EF2" w:rsidRPr="001F3B3F" w:rsidTr="001F3B3F">
        <w:tc>
          <w:tcPr>
            <w:tcW w:w="1508" w:type="dxa"/>
          </w:tcPr>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2</w:t>
            </w:r>
            <w:r w:rsidRPr="001F3B3F">
              <w:rPr>
                <w:rFonts w:ascii="ＭＳ ゴシック" w:hAnsi="ＭＳ ゴシック"/>
              </w:rPr>
              <w:t>3</w:t>
            </w:r>
            <w:r w:rsidRPr="001F3B3F">
              <w:rPr>
                <w:rFonts w:ascii="ＭＳ ゴシック" w:hAnsi="ＭＳ ゴシック" w:hint="eastAsia"/>
              </w:rPr>
              <w:t xml:space="preserve">　介護予防サービス事業者等からの利益収受の禁止等</w:t>
            </w:r>
          </w:p>
        </w:tc>
        <w:tc>
          <w:tcPr>
            <w:tcW w:w="6036" w:type="dxa"/>
          </w:tcPr>
          <w:p w:rsidR="00B27205" w:rsidRPr="001F3B3F" w:rsidRDefault="00B27205"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spacing w:val="1"/>
              </w:rPr>
              <w:t>指定</w:t>
            </w:r>
            <w:r w:rsidRPr="001F3B3F">
              <w:rPr>
                <w:rFonts w:ascii="ＭＳ ゴシック" w:hAnsi="ＭＳ ゴシック" w:hint="eastAsia"/>
              </w:rPr>
              <w:t>介護予防支援事業者及び当該事業所の管理者は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介護予防サービス計画の作成又は変更に関し</w:t>
            </w:r>
            <w:r w:rsidR="00355D4E" w:rsidRPr="001F3B3F">
              <w:rPr>
                <w:rFonts w:ascii="ＭＳ ゴシック" w:hAnsi="ＭＳ ゴシック" w:hint="eastAsia"/>
              </w:rPr>
              <w:t>、</w:t>
            </w:r>
            <w:r w:rsidRPr="001F3B3F">
              <w:rPr>
                <w:rFonts w:ascii="ＭＳ ゴシック" w:hAnsi="ＭＳ ゴシック" w:hint="eastAsia"/>
              </w:rPr>
              <w:t>当該事業所の担当職員に対して特定の介護予防サービス事業者等によるサービスを位置付けるべき旨の指示等を行っていないか。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◆平１８厚令３７第２４条第１項</w:t>
            </w:r>
          </w:p>
          <w:p w:rsidR="00B27205" w:rsidRPr="001F3B3F" w:rsidRDefault="00B27205" w:rsidP="001F3B3F">
            <w:pPr>
              <w:pStyle w:val="a9"/>
              <w:wordWrap/>
              <w:ind w:left="376" w:hangingChars="400" w:hanging="376"/>
              <w:rPr>
                <w:rFonts w:ascii="ＭＳ ゴシック" w:hAnsi="ＭＳ ゴシック"/>
                <w:spacing w:val="1"/>
              </w:rPr>
            </w:pPr>
            <w:r w:rsidRPr="001F3B3F">
              <w:rPr>
                <w:rFonts w:ascii="ＭＳ ゴシック" w:hAnsi="ＭＳ ゴシック" w:hint="eastAsia"/>
                <w:w w:val="50"/>
              </w:rPr>
              <w:t xml:space="preserve">　　</w:t>
            </w:r>
            <w:r w:rsidRPr="001F3B3F">
              <w:rPr>
                <w:rFonts w:ascii="ＭＳ ゴシック" w:hAnsi="ＭＳ ゴシック" w:hint="eastAsia"/>
              </w:rPr>
              <w:t>◎　指定介護予防支援事業者である地域包括支援センターにおいては</w:t>
            </w:r>
            <w:r w:rsidR="00355D4E" w:rsidRPr="001F3B3F">
              <w:rPr>
                <w:rFonts w:ascii="ＭＳ ゴシック" w:hAnsi="ＭＳ ゴシック" w:hint="eastAsia"/>
              </w:rPr>
              <w:t>、</w:t>
            </w:r>
            <w:r w:rsidRPr="001F3B3F">
              <w:rPr>
                <w:rFonts w:ascii="ＭＳ ゴシック" w:hAnsi="ＭＳ ゴシック" w:hint="eastAsia"/>
              </w:rPr>
              <w:t>地域包括支援センター運営協議会が設けられ</w:t>
            </w:r>
            <w:r w:rsidR="00355D4E" w:rsidRPr="001F3B3F">
              <w:rPr>
                <w:rFonts w:ascii="ＭＳ ゴシック" w:hAnsi="ＭＳ ゴシック" w:hint="eastAsia"/>
              </w:rPr>
              <w:t>、</w:t>
            </w:r>
            <w:r w:rsidRPr="001F3B3F">
              <w:rPr>
                <w:rFonts w:ascii="ＭＳ ゴシック" w:hAnsi="ＭＳ ゴシック" w:hint="eastAsia"/>
              </w:rPr>
              <w:t>介護予防支援の事業を含め地域包括支援センターが行う事業の公正かつ中立な運営を確保するために関わることから</w:t>
            </w:r>
            <w:r w:rsidR="00355D4E" w:rsidRPr="001F3B3F">
              <w:rPr>
                <w:rFonts w:ascii="ＭＳ ゴシック" w:hAnsi="ＭＳ ゴシック" w:hint="eastAsia"/>
              </w:rPr>
              <w:t>、</w:t>
            </w:r>
            <w:r w:rsidRPr="001F3B3F">
              <w:rPr>
                <w:rFonts w:ascii="ＭＳ ゴシック" w:hAnsi="ＭＳ ゴシック" w:hint="eastAsia"/>
              </w:rPr>
              <w:t>当該基準の規定が遵守されているか適宜把握する必要がある。</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FF6C28" w:rsidRPr="001F3B3F">
              <w:rPr>
                <w:rFonts w:ascii="ＭＳ ゴシック" w:hAnsi="ＭＳ ゴシック" w:hint="eastAsia"/>
                <w:w w:val="50"/>
              </w:rPr>
              <w:t>２０</w:t>
            </w:r>
            <w:r w:rsidRPr="001F3B3F">
              <w:rPr>
                <w:rFonts w:ascii="ＭＳ ゴシック" w:hAnsi="ＭＳ ゴシック" w:hint="eastAsia"/>
                <w:w w:val="50"/>
              </w:rPr>
              <w:t>）</w:t>
            </w:r>
          </w:p>
          <w:p w:rsidR="00B27205" w:rsidRPr="001F3B3F" w:rsidRDefault="00B27205" w:rsidP="001F3B3F">
            <w:pPr>
              <w:pStyle w:val="a9"/>
              <w:wordWrap/>
              <w:ind w:left="364" w:hangingChars="200" w:hanging="364"/>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　介護予防支援費の加算を得るために</w:t>
            </w:r>
            <w:r w:rsidR="00355D4E" w:rsidRPr="001F3B3F">
              <w:rPr>
                <w:rFonts w:ascii="ＭＳ ゴシック" w:hAnsi="ＭＳ ゴシック" w:hint="eastAsia"/>
              </w:rPr>
              <w:t>、</w:t>
            </w:r>
            <w:r w:rsidRPr="001F3B3F">
              <w:rPr>
                <w:rFonts w:ascii="ＭＳ ゴシック" w:hAnsi="ＭＳ ゴシック" w:hint="eastAsia"/>
              </w:rPr>
              <w:t>支援すべき総合的な課題に即さない介護予防サービスを介護予防サービス計画に位置付ける旨の指示等を行ってはならない。</w:t>
            </w:r>
            <w:r w:rsidR="00BC157B">
              <w:rPr>
                <w:rFonts w:ascii="ＭＳ ゴシック" w:hAnsi="ＭＳ ゴシック" w:hint="eastAsia"/>
              </w:rPr>
              <w:t xml:space="preserve">　　　　</w:t>
            </w:r>
            <w:r w:rsidRPr="001F3B3F">
              <w:rPr>
                <w:rFonts w:ascii="ＭＳ ゴシック" w:hAnsi="ＭＳ ゴシック" w:hint="eastAsia"/>
                <w:w w:val="50"/>
              </w:rPr>
              <w:t>◆平１8解釈通知第２の３（</w:t>
            </w:r>
            <w:r w:rsidR="00FF6C28" w:rsidRPr="001F3B3F">
              <w:rPr>
                <w:rFonts w:ascii="ＭＳ ゴシック" w:hAnsi="ＭＳ ゴシック" w:hint="eastAsia"/>
                <w:w w:val="50"/>
              </w:rPr>
              <w:t>２０</w:t>
            </w:r>
            <w:r w:rsidRPr="001F3B3F">
              <w:rPr>
                <w:rFonts w:ascii="ＭＳ ゴシック" w:hAnsi="ＭＳ ゴシック" w:hint="eastAsia"/>
                <w:w w:val="50"/>
              </w:rPr>
              <w:t>）①</w:t>
            </w:r>
          </w:p>
          <w:p w:rsidR="00B27205" w:rsidRPr="001F3B3F" w:rsidRDefault="00B27205" w:rsidP="001F3B3F">
            <w:pPr>
              <w:pStyle w:val="a9"/>
              <w:wordWrap/>
              <w:ind w:left="184" w:hangingChars="100" w:hanging="184"/>
              <w:rPr>
                <w:rFonts w:ascii="ＭＳ ゴシック" w:hAnsi="ＭＳ ゴシック"/>
              </w:rPr>
            </w:pPr>
          </w:p>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当該事業所の担当職員は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介護予防サービス計画の作成又は変更に関し</w:t>
            </w:r>
            <w:r w:rsidR="00355D4E" w:rsidRPr="001F3B3F">
              <w:rPr>
                <w:rFonts w:ascii="ＭＳ ゴシック" w:hAnsi="ＭＳ ゴシック" w:hint="eastAsia"/>
              </w:rPr>
              <w:t>、</w:t>
            </w:r>
            <w:r w:rsidRPr="001F3B3F">
              <w:rPr>
                <w:rFonts w:ascii="ＭＳ ゴシック" w:hAnsi="ＭＳ ゴシック" w:hint="eastAsia"/>
              </w:rPr>
              <w:t>利用者に対して特定の介護予防サービス事業者等によるサービスを利用すべき旨の指示等を行っていないか。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◆平１８厚令３７第２４条第２項</w:t>
            </w:r>
          </w:p>
          <w:p w:rsidR="00B27205" w:rsidRPr="001F3B3F" w:rsidRDefault="00B27205" w:rsidP="001F3B3F">
            <w:pPr>
              <w:pStyle w:val="a9"/>
              <w:wordWrap/>
              <w:ind w:left="368" w:hangingChars="200" w:hanging="368"/>
              <w:rPr>
                <w:rFonts w:ascii="ＭＳ ゴシック" w:hAnsi="ＭＳ ゴシック"/>
                <w:spacing w:val="0"/>
              </w:rPr>
            </w:pPr>
            <w:r w:rsidRPr="001F3B3F">
              <w:rPr>
                <w:rFonts w:ascii="ＭＳ ゴシック" w:hAnsi="ＭＳ ゴシック" w:hint="eastAsia"/>
              </w:rPr>
              <w:t xml:space="preserve">　◎　介護予防支援費の加算を得るために</w:t>
            </w:r>
            <w:r w:rsidR="00355D4E" w:rsidRPr="001F3B3F">
              <w:rPr>
                <w:rFonts w:ascii="ＭＳ ゴシック" w:hAnsi="ＭＳ ゴシック" w:hint="eastAsia"/>
              </w:rPr>
              <w:t>、</w:t>
            </w:r>
            <w:r w:rsidRPr="001F3B3F">
              <w:rPr>
                <w:rFonts w:ascii="ＭＳ ゴシック" w:hAnsi="ＭＳ ゴシック" w:hint="eastAsia"/>
              </w:rPr>
              <w:t>支援すべき総合的な課題に即さない介護予防サービスを介護予防サービス計画に位置付けることがあってはならない。</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142D54" w:rsidRPr="001F3B3F">
              <w:rPr>
                <w:rFonts w:ascii="ＭＳ ゴシック" w:hAnsi="ＭＳ ゴシック" w:hint="eastAsia"/>
                <w:w w:val="50"/>
              </w:rPr>
              <w:t>２０</w:t>
            </w:r>
            <w:r w:rsidRPr="001F3B3F">
              <w:rPr>
                <w:rFonts w:ascii="ＭＳ ゴシック" w:hAnsi="ＭＳ ゴシック" w:hint="eastAsia"/>
                <w:w w:val="50"/>
              </w:rPr>
              <w:t>）②</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当該事業者及びその従業者は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介護予防サービス計画の作成又は変更に関し</w:t>
            </w:r>
            <w:r w:rsidR="00355D4E" w:rsidRPr="001F3B3F">
              <w:rPr>
                <w:rFonts w:ascii="ＭＳ ゴシック" w:hAnsi="ＭＳ ゴシック" w:hint="eastAsia"/>
              </w:rPr>
              <w:t>、</w:t>
            </w:r>
            <w:r w:rsidRPr="001F3B3F">
              <w:rPr>
                <w:rFonts w:ascii="ＭＳ ゴシック" w:hAnsi="ＭＳ ゴシック" w:hint="eastAsia"/>
              </w:rPr>
              <w:t>利用者に対して特定の介護予防サービス事業者等によるサービスを利用させることの対償として</w:t>
            </w:r>
            <w:r w:rsidR="00355D4E" w:rsidRPr="001F3B3F">
              <w:rPr>
                <w:rFonts w:ascii="ＭＳ ゴシック" w:hAnsi="ＭＳ ゴシック" w:hint="eastAsia"/>
              </w:rPr>
              <w:t>、</w:t>
            </w:r>
            <w:r w:rsidRPr="001F3B3F">
              <w:rPr>
                <w:rFonts w:ascii="ＭＳ ゴシック" w:hAnsi="ＭＳ ゴシック" w:hint="eastAsia"/>
              </w:rPr>
              <w:t>当該介護予防サービス事業者等から金品その他の財産上の利益を収受していないか。</w:t>
            </w:r>
          </w:p>
          <w:p w:rsidR="00B27205" w:rsidRPr="001F3B3F" w:rsidRDefault="00B27205" w:rsidP="001F3B3F">
            <w:pPr>
              <w:pStyle w:val="a9"/>
              <w:wordWrap/>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◆平１８厚令３７第２４条第３項</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pStyle w:val="a9"/>
              <w:wordWrap/>
              <w:rPr>
                <w:rFonts w:ascii="ＭＳ ゴシック" w:hAnsi="ＭＳ ゴシック"/>
              </w:rPr>
            </w:pPr>
          </w:p>
        </w:tc>
      </w:tr>
      <w:tr w:rsidR="00A74EF2" w:rsidRPr="001F3B3F" w:rsidTr="001F3B3F">
        <w:tc>
          <w:tcPr>
            <w:tcW w:w="1508"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2</w:t>
            </w:r>
            <w:r w:rsidRPr="001F3B3F">
              <w:rPr>
                <w:rFonts w:ascii="ＭＳ ゴシック" w:hAnsi="ＭＳ ゴシック"/>
              </w:rPr>
              <w:t>4</w:t>
            </w:r>
            <w:r w:rsidRPr="001F3B3F">
              <w:rPr>
                <w:rFonts w:ascii="ＭＳ ゴシック" w:hAnsi="ＭＳ ゴシック" w:hint="eastAsia"/>
              </w:rPr>
              <w:t xml:space="preserve">　苦情処理</w:t>
            </w:r>
          </w:p>
        </w:tc>
        <w:tc>
          <w:tcPr>
            <w:tcW w:w="6036" w:type="dxa"/>
          </w:tcPr>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自ら提供したサービス又は自らが介護予防サービス計画に位置付けた指定介護予防サービス等に対する利用者及びその家族からの苦情に迅速かつ適切に対応しているか。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◆平１８厚令３７第２５条第１項</w:t>
            </w:r>
          </w:p>
          <w:p w:rsidR="00B27205" w:rsidRPr="001F3B3F" w:rsidRDefault="00B27205" w:rsidP="001F3B3F">
            <w:pPr>
              <w:pStyle w:val="a9"/>
              <w:wordWrap/>
              <w:ind w:left="364" w:hangingChars="200" w:hanging="364"/>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w:t>
            </w:r>
            <w:r w:rsidRPr="001F3B3F">
              <w:rPr>
                <w:rFonts w:ascii="ＭＳ ゴシック" w:hAnsi="ＭＳ ゴシック" w:hint="eastAsia"/>
                <w:spacing w:val="1"/>
              </w:rPr>
              <w:t xml:space="preserve">  </w:t>
            </w:r>
            <w:r w:rsidRPr="001F3B3F">
              <w:rPr>
                <w:rFonts w:ascii="ＭＳ ゴシック" w:hAnsi="ＭＳ ゴシック" w:hint="eastAsia"/>
              </w:rPr>
              <w:t>具体的には</w:t>
            </w:r>
            <w:r w:rsidR="00355D4E" w:rsidRPr="001F3B3F">
              <w:rPr>
                <w:rFonts w:ascii="ＭＳ ゴシック" w:hAnsi="ＭＳ ゴシック" w:hint="eastAsia"/>
              </w:rPr>
              <w:t>、</w:t>
            </w:r>
            <w:r w:rsidRPr="001F3B3F">
              <w:rPr>
                <w:rFonts w:ascii="ＭＳ ゴシック" w:hAnsi="ＭＳ ゴシック" w:hint="eastAsia"/>
              </w:rPr>
              <w:t>利用者又はその家族</w:t>
            </w:r>
            <w:r w:rsidR="00355D4E" w:rsidRPr="001F3B3F">
              <w:rPr>
                <w:rFonts w:ascii="ＭＳ ゴシック" w:hAnsi="ＭＳ ゴシック" w:hint="eastAsia"/>
              </w:rPr>
              <w:t>、</w:t>
            </w:r>
            <w:r w:rsidRPr="001F3B3F">
              <w:rPr>
                <w:rFonts w:ascii="ＭＳ ゴシック" w:hAnsi="ＭＳ ゴシック" w:hint="eastAsia"/>
              </w:rPr>
              <w:t>指定介護予防サービス事業者等から事情を聞き</w:t>
            </w:r>
            <w:r w:rsidR="00355D4E" w:rsidRPr="001F3B3F">
              <w:rPr>
                <w:rFonts w:ascii="ＭＳ ゴシック" w:hAnsi="ＭＳ ゴシック" w:hint="eastAsia"/>
              </w:rPr>
              <w:t>、</w:t>
            </w:r>
            <w:r w:rsidRPr="001F3B3F">
              <w:rPr>
                <w:rFonts w:ascii="ＭＳ ゴシック" w:hAnsi="ＭＳ ゴシック" w:hint="eastAsia"/>
              </w:rPr>
              <w:t>苦情に係る問題点を把握の上</w:t>
            </w:r>
            <w:r w:rsidR="00355D4E" w:rsidRPr="001F3B3F">
              <w:rPr>
                <w:rFonts w:ascii="ＭＳ ゴシック" w:hAnsi="ＭＳ ゴシック" w:hint="eastAsia"/>
              </w:rPr>
              <w:t>、</w:t>
            </w:r>
            <w:r w:rsidRPr="001F3B3F">
              <w:rPr>
                <w:rFonts w:ascii="ＭＳ ゴシック" w:hAnsi="ＭＳ ゴシック" w:hint="eastAsia"/>
              </w:rPr>
              <w:t>対応策を検討し必要に応じて利用者に説明しなければならない。</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spacing w:val="0"/>
              </w:rPr>
              <w:t xml:space="preserve">　　</w:t>
            </w:r>
            <w:r w:rsidRPr="001F3B3F">
              <w:rPr>
                <w:rFonts w:ascii="ＭＳ ゴシック" w:hAnsi="ＭＳ ゴシック" w:hint="eastAsia"/>
                <w:w w:val="50"/>
              </w:rPr>
              <w:t>◆平１８解釈通知第２の３（</w:t>
            </w:r>
            <w:r w:rsidR="00FF6C28" w:rsidRPr="001F3B3F">
              <w:rPr>
                <w:rFonts w:ascii="ＭＳ ゴシック" w:hAnsi="ＭＳ ゴシック" w:hint="eastAsia"/>
                <w:w w:val="50"/>
              </w:rPr>
              <w:t>２１</w:t>
            </w:r>
            <w:r w:rsidRPr="001F3B3F">
              <w:rPr>
                <w:rFonts w:ascii="ＭＳ ゴシック" w:hAnsi="ＭＳ ゴシック" w:hint="eastAsia"/>
                <w:w w:val="50"/>
              </w:rPr>
              <w:t>）①</w:t>
            </w: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上記の苦情を受け付けた場合は</w:t>
            </w:r>
            <w:r w:rsidR="00355D4E" w:rsidRPr="001F3B3F">
              <w:rPr>
                <w:rFonts w:ascii="ＭＳ ゴシック" w:hAnsi="ＭＳ ゴシック" w:hint="eastAsia"/>
              </w:rPr>
              <w:t>、</w:t>
            </w:r>
            <w:r w:rsidRPr="001F3B3F">
              <w:rPr>
                <w:rFonts w:ascii="ＭＳ ゴシック" w:hAnsi="ＭＳ ゴシック" w:hint="eastAsia"/>
              </w:rPr>
              <w:t>当該苦情の内容等を記録しているか。→要記録保存）</w:t>
            </w:r>
            <w:r w:rsidR="00BC157B">
              <w:rPr>
                <w:rFonts w:ascii="ＭＳ ゴシック" w:hAnsi="ＭＳ ゴシック" w:hint="eastAsia"/>
              </w:rPr>
              <w:t xml:space="preserve">　　　　</w:t>
            </w:r>
            <w:r w:rsidRPr="001F3B3F">
              <w:rPr>
                <w:rFonts w:ascii="ＭＳ ゴシック" w:hAnsi="ＭＳ ゴシック" w:hint="eastAsia"/>
                <w:w w:val="50"/>
              </w:rPr>
              <w:t>◆平１８厚令３７第２５条第２項</w:t>
            </w:r>
          </w:p>
          <w:p w:rsidR="00B27205" w:rsidRPr="001F3B3F" w:rsidRDefault="00B27205" w:rsidP="001F3B3F">
            <w:pPr>
              <w:pStyle w:val="a9"/>
              <w:wordWrap/>
              <w:ind w:left="364" w:hangingChars="200" w:hanging="364"/>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　苦情がサービスの質の向上を図る上での重要な情報であるとの認識に立ち</w:t>
            </w:r>
            <w:r w:rsidR="00355D4E" w:rsidRPr="001F3B3F">
              <w:rPr>
                <w:rFonts w:ascii="ＭＳ ゴシック" w:hAnsi="ＭＳ ゴシック" w:hint="eastAsia"/>
              </w:rPr>
              <w:t>、</w:t>
            </w:r>
            <w:r w:rsidRPr="001F3B3F">
              <w:rPr>
                <w:rFonts w:ascii="ＭＳ ゴシック" w:hAnsi="ＭＳ ゴシック" w:hint="eastAsia"/>
              </w:rPr>
              <w:t>苦情の内容を踏まえ</w:t>
            </w:r>
            <w:r w:rsidR="00355D4E" w:rsidRPr="001F3B3F">
              <w:rPr>
                <w:rFonts w:ascii="ＭＳ ゴシック" w:hAnsi="ＭＳ ゴシック" w:hint="eastAsia"/>
              </w:rPr>
              <w:t>、</w:t>
            </w:r>
            <w:r w:rsidRPr="001F3B3F">
              <w:rPr>
                <w:rFonts w:ascii="ＭＳ ゴシック" w:hAnsi="ＭＳ ゴシック" w:hint="eastAsia"/>
              </w:rPr>
              <w:t>サービスの質の向上に向けた取組を自ら行うべきである。</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FF6C28" w:rsidRPr="001F3B3F">
              <w:rPr>
                <w:rFonts w:ascii="ＭＳ ゴシック" w:hAnsi="ＭＳ ゴシック" w:hint="eastAsia"/>
                <w:w w:val="50"/>
              </w:rPr>
              <w:t>２１</w:t>
            </w:r>
            <w:r w:rsidRPr="001F3B3F">
              <w:rPr>
                <w:rFonts w:ascii="ＭＳ ゴシック" w:hAnsi="ＭＳ ゴシック" w:hint="eastAsia"/>
                <w:w w:val="50"/>
              </w:rPr>
              <w:t>）②</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自ら提供したサービスに関し</w:t>
            </w:r>
            <w:r w:rsidR="00355D4E" w:rsidRPr="001F3B3F">
              <w:rPr>
                <w:rFonts w:ascii="ＭＳ ゴシック" w:hAnsi="ＭＳ ゴシック" w:hint="eastAsia"/>
              </w:rPr>
              <w:t>、</w:t>
            </w:r>
            <w:r w:rsidRPr="001F3B3F">
              <w:rPr>
                <w:rFonts w:ascii="ＭＳ ゴシック" w:hAnsi="ＭＳ ゴシック" w:hint="eastAsia"/>
              </w:rPr>
              <w:t>法第23条の規定により市町村が行う文書その他の物件の提出若しくは提示の求め又は当該市町村の職員からの質問若しくは照会に応じているか。</w:t>
            </w:r>
          </w:p>
          <w:p w:rsidR="00B27205" w:rsidRPr="001F3B3F" w:rsidRDefault="00B27205" w:rsidP="001F3B3F">
            <w:pPr>
              <w:pStyle w:val="a9"/>
              <w:wordWrap/>
              <w:ind w:left="182" w:hangingChars="100" w:hanging="182"/>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xml:space="preserve">　また</w:t>
            </w:r>
            <w:r w:rsidR="00355D4E" w:rsidRPr="001F3B3F">
              <w:rPr>
                <w:rFonts w:ascii="ＭＳ ゴシック" w:hAnsi="ＭＳ ゴシック" w:hint="eastAsia"/>
              </w:rPr>
              <w:t>、</w:t>
            </w:r>
            <w:r w:rsidRPr="001F3B3F">
              <w:rPr>
                <w:rFonts w:ascii="ＭＳ ゴシック" w:hAnsi="ＭＳ ゴシック" w:hint="eastAsia"/>
              </w:rPr>
              <w:t>利用者からの苦情に関して市町村が行う調査に協力するとともに</w:t>
            </w:r>
            <w:r w:rsidR="00355D4E" w:rsidRPr="001F3B3F">
              <w:rPr>
                <w:rFonts w:ascii="ＭＳ ゴシック" w:hAnsi="ＭＳ ゴシック" w:hint="eastAsia"/>
              </w:rPr>
              <w:t>、</w:t>
            </w:r>
            <w:r w:rsidRPr="001F3B3F">
              <w:rPr>
                <w:rFonts w:ascii="ＭＳ ゴシック" w:hAnsi="ＭＳ ゴシック" w:hint="eastAsia"/>
              </w:rPr>
              <w:t>市町村から指導又は助言を受けた場合においては</w:t>
            </w:r>
            <w:r w:rsidR="00355D4E" w:rsidRPr="001F3B3F">
              <w:rPr>
                <w:rFonts w:ascii="ＭＳ ゴシック" w:hAnsi="ＭＳ ゴシック" w:hint="eastAsia"/>
              </w:rPr>
              <w:t>、</w:t>
            </w:r>
            <w:r w:rsidRPr="001F3B3F">
              <w:rPr>
                <w:rFonts w:ascii="ＭＳ ゴシック" w:hAnsi="ＭＳ ゴシック" w:hint="eastAsia"/>
              </w:rPr>
              <w:t>当該指導又は助言に従って必要な改善を行っているか。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◆平１８厚令３７第２５条第３項</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市町村からの求めがあった場合には</w:t>
            </w:r>
            <w:r w:rsidR="00355D4E" w:rsidRPr="001F3B3F">
              <w:rPr>
                <w:rFonts w:ascii="ＭＳ ゴシック" w:hAnsi="ＭＳ ゴシック" w:hint="eastAsia"/>
              </w:rPr>
              <w:t>、</w:t>
            </w:r>
            <w:r w:rsidRPr="001F3B3F">
              <w:rPr>
                <w:rFonts w:ascii="ＭＳ ゴシック" w:hAnsi="ＭＳ ゴシック" w:hint="eastAsia"/>
              </w:rPr>
              <w:t>上記改善の内容を市町村に報告しているか。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◆平１８厚令３７第２５条第４項</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自らが介護予防サービス計画に位置付けた法第53条第１項に規定する指定介護予防サービス又は法第54条の２第１項に規定する指定地域密着型介護予防サービスに対する苦情の国民健康保険団体連合会への申立てに関して</w:t>
            </w:r>
            <w:r w:rsidR="00355D4E" w:rsidRPr="001F3B3F">
              <w:rPr>
                <w:rFonts w:ascii="ＭＳ ゴシック" w:hAnsi="ＭＳ ゴシック" w:hint="eastAsia"/>
              </w:rPr>
              <w:t>、</w:t>
            </w:r>
            <w:r w:rsidRPr="001F3B3F">
              <w:rPr>
                <w:rFonts w:ascii="ＭＳ ゴシック" w:hAnsi="ＭＳ ゴシック" w:hint="eastAsia"/>
              </w:rPr>
              <w:t>利用者に対し必要な援助を行っているか。</w:t>
            </w:r>
          </w:p>
          <w:p w:rsidR="00B27205" w:rsidRPr="001F3B3F" w:rsidRDefault="00B27205" w:rsidP="001F3B3F">
            <w:pPr>
              <w:pStyle w:val="a9"/>
              <w:wordWrap/>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◆平１８厚令３７第２５条第５項</w:t>
            </w:r>
          </w:p>
          <w:p w:rsidR="00B27205" w:rsidRPr="001F3B3F" w:rsidRDefault="00B27205" w:rsidP="001F3B3F">
            <w:pPr>
              <w:pStyle w:val="a9"/>
              <w:wordWrap/>
              <w:ind w:left="184" w:hangingChars="100" w:hanging="184"/>
              <w:rPr>
                <w:rFonts w:ascii="ＭＳ ゴシック" w:hAnsi="ＭＳ ゴシック"/>
              </w:rPr>
            </w:pPr>
          </w:p>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利用者からの苦情に関して国民健康保険団体連合会が行う調査に協力しているか。</w:t>
            </w:r>
          </w:p>
          <w:p w:rsidR="00B27205" w:rsidRPr="001F3B3F" w:rsidRDefault="00B27205" w:rsidP="001F3B3F">
            <w:pPr>
              <w:pStyle w:val="a9"/>
              <w:wordWrap/>
              <w:ind w:left="182" w:hangingChars="100" w:hanging="182"/>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また</w:t>
            </w:r>
            <w:r w:rsidR="00355D4E" w:rsidRPr="001F3B3F">
              <w:rPr>
                <w:rFonts w:ascii="ＭＳ ゴシック" w:hAnsi="ＭＳ ゴシック" w:hint="eastAsia"/>
              </w:rPr>
              <w:t>、</w:t>
            </w:r>
            <w:r w:rsidRPr="001F3B3F">
              <w:rPr>
                <w:rFonts w:ascii="ＭＳ ゴシック" w:hAnsi="ＭＳ ゴシック" w:hint="eastAsia"/>
              </w:rPr>
              <w:t>自ら提供したサービスに関して国民健康保険団体連合会からの指導又は助言を受けた場合においては</w:t>
            </w:r>
            <w:r w:rsidR="00355D4E" w:rsidRPr="001F3B3F">
              <w:rPr>
                <w:rFonts w:ascii="ＭＳ ゴシック" w:hAnsi="ＭＳ ゴシック" w:hint="eastAsia"/>
              </w:rPr>
              <w:t>、</w:t>
            </w:r>
            <w:r w:rsidRPr="001F3B3F">
              <w:rPr>
                <w:rFonts w:ascii="ＭＳ ゴシック" w:hAnsi="ＭＳ ゴシック" w:hint="eastAsia"/>
              </w:rPr>
              <w:t>当該指導又は助言に従って必要な改善を行っているか。</w:t>
            </w:r>
            <w:r w:rsidR="00BC157B">
              <w:rPr>
                <w:rFonts w:ascii="ＭＳ ゴシック" w:hAnsi="ＭＳ ゴシック" w:hint="eastAsia"/>
              </w:rPr>
              <w:t xml:space="preserve">　　　　</w:t>
            </w:r>
            <w:r w:rsidRPr="001F3B3F">
              <w:rPr>
                <w:rFonts w:ascii="ＭＳ ゴシック" w:hAnsi="ＭＳ ゴシック" w:hint="eastAsia"/>
                <w:w w:val="50"/>
              </w:rPr>
              <w:t>◆平１８厚令３７第２５条第６項</w:t>
            </w: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国民健康保険団体連合会からの求めがあった場合には</w:t>
            </w:r>
            <w:r w:rsidR="00355D4E" w:rsidRPr="001F3B3F">
              <w:rPr>
                <w:rFonts w:ascii="ＭＳ ゴシック" w:hAnsi="ＭＳ ゴシック" w:hint="eastAsia"/>
              </w:rPr>
              <w:t>、</w:t>
            </w:r>
            <w:r w:rsidRPr="001F3B3F">
              <w:rPr>
                <w:rFonts w:ascii="ＭＳ ゴシック" w:hAnsi="ＭＳ ゴシック" w:hint="eastAsia"/>
              </w:rPr>
              <w:t>上記改善の内容を国民健康保険団体連合会に報告しているか。</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◆平１８厚令３７第２５条第７項</w:t>
            </w:r>
          </w:p>
          <w:p w:rsidR="00B27205" w:rsidRPr="001F3B3F" w:rsidRDefault="00B27205" w:rsidP="001F3B3F">
            <w:pPr>
              <w:pStyle w:val="a9"/>
              <w:wordWrap/>
              <w:ind w:leftChars="100" w:left="364" w:hangingChars="100" w:hanging="184"/>
              <w:rPr>
                <w:rFonts w:ascii="ＭＳ ゴシック" w:hAnsi="ＭＳ ゴシック"/>
              </w:rPr>
            </w:pPr>
            <w:r w:rsidRPr="001F3B3F">
              <w:rPr>
                <w:rFonts w:ascii="ＭＳ ゴシック" w:hAnsi="ＭＳ ゴシック" w:hint="eastAsia"/>
              </w:rPr>
              <w:t>◎　当該事業所における苦情を処理するために講ずる措置の概要について明らかにし</w:t>
            </w:r>
            <w:r w:rsidR="00355D4E" w:rsidRPr="001F3B3F">
              <w:rPr>
                <w:rFonts w:ascii="ＭＳ ゴシック" w:hAnsi="ＭＳ ゴシック" w:hint="eastAsia"/>
              </w:rPr>
              <w:t>、</w:t>
            </w:r>
            <w:r w:rsidRPr="001F3B3F">
              <w:rPr>
                <w:rFonts w:ascii="ＭＳ ゴシック" w:hAnsi="ＭＳ ゴシック" w:hint="eastAsia"/>
              </w:rPr>
              <w:t>相談窓口の連絡先</w:t>
            </w:r>
            <w:r w:rsidR="00355D4E" w:rsidRPr="001F3B3F">
              <w:rPr>
                <w:rFonts w:ascii="ＭＳ ゴシック" w:hAnsi="ＭＳ ゴシック" w:hint="eastAsia"/>
              </w:rPr>
              <w:t>、</w:t>
            </w:r>
            <w:r w:rsidRPr="001F3B3F">
              <w:rPr>
                <w:rFonts w:ascii="ＭＳ ゴシック" w:hAnsi="ＭＳ ゴシック" w:hint="eastAsia"/>
              </w:rPr>
              <w:t>苦情処理の体制及び手順等を利用申込者にサービスの内容を説明する文書に記載するとともに事業所に掲示し</w:t>
            </w:r>
            <w:r w:rsidR="00236F2D" w:rsidRPr="001F3B3F">
              <w:rPr>
                <w:rFonts w:ascii="ＭＳ ゴシック" w:hAnsi="ＭＳ ゴシック" w:hint="eastAsia"/>
              </w:rPr>
              <w:t>、かつ、ウェブサイトに</w:t>
            </w:r>
            <w:r w:rsidR="008928AE">
              <w:rPr>
                <w:rFonts w:ascii="ＭＳ ゴシック" w:hAnsi="ＭＳ ゴシック" w:hint="eastAsia"/>
              </w:rPr>
              <w:t>掲載</w:t>
            </w:r>
            <w:r w:rsidR="00236F2D" w:rsidRPr="001F3B3F">
              <w:rPr>
                <w:rFonts w:ascii="ＭＳ ゴシック" w:hAnsi="ＭＳ ゴシック" w:hint="eastAsia"/>
              </w:rPr>
              <w:t>しているか。なお、ウェブサイトへの記載に関する取扱いは、</w:t>
            </w:r>
            <w:r w:rsidR="00B06D44">
              <w:rPr>
                <w:rFonts w:ascii="ＭＳ ゴシック" w:hAnsi="ＭＳ ゴシック" w:hint="eastAsia"/>
              </w:rPr>
              <w:t>本主眼事項第</w:t>
            </w:r>
            <w:r w:rsidR="00BC157B">
              <w:rPr>
                <w:rFonts w:ascii="ＭＳ ゴシック" w:hAnsi="ＭＳ ゴシック" w:hint="eastAsia"/>
              </w:rPr>
              <w:t>３</w:t>
            </w:r>
            <w:r w:rsidR="00B06D44">
              <w:rPr>
                <w:rFonts w:ascii="ＭＳ ゴシック" w:hAnsi="ＭＳ ゴシック" w:hint="eastAsia"/>
              </w:rPr>
              <w:t>の</w:t>
            </w:r>
            <w:r w:rsidR="00AF522E">
              <w:rPr>
                <w:rFonts w:ascii="ＭＳ ゴシック" w:hAnsi="ＭＳ ゴシック" w:hint="eastAsia"/>
              </w:rPr>
              <w:t>20</w:t>
            </w:r>
            <w:r w:rsidR="00236F2D" w:rsidRPr="001F3B3F">
              <w:rPr>
                <w:rFonts w:ascii="ＭＳ ゴシック" w:hAnsi="ＭＳ ゴシック" w:hint="eastAsia"/>
              </w:rPr>
              <w:t>に準ずるものとする。</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FF6C28" w:rsidRPr="001F3B3F">
              <w:rPr>
                <w:rFonts w:ascii="ＭＳ ゴシック" w:hAnsi="ＭＳ ゴシック" w:hint="eastAsia"/>
                <w:w w:val="50"/>
              </w:rPr>
              <w:t>２１</w:t>
            </w:r>
            <w:r w:rsidRPr="001F3B3F">
              <w:rPr>
                <w:rFonts w:ascii="ＭＳ ゴシック" w:hAnsi="ＭＳ ゴシック" w:hint="eastAsia"/>
                <w:w w:val="50"/>
              </w:rPr>
              <w:t>）④</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マニュアル【有・無】</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一次窓口確認</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事例を記録で確認</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あれば処理結果確認</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事例【有・無】</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spacing w:val="0"/>
              </w:rPr>
              <w:t>直近事例</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spacing w:val="0"/>
              </w:rPr>
              <w:t>（　　　年　　月）</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事例【有・無】</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spacing w:val="0"/>
              </w:rPr>
              <w:t>直近事例</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spacing w:val="0"/>
              </w:rPr>
              <w:t>（　　　年　　月）</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重要事項説明書確認</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掲示内容を確認</w:t>
            </w:r>
          </w:p>
        </w:tc>
      </w:tr>
      <w:tr w:rsidR="00A74EF2" w:rsidRPr="001F3B3F" w:rsidTr="001F3B3F">
        <w:tc>
          <w:tcPr>
            <w:tcW w:w="1508" w:type="dxa"/>
          </w:tcPr>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rPr>
              <w:t>25</w:t>
            </w:r>
            <w:r w:rsidRPr="001F3B3F">
              <w:rPr>
                <w:rFonts w:ascii="ＭＳ ゴシック" w:hAnsi="ＭＳ ゴシック" w:hint="eastAsia"/>
              </w:rPr>
              <w:t xml:space="preserve">　事故発生時の対応</w:t>
            </w:r>
          </w:p>
        </w:tc>
        <w:tc>
          <w:tcPr>
            <w:tcW w:w="6036" w:type="dxa"/>
          </w:tcPr>
          <w:p w:rsidR="00B27205" w:rsidRPr="001F3B3F" w:rsidRDefault="00B27205"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利用者に対する指定介護予防支援の提供により事故が発生した場合には速やかに市町村</w:t>
            </w:r>
            <w:r w:rsidR="00355D4E" w:rsidRPr="001F3B3F">
              <w:rPr>
                <w:rFonts w:ascii="ＭＳ ゴシック" w:hAnsi="ＭＳ ゴシック" w:hint="eastAsia"/>
              </w:rPr>
              <w:t>、</w:t>
            </w:r>
            <w:r w:rsidRPr="001F3B3F">
              <w:rPr>
                <w:rFonts w:ascii="ＭＳ ゴシック" w:hAnsi="ＭＳ ゴシック" w:hint="eastAsia"/>
              </w:rPr>
              <w:t>利用者の家族等に連絡を行うとともに</w:t>
            </w:r>
            <w:r w:rsidR="00355D4E" w:rsidRPr="001F3B3F">
              <w:rPr>
                <w:rFonts w:ascii="ＭＳ ゴシック" w:hAnsi="ＭＳ ゴシック" w:hint="eastAsia"/>
              </w:rPr>
              <w:t>、</w:t>
            </w:r>
            <w:r w:rsidRPr="001F3B3F">
              <w:rPr>
                <w:rFonts w:ascii="ＭＳ ゴシック" w:hAnsi="ＭＳ ゴシック" w:hint="eastAsia"/>
              </w:rPr>
              <w:t>必要な措置を講じているか。</w:t>
            </w:r>
            <w:r w:rsidR="009506F8">
              <w:rPr>
                <w:rFonts w:ascii="ＭＳ ゴシック" w:hAnsi="ＭＳ ゴシック" w:hint="eastAsia"/>
              </w:rPr>
              <w:t xml:space="preserve">　　　　</w:t>
            </w:r>
            <w:r w:rsidRPr="001F3B3F">
              <w:rPr>
                <w:rFonts w:ascii="ＭＳ ゴシック" w:hAnsi="ＭＳ ゴシック" w:hint="eastAsia"/>
                <w:w w:val="50"/>
              </w:rPr>
              <w:t>◆平１８厚令３７第２６条第１項</w:t>
            </w:r>
          </w:p>
          <w:p w:rsidR="00B27205" w:rsidRPr="001F3B3F" w:rsidRDefault="00B27205" w:rsidP="001F3B3F">
            <w:pPr>
              <w:pStyle w:val="a9"/>
              <w:wordWrap/>
              <w:ind w:left="368" w:hangingChars="200" w:hanging="368"/>
              <w:rPr>
                <w:rFonts w:ascii="ＭＳ ゴシック" w:hAnsi="ＭＳ ゴシック"/>
                <w:w w:val="50"/>
              </w:rPr>
            </w:pPr>
            <w:r w:rsidRPr="001F3B3F">
              <w:rPr>
                <w:rFonts w:ascii="ＭＳ ゴシック" w:hAnsi="ＭＳ ゴシック" w:hint="eastAsia"/>
              </w:rPr>
              <w:t xml:space="preserve">　◎　事故が発生した場合の対応方法について</w:t>
            </w:r>
            <w:r w:rsidR="00355D4E" w:rsidRPr="001F3B3F">
              <w:rPr>
                <w:rFonts w:ascii="ＭＳ ゴシック" w:hAnsi="ＭＳ ゴシック" w:hint="eastAsia"/>
              </w:rPr>
              <w:t>、</w:t>
            </w:r>
            <w:r w:rsidRPr="001F3B3F">
              <w:rPr>
                <w:rFonts w:ascii="ＭＳ ゴシック" w:hAnsi="ＭＳ ゴシック" w:hint="eastAsia"/>
              </w:rPr>
              <w:t>あらかじめ定めておくことが望ましい。</w:t>
            </w:r>
            <w:r w:rsidR="009506F8">
              <w:rPr>
                <w:rFonts w:ascii="ＭＳ ゴシック" w:hAnsi="ＭＳ ゴシック" w:hint="eastAsia"/>
              </w:rPr>
              <w:t xml:space="preserve">　　　　</w:t>
            </w:r>
            <w:r w:rsidRPr="001F3B3F">
              <w:rPr>
                <w:rFonts w:ascii="ＭＳ ゴシック" w:hAnsi="ＭＳ ゴシック" w:hint="eastAsia"/>
                <w:w w:val="50"/>
              </w:rPr>
              <w:t>◆平１８解釈通知第２の３（</w:t>
            </w:r>
            <w:r w:rsidR="00F1755D" w:rsidRPr="001F3B3F">
              <w:rPr>
                <w:rFonts w:ascii="ＭＳ ゴシック" w:hAnsi="ＭＳ ゴシック" w:hint="eastAsia"/>
                <w:w w:val="50"/>
              </w:rPr>
              <w:t>２２</w:t>
            </w:r>
            <w:r w:rsidRPr="001F3B3F">
              <w:rPr>
                <w:rFonts w:ascii="ＭＳ ゴシック" w:hAnsi="ＭＳ ゴシック" w:hint="eastAsia"/>
                <w:w w:val="50"/>
              </w:rPr>
              <w:t>）①</w:t>
            </w:r>
          </w:p>
          <w:p w:rsidR="00B27205" w:rsidRPr="001F3B3F" w:rsidRDefault="00B27205" w:rsidP="001F3B3F">
            <w:pPr>
              <w:pStyle w:val="a9"/>
              <w:wordWrap/>
              <w:rPr>
                <w:rFonts w:ascii="ＭＳ ゴシック" w:hAnsi="ＭＳ ゴシック"/>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　上記事故の状況及び事故に際して採った処置を記録しているか。</w:t>
            </w:r>
          </w:p>
          <w:p w:rsidR="00B27205" w:rsidRPr="001F3B3F" w:rsidRDefault="00B27205" w:rsidP="001F3B3F">
            <w:pPr>
              <w:pStyle w:val="a9"/>
              <w:wordWrap/>
              <w:rPr>
                <w:rFonts w:ascii="ＭＳ ゴシック" w:hAnsi="ＭＳ ゴシック"/>
                <w:w w:val="50"/>
              </w:rPr>
            </w:pPr>
            <w:r w:rsidRPr="001F3B3F">
              <w:rPr>
                <w:rFonts w:ascii="ＭＳ ゴシック" w:hAnsi="ＭＳ ゴシック" w:hint="eastAsia"/>
                <w:spacing w:val="1"/>
              </w:rPr>
              <w:t xml:space="preserve">  </w:t>
            </w:r>
            <w:r w:rsidRPr="001F3B3F">
              <w:rPr>
                <w:rFonts w:ascii="ＭＳ ゴシック" w:hAnsi="ＭＳ ゴシック" w:hint="eastAsia"/>
              </w:rPr>
              <w:t>（→要記録保存）</w:t>
            </w:r>
            <w:r w:rsidR="00BC157B">
              <w:rPr>
                <w:rFonts w:ascii="ＭＳ ゴシック" w:hAnsi="ＭＳ ゴシック" w:hint="eastAsia"/>
              </w:rPr>
              <w:t xml:space="preserve">　　　　</w:t>
            </w:r>
            <w:r w:rsidRPr="001F3B3F">
              <w:rPr>
                <w:rFonts w:ascii="ＭＳ ゴシック" w:hAnsi="ＭＳ ゴシック" w:hint="eastAsia"/>
                <w:w w:val="50"/>
              </w:rPr>
              <w:t>◆平１８厚令３７第２６条第２項</w:t>
            </w:r>
          </w:p>
          <w:p w:rsidR="00B27205" w:rsidRPr="001F3B3F" w:rsidRDefault="00B27205" w:rsidP="001F3B3F">
            <w:pPr>
              <w:pStyle w:val="a9"/>
              <w:wordWrap/>
              <w:ind w:left="184" w:hangingChars="100" w:hanging="184"/>
              <w:rPr>
                <w:rFonts w:ascii="ＭＳ ゴシック" w:hAnsi="ＭＳ ゴシック"/>
              </w:rPr>
            </w:pPr>
          </w:p>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利用者に対する指定介護予防支援の提供により賠償すべき事故が発生した場合には</w:t>
            </w:r>
            <w:r w:rsidR="00355D4E" w:rsidRPr="001F3B3F">
              <w:rPr>
                <w:rFonts w:ascii="ＭＳ ゴシック" w:hAnsi="ＭＳ ゴシック" w:hint="eastAsia"/>
              </w:rPr>
              <w:t>、</w:t>
            </w:r>
            <w:r w:rsidRPr="001F3B3F">
              <w:rPr>
                <w:rFonts w:ascii="ＭＳ ゴシック" w:hAnsi="ＭＳ ゴシック" w:hint="eastAsia"/>
              </w:rPr>
              <w:t>損害賠償を速やかに行っているか。</w:t>
            </w:r>
          </w:p>
          <w:p w:rsidR="00B27205" w:rsidRPr="001F3B3F" w:rsidRDefault="00BD7A4F" w:rsidP="001F3B3F">
            <w:pPr>
              <w:pStyle w:val="a9"/>
              <w:wordWrap/>
              <w:ind w:firstLineChars="200" w:firstLine="188"/>
              <w:rPr>
                <w:rFonts w:ascii="ＭＳ ゴシック" w:hAnsi="ＭＳ ゴシック"/>
                <w:spacing w:val="0"/>
              </w:rPr>
            </w:pPr>
            <w:r>
              <w:rPr>
                <w:rFonts w:ascii="ＭＳ ゴシック" w:hAnsi="ＭＳ ゴシック" w:hint="eastAsia"/>
                <w:w w:val="50"/>
              </w:rPr>
              <w:t>◆平１８厚令３７第２６条第２</w:t>
            </w:r>
            <w:r w:rsidR="00B27205" w:rsidRPr="001F3B3F">
              <w:rPr>
                <w:rFonts w:ascii="ＭＳ ゴシック" w:hAnsi="ＭＳ ゴシック" w:hint="eastAsia"/>
                <w:w w:val="50"/>
              </w:rPr>
              <w:t>項</w:t>
            </w:r>
          </w:p>
          <w:p w:rsidR="00B27205" w:rsidRPr="001F3B3F" w:rsidRDefault="00B27205" w:rsidP="001F3B3F">
            <w:pPr>
              <w:pStyle w:val="a9"/>
              <w:wordWrap/>
              <w:ind w:left="368" w:hangingChars="200" w:hanging="368"/>
              <w:rPr>
                <w:rFonts w:ascii="ＭＳ ゴシック" w:hAnsi="ＭＳ ゴシック"/>
                <w:w w:val="50"/>
              </w:rPr>
            </w:pPr>
            <w:r w:rsidRPr="001F3B3F">
              <w:rPr>
                <w:rFonts w:ascii="ＭＳ ゴシック" w:hAnsi="ＭＳ ゴシック" w:hint="eastAsia"/>
              </w:rPr>
              <w:t xml:space="preserve">　◎　損害賠償保険に加入しておくか又は賠償資力を有することが望ましい。</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F1755D" w:rsidRPr="001F3B3F">
              <w:rPr>
                <w:rFonts w:ascii="ＭＳ ゴシック" w:hAnsi="ＭＳ ゴシック" w:hint="eastAsia"/>
                <w:w w:val="50"/>
              </w:rPr>
              <w:t>２２</w:t>
            </w:r>
            <w:r w:rsidRPr="001F3B3F">
              <w:rPr>
                <w:rFonts w:ascii="ＭＳ ゴシック" w:hAnsi="ＭＳ ゴシック" w:hint="eastAsia"/>
                <w:w w:val="50"/>
              </w:rPr>
              <w:t>）②</w:t>
            </w:r>
          </w:p>
          <w:p w:rsidR="00B27205" w:rsidRPr="001F3B3F" w:rsidRDefault="00B27205" w:rsidP="001F3B3F">
            <w:pPr>
              <w:pStyle w:val="a9"/>
              <w:wordWrap/>
              <w:ind w:leftChars="100" w:left="368" w:hangingChars="102" w:hanging="188"/>
              <w:rPr>
                <w:rFonts w:ascii="ＭＳ ゴシック" w:hAnsi="ＭＳ ゴシック"/>
              </w:rPr>
            </w:pPr>
            <w:r w:rsidRPr="001F3B3F">
              <w:rPr>
                <w:rFonts w:ascii="ＭＳ ゴシック" w:hAnsi="ＭＳ ゴシック" w:hint="eastAsia"/>
              </w:rPr>
              <w:t>◎　事故が生じた際にはその原因を解明し</w:t>
            </w:r>
            <w:r w:rsidR="00355D4E" w:rsidRPr="001F3B3F">
              <w:rPr>
                <w:rFonts w:ascii="ＭＳ ゴシック" w:hAnsi="ＭＳ ゴシック" w:hint="eastAsia"/>
              </w:rPr>
              <w:t>、</w:t>
            </w:r>
            <w:r w:rsidRPr="001F3B3F">
              <w:rPr>
                <w:rFonts w:ascii="ＭＳ ゴシック" w:hAnsi="ＭＳ ゴシック" w:hint="eastAsia"/>
              </w:rPr>
              <w:t>再発生を防ぐための対策を講じているか。</w:t>
            </w:r>
            <w:r w:rsidR="00BC157B">
              <w:rPr>
                <w:rFonts w:ascii="ＭＳ ゴシック" w:hAnsi="ＭＳ ゴシック" w:hint="eastAsia"/>
              </w:rPr>
              <w:t xml:space="preserve">　　　　</w:t>
            </w:r>
            <w:r w:rsidRPr="001F3B3F">
              <w:rPr>
                <w:rFonts w:ascii="ＭＳ ゴシック" w:hAnsi="ＭＳ ゴシック" w:hint="eastAsia"/>
                <w:w w:val="50"/>
              </w:rPr>
              <w:t>◆平１８解釈通知第２の３（</w:t>
            </w:r>
            <w:r w:rsidR="00F1755D" w:rsidRPr="001F3B3F">
              <w:rPr>
                <w:rFonts w:ascii="ＭＳ ゴシック" w:hAnsi="ＭＳ ゴシック" w:hint="eastAsia"/>
                <w:w w:val="50"/>
              </w:rPr>
              <w:t>２２</w:t>
            </w:r>
            <w:r w:rsidRPr="001F3B3F">
              <w:rPr>
                <w:rFonts w:ascii="ＭＳ ゴシック" w:hAnsi="ＭＳ ゴシック" w:hint="eastAsia"/>
                <w:w w:val="50"/>
              </w:rPr>
              <w:t>）③</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マニュアル【有・無】</w:t>
            </w: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従業者への周知方法</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事例確認</w:t>
            </w: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pStyle w:val="a9"/>
              <w:wordWrap/>
              <w:rPr>
                <w:rFonts w:ascii="ＭＳ ゴシック" w:hAnsi="ＭＳ ゴシック"/>
                <w:spacing w:val="0"/>
              </w:rPr>
            </w:pP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賠償保険加入【有・無】</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保険名：</w:t>
            </w:r>
          </w:p>
        </w:tc>
      </w:tr>
      <w:tr w:rsidR="00A74EF2" w:rsidRPr="001F3B3F" w:rsidTr="001F3B3F">
        <w:tc>
          <w:tcPr>
            <w:tcW w:w="1508" w:type="dxa"/>
          </w:tcPr>
          <w:p w:rsidR="00B27205" w:rsidRPr="001F3B3F" w:rsidRDefault="00B27205" w:rsidP="001F3B3F">
            <w:pPr>
              <w:pStyle w:val="a9"/>
              <w:wordWrap/>
              <w:rPr>
                <w:rFonts w:ascii="ＭＳ ゴシック" w:hAnsi="ＭＳ ゴシック"/>
                <w:spacing w:val="0"/>
              </w:rPr>
            </w:pPr>
            <w:r w:rsidRPr="001F3B3F">
              <w:rPr>
                <w:rFonts w:ascii="ＭＳ ゴシック" w:hAnsi="ＭＳ ゴシック" w:hint="eastAsia"/>
              </w:rPr>
              <w:t>2</w:t>
            </w:r>
            <w:r w:rsidRPr="001F3B3F">
              <w:rPr>
                <w:rFonts w:ascii="ＭＳ ゴシック" w:hAnsi="ＭＳ ゴシック"/>
              </w:rPr>
              <w:t>6</w:t>
            </w:r>
            <w:r w:rsidRPr="001F3B3F">
              <w:rPr>
                <w:rFonts w:ascii="ＭＳ ゴシック" w:hAnsi="ＭＳ ゴシック" w:hint="eastAsia"/>
              </w:rPr>
              <w:t xml:space="preserve">　会計の区分</w:t>
            </w:r>
          </w:p>
        </w:tc>
        <w:tc>
          <w:tcPr>
            <w:tcW w:w="6036" w:type="dxa"/>
          </w:tcPr>
          <w:p w:rsidR="00B27205" w:rsidRPr="001F3B3F" w:rsidRDefault="00B27205" w:rsidP="001F3B3F">
            <w:pPr>
              <w:pStyle w:val="a9"/>
              <w:wordWrap/>
              <w:ind w:left="184" w:hangingChars="100" w:hanging="184"/>
              <w:rPr>
                <w:rFonts w:ascii="ＭＳ ゴシック" w:hAnsi="ＭＳ ゴシック"/>
              </w:rPr>
            </w:pPr>
            <w:r w:rsidRPr="001F3B3F">
              <w:rPr>
                <w:rFonts w:ascii="ＭＳ ゴシック" w:hAnsi="ＭＳ ゴシック" w:hint="eastAsia"/>
              </w:rPr>
              <w:t>□　事業所ごとに経理を区分するとともに</w:t>
            </w:r>
            <w:r w:rsidR="00355D4E" w:rsidRPr="001F3B3F">
              <w:rPr>
                <w:rFonts w:ascii="ＭＳ ゴシック" w:hAnsi="ＭＳ ゴシック" w:hint="eastAsia"/>
              </w:rPr>
              <w:t>、</w:t>
            </w:r>
            <w:r w:rsidRPr="001F3B3F">
              <w:rPr>
                <w:rFonts w:ascii="ＭＳ ゴシック" w:hAnsi="ＭＳ ゴシック" w:hint="eastAsia"/>
              </w:rPr>
              <w:t>指定介護予防支援の事業の会計とその他の事業の会計とを区分しているか。</w:t>
            </w:r>
            <w:r w:rsidR="009506F8">
              <w:rPr>
                <w:rFonts w:ascii="ＭＳ ゴシック" w:hAnsi="ＭＳ ゴシック" w:hint="eastAsia"/>
              </w:rPr>
              <w:t xml:space="preserve">　　</w:t>
            </w:r>
            <w:r w:rsidRPr="001F3B3F">
              <w:rPr>
                <w:rFonts w:ascii="ＭＳ ゴシック" w:hAnsi="ＭＳ ゴシック" w:hint="eastAsia"/>
                <w:w w:val="50"/>
              </w:rPr>
              <w:t>◆平１８厚令３７第２７条</w:t>
            </w:r>
          </w:p>
          <w:p w:rsidR="00B27205" w:rsidRPr="001F3B3F" w:rsidRDefault="006E4FB5" w:rsidP="006E4FB5">
            <w:pPr>
              <w:pStyle w:val="a9"/>
              <w:wordWrap/>
              <w:ind w:left="368" w:hangingChars="200" w:hanging="368"/>
              <w:rPr>
                <w:rFonts w:ascii="ＭＳ ゴシック" w:hAnsi="ＭＳ ゴシック"/>
                <w:spacing w:val="0"/>
              </w:rPr>
            </w:pPr>
            <w:r>
              <w:rPr>
                <w:rFonts w:ascii="ＭＳ ゴシック" w:hAnsi="ＭＳ ゴシック" w:hint="eastAsia"/>
              </w:rPr>
              <w:t xml:space="preserve">　</w:t>
            </w:r>
            <w:r w:rsidR="00895D18" w:rsidRPr="001F3B3F">
              <w:rPr>
                <w:rFonts w:ascii="ＭＳ ゴシック" w:hAnsi="ＭＳ ゴシック" w:hint="eastAsia"/>
              </w:rPr>
              <w:t>◎</w:t>
            </w:r>
            <w:r w:rsidR="00B27205" w:rsidRPr="001F3B3F">
              <w:rPr>
                <w:rFonts w:ascii="ＭＳ ゴシック" w:hAnsi="ＭＳ ゴシック" w:hint="eastAsia"/>
              </w:rPr>
              <w:t xml:space="preserve">　具体的な会計処理の方法については</w:t>
            </w:r>
            <w:r w:rsidR="00355D4E" w:rsidRPr="001F3B3F">
              <w:rPr>
                <w:rFonts w:ascii="ＭＳ ゴシック" w:hAnsi="ＭＳ ゴシック" w:hint="eastAsia"/>
              </w:rPr>
              <w:t>、</w:t>
            </w:r>
            <w:r w:rsidR="00B27205" w:rsidRPr="001F3B3F">
              <w:rPr>
                <w:rFonts w:ascii="ＭＳ ゴシック" w:hAnsi="ＭＳ ゴシック" w:hint="eastAsia"/>
              </w:rPr>
              <w:t>別に通知するところによるものである。</w:t>
            </w:r>
            <w:r w:rsidR="009506F8">
              <w:rPr>
                <w:rFonts w:ascii="ＭＳ ゴシック" w:hAnsi="ＭＳ ゴシック" w:hint="eastAsia"/>
              </w:rPr>
              <w:t xml:space="preserve">　　　</w:t>
            </w:r>
            <w:r w:rsidR="00B27205" w:rsidRPr="001F3B3F">
              <w:rPr>
                <w:rFonts w:ascii="ＭＳ ゴシック" w:hAnsi="ＭＳ ゴシック" w:hint="eastAsia"/>
                <w:w w:val="50"/>
              </w:rPr>
              <w:t>◆平１８解釈通知第２の３（</w:t>
            </w:r>
            <w:r w:rsidR="00F1755D" w:rsidRPr="001F3B3F">
              <w:rPr>
                <w:rFonts w:ascii="ＭＳ ゴシック" w:hAnsi="ＭＳ ゴシック" w:hint="eastAsia"/>
                <w:w w:val="50"/>
              </w:rPr>
              <w:t>２３</w:t>
            </w:r>
            <w:r w:rsidR="00B27205" w:rsidRPr="001F3B3F">
              <w:rPr>
                <w:rFonts w:ascii="ＭＳ ゴシック" w:hAnsi="ＭＳ ゴシック" w:hint="eastAsia"/>
                <w:w w:val="50"/>
              </w:rPr>
              <w:t>）</w:t>
            </w:r>
          </w:p>
          <w:p w:rsidR="00B27205" w:rsidRDefault="00B27205" w:rsidP="006E4FB5">
            <w:pPr>
              <w:pStyle w:val="a9"/>
              <w:wordWrap/>
              <w:ind w:left="552" w:hangingChars="300" w:hanging="552"/>
              <w:rPr>
                <w:rFonts w:ascii="ＭＳ ゴシック" w:hAnsi="ＭＳ ゴシック"/>
              </w:rPr>
            </w:pPr>
            <w:r w:rsidRPr="001F3B3F">
              <w:rPr>
                <w:rFonts w:ascii="ＭＳ ゴシック" w:hAnsi="ＭＳ ゴシック" w:hint="eastAsia"/>
              </w:rPr>
              <w:t xml:space="preserve">　</w:t>
            </w:r>
            <w:r w:rsidR="006E4FB5">
              <w:rPr>
                <w:rFonts w:ascii="ＭＳ ゴシック" w:hAnsi="ＭＳ ゴシック" w:hint="eastAsia"/>
              </w:rPr>
              <w:t xml:space="preserve">　</w:t>
            </w:r>
            <w:r w:rsidRPr="001F3B3F">
              <w:rPr>
                <w:rFonts w:ascii="ＭＳ ゴシック" w:hAnsi="ＭＳ ゴシック" w:hint="eastAsia"/>
              </w:rPr>
              <w:t>※　「介護保険の給付対象事業における会計の区分について」（平13老振発第18条）</w:t>
            </w:r>
          </w:p>
          <w:p w:rsidR="00BD7A4F" w:rsidRPr="00BD7A4F" w:rsidRDefault="00BD7A4F" w:rsidP="006E4FB5">
            <w:pPr>
              <w:pStyle w:val="a9"/>
              <w:wordWrap/>
              <w:ind w:left="552" w:hangingChars="300" w:hanging="552"/>
              <w:rPr>
                <w:rFonts w:ascii="ＭＳ ゴシック" w:hAnsi="ＭＳ ゴシック"/>
              </w:rPr>
            </w:pPr>
            <w:r>
              <w:rPr>
                <w:rFonts w:ascii="ＭＳ ゴシック" w:hAnsi="ＭＳ ゴシック" w:hint="eastAsia"/>
              </w:rPr>
              <w:t xml:space="preserve">　　</w:t>
            </w:r>
            <w:r w:rsidRPr="001F3B3F">
              <w:rPr>
                <w:rFonts w:ascii="ＭＳ ゴシック" w:hAnsi="ＭＳ ゴシック" w:hint="eastAsia"/>
              </w:rPr>
              <w:t>※　「介護保健・高齢者保健福祉事業に係る社会福祉法人会計</w:t>
            </w:r>
            <w:r>
              <w:rPr>
                <w:rFonts w:ascii="ＭＳ ゴシック" w:hAnsi="ＭＳ ゴシック" w:hint="eastAsia"/>
              </w:rPr>
              <w:t>基準</w:t>
            </w:r>
            <w:r w:rsidRPr="001F3B3F">
              <w:rPr>
                <w:rFonts w:ascii="ＭＳ ゴシック" w:hAnsi="ＭＳ ゴシック" w:hint="eastAsia"/>
              </w:rPr>
              <w:t>の取扱いについて」（平24老高発0329第1号）</w:t>
            </w:r>
          </w:p>
          <w:p w:rsidR="00B27205" w:rsidRPr="001F3B3F" w:rsidRDefault="00B27205" w:rsidP="006E4FB5">
            <w:pPr>
              <w:pStyle w:val="a9"/>
              <w:wordWrap/>
              <w:ind w:left="552" w:hangingChars="300" w:hanging="552"/>
              <w:rPr>
                <w:rFonts w:ascii="ＭＳ ゴシック" w:hAnsi="ＭＳ ゴシック"/>
                <w:spacing w:val="0"/>
              </w:rPr>
            </w:pPr>
            <w:r w:rsidRPr="001F3B3F">
              <w:rPr>
                <w:rFonts w:ascii="ＭＳ ゴシック" w:hAnsi="ＭＳ ゴシック" w:hint="eastAsia"/>
              </w:rPr>
              <w:t xml:space="preserve">　</w:t>
            </w:r>
            <w:r w:rsidR="006E4FB5">
              <w:rPr>
                <w:rFonts w:ascii="ＭＳ ゴシック" w:hAnsi="ＭＳ ゴシック" w:hint="eastAsia"/>
              </w:rPr>
              <w:t xml:space="preserve">　</w:t>
            </w:r>
            <w:r w:rsidRPr="001F3B3F">
              <w:rPr>
                <w:rFonts w:ascii="ＭＳ ゴシック" w:hAnsi="ＭＳ ゴシック" w:hint="eastAsia"/>
              </w:rPr>
              <w:t>※　「指定介護老人福祉施設等に係る会計処理等の取扱いについて」（平12老計第8号）</w:t>
            </w:r>
          </w:p>
        </w:tc>
        <w:tc>
          <w:tcPr>
            <w:tcW w:w="423" w:type="dxa"/>
          </w:tcPr>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27205" w:rsidRPr="001F3B3F" w:rsidRDefault="00B27205"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B27205" w:rsidRPr="001F3B3F" w:rsidRDefault="00B27205"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5F719E" w:rsidRPr="001F3B3F" w:rsidRDefault="005F719E" w:rsidP="001F3B3F">
            <w:pPr>
              <w:pStyle w:val="a9"/>
              <w:wordWrap/>
              <w:rPr>
                <w:rFonts w:ascii="ＭＳ ゴシック" w:hAnsi="ＭＳ ゴシック"/>
              </w:rPr>
            </w:pPr>
            <w:r w:rsidRPr="001F3B3F">
              <w:rPr>
                <w:rFonts w:ascii="ＭＳ ゴシック" w:hAnsi="ＭＳ ゴシック" w:hint="eastAsia"/>
              </w:rPr>
              <w:t>2</w:t>
            </w:r>
            <w:r w:rsidRPr="001F3B3F">
              <w:rPr>
                <w:rFonts w:ascii="ＭＳ ゴシック" w:hAnsi="ＭＳ ゴシック"/>
              </w:rPr>
              <w:t>7</w:t>
            </w:r>
            <w:r w:rsidRPr="001F3B3F">
              <w:rPr>
                <w:rFonts w:ascii="ＭＳ ゴシック" w:hAnsi="ＭＳ ゴシック" w:hint="eastAsia"/>
              </w:rPr>
              <w:t xml:space="preserve">　虐待の防止</w:t>
            </w:r>
          </w:p>
        </w:tc>
        <w:tc>
          <w:tcPr>
            <w:tcW w:w="6036" w:type="dxa"/>
          </w:tcPr>
          <w:p w:rsidR="005F719E" w:rsidRPr="001F3B3F" w:rsidRDefault="005F719E" w:rsidP="001F3B3F">
            <w:pPr>
              <w:autoSpaceDE w:val="0"/>
              <w:autoSpaceDN w:val="0"/>
              <w:adjustRightInd w:val="0"/>
              <w:spacing w:line="211" w:lineRule="exact"/>
              <w:ind w:left="180" w:hangingChars="100" w:hanging="180"/>
              <w:rPr>
                <w:rFonts w:ascii="ＭＳ ゴシック" w:eastAsia="ＭＳ ゴシック" w:hAnsi="ＭＳ ゴシック" w:cs="DFHSMinchoR Pro-6N"/>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DFHSMinchoR Pro-6N" w:hint="eastAsia"/>
                <w:kern w:val="0"/>
                <w:szCs w:val="18"/>
              </w:rPr>
              <w:t>虐待の発生又はその再発を防止するため</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次の各号に掲げる措置を講じるように努めているか。</w:t>
            </w:r>
            <w:r w:rsidR="00BC157B">
              <w:rPr>
                <w:rFonts w:ascii="ＭＳ ゴシック" w:eastAsia="ＭＳ ゴシック" w:hAnsi="ＭＳ ゴシック" w:cs="DFHSMinchoR Pro-6N" w:hint="eastAsia"/>
                <w:kern w:val="0"/>
                <w:szCs w:val="18"/>
              </w:rPr>
              <w:t xml:space="preserve">　　　　</w:t>
            </w:r>
            <w:r w:rsidRPr="001F3B3F">
              <w:rPr>
                <w:rFonts w:ascii="ＭＳ ゴシック" w:eastAsia="ＭＳ ゴシック" w:hAnsi="ＭＳ ゴシック" w:hint="eastAsia"/>
                <w:w w:val="50"/>
                <w:szCs w:val="18"/>
              </w:rPr>
              <w:t>◆平１８厚令３７第２６条の２</w:t>
            </w:r>
          </w:p>
          <w:p w:rsidR="005F719E" w:rsidRPr="001F3B3F" w:rsidRDefault="005F719E" w:rsidP="001F3B3F">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1F3B3F">
              <w:rPr>
                <w:rFonts w:ascii="ＭＳ ゴシック" w:eastAsia="ＭＳ ゴシック" w:hAnsi="ＭＳ ゴシック" w:cs="DFHSMinchoR Pro-6N" w:hint="eastAsia"/>
                <w:kern w:val="0"/>
                <w:szCs w:val="18"/>
              </w:rPr>
              <w:t>一</w:t>
            </w:r>
            <w:r w:rsidR="00D03CCC">
              <w:rPr>
                <w:rFonts w:ascii="ＭＳ ゴシック" w:eastAsia="ＭＳ ゴシック" w:hAnsi="ＭＳ ゴシック" w:cs="DFHSMinchoR Pro-6N" w:hint="eastAsia"/>
                <w:kern w:val="0"/>
                <w:szCs w:val="18"/>
              </w:rPr>
              <w:t xml:space="preserve">　</w:t>
            </w:r>
            <w:r w:rsidRPr="001F3B3F">
              <w:rPr>
                <w:rFonts w:ascii="ＭＳ ゴシック" w:eastAsia="ＭＳ ゴシック" w:hAnsi="ＭＳ ゴシック" w:cs="MFHSLine-W3" w:hint="eastAsia"/>
                <w:kern w:val="0"/>
                <w:szCs w:val="18"/>
              </w:rPr>
              <w:t>当該</w:t>
            </w:r>
            <w:r w:rsidRPr="001F3B3F">
              <w:rPr>
                <w:rFonts w:ascii="ＭＳ ゴシック" w:eastAsia="ＭＳ ゴシック" w:hAnsi="ＭＳ ゴシック" w:cs="DFHSMinchoR Pro-6N" w:hint="eastAsia"/>
                <w:kern w:val="0"/>
                <w:szCs w:val="18"/>
              </w:rPr>
              <w:t>指定介護予防支援事業所における虐待の防止のための対策を検討する委員会（テレビ電話装置等を活用して行うことができるものとする。）を定期的に開催するとともに</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その結果について</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担当職員に周知徹底を図ること。</w:t>
            </w:r>
            <w:r w:rsidRPr="001F3B3F">
              <w:rPr>
                <w:rFonts w:ascii="ＭＳ ゴシック" w:eastAsia="ＭＳ ゴシック" w:hAnsi="ＭＳ ゴシック" w:cs="DFHSMinchoR Pro-6N"/>
                <w:kern w:val="0"/>
                <w:szCs w:val="18"/>
              </w:rPr>
              <w:t xml:space="preserve"> </w:t>
            </w:r>
            <w:r w:rsidRPr="001F3B3F">
              <w:rPr>
                <w:rFonts w:ascii="ＭＳ ゴシック" w:eastAsia="ＭＳ ゴシック" w:hAnsi="ＭＳ ゴシック" w:cs="MFHSLine-W3"/>
                <w:kern w:val="0"/>
                <w:szCs w:val="18"/>
              </w:rPr>
              <w:t xml:space="preserve"> </w:t>
            </w:r>
          </w:p>
          <w:p w:rsidR="005F719E" w:rsidRPr="001F3B3F" w:rsidRDefault="005F719E" w:rsidP="001F3B3F">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1F3B3F">
              <w:rPr>
                <w:rFonts w:ascii="ＭＳ ゴシック" w:eastAsia="ＭＳ ゴシック" w:hAnsi="ＭＳ ゴシック" w:cs="DFHSMinchoR Pro-6N" w:hint="eastAsia"/>
                <w:kern w:val="0"/>
                <w:szCs w:val="18"/>
              </w:rPr>
              <w:t>二</w:t>
            </w:r>
            <w:r w:rsidR="00D03CCC">
              <w:rPr>
                <w:rFonts w:ascii="ＭＳ ゴシック" w:eastAsia="ＭＳ ゴシック" w:hAnsi="ＭＳ ゴシック" w:cs="MFHSLine-W3" w:hint="eastAsia"/>
                <w:kern w:val="0"/>
                <w:szCs w:val="18"/>
              </w:rPr>
              <w:t xml:space="preserve">　</w:t>
            </w:r>
            <w:r w:rsidRPr="001F3B3F">
              <w:rPr>
                <w:rFonts w:ascii="ＭＳ ゴシック" w:eastAsia="ＭＳ ゴシック" w:hAnsi="ＭＳ ゴシック" w:cs="DFHSMinchoR Pro-6N" w:hint="eastAsia"/>
                <w:kern w:val="0"/>
                <w:szCs w:val="18"/>
              </w:rPr>
              <w:t>当該指定介護予防支援事業所における虐待の防止のための指針を整備すること。</w:t>
            </w:r>
            <w:r w:rsidRPr="001F3B3F">
              <w:rPr>
                <w:rFonts w:ascii="ＭＳ ゴシック" w:eastAsia="ＭＳ ゴシック" w:hAnsi="ＭＳ ゴシック" w:cs="DFHSMinchoR Pro-6N"/>
                <w:kern w:val="0"/>
                <w:szCs w:val="18"/>
              </w:rPr>
              <w:t xml:space="preserve"> </w:t>
            </w:r>
            <w:r w:rsidRPr="001F3B3F">
              <w:rPr>
                <w:rFonts w:ascii="ＭＳ ゴシック" w:eastAsia="ＭＳ ゴシック" w:hAnsi="ＭＳ ゴシック" w:cs="MFHSLine-W3"/>
                <w:kern w:val="0"/>
                <w:szCs w:val="18"/>
              </w:rPr>
              <w:t xml:space="preserve"> </w:t>
            </w:r>
          </w:p>
          <w:p w:rsidR="005F719E" w:rsidRPr="001F3B3F" w:rsidRDefault="005F719E" w:rsidP="001F3B3F">
            <w:pPr>
              <w:autoSpaceDE w:val="0"/>
              <w:autoSpaceDN w:val="0"/>
              <w:adjustRightInd w:val="0"/>
              <w:spacing w:line="211" w:lineRule="exact"/>
              <w:ind w:leftChars="100" w:left="360" w:hangingChars="100" w:hanging="180"/>
              <w:rPr>
                <w:rFonts w:ascii="ＭＳ ゴシック" w:eastAsia="ＭＳ ゴシック" w:hAnsi="ＭＳ ゴシック" w:cs="MFHSLine-W3"/>
                <w:kern w:val="0"/>
                <w:szCs w:val="18"/>
              </w:rPr>
            </w:pPr>
            <w:r w:rsidRPr="001F3B3F">
              <w:rPr>
                <w:rFonts w:ascii="ＭＳ ゴシック" w:eastAsia="ＭＳ ゴシック" w:hAnsi="ＭＳ ゴシック" w:cs="DFHSMinchoR Pro-6N" w:hint="eastAsia"/>
                <w:kern w:val="0"/>
                <w:szCs w:val="18"/>
              </w:rPr>
              <w:t>三</w:t>
            </w:r>
            <w:r w:rsidR="00D03CCC">
              <w:rPr>
                <w:rFonts w:ascii="ＭＳ ゴシック" w:eastAsia="ＭＳ ゴシック" w:hAnsi="ＭＳ ゴシック" w:cs="MFHSLine-W3" w:hint="eastAsia"/>
                <w:kern w:val="0"/>
                <w:szCs w:val="18"/>
              </w:rPr>
              <w:t xml:space="preserve">　</w:t>
            </w:r>
            <w:r w:rsidRPr="001F3B3F">
              <w:rPr>
                <w:rFonts w:ascii="ＭＳ ゴシック" w:eastAsia="ＭＳ ゴシック" w:hAnsi="ＭＳ ゴシック" w:cs="DFHSMinchoR Pro-6N" w:hint="eastAsia"/>
                <w:kern w:val="0"/>
                <w:szCs w:val="18"/>
              </w:rPr>
              <w:t>当該指定介護予防支援事業所において</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担当職員に対し</w:t>
            </w:r>
            <w:r w:rsidR="00355D4E" w:rsidRPr="001F3B3F">
              <w:rPr>
                <w:rFonts w:ascii="ＭＳ ゴシック" w:eastAsia="ＭＳ ゴシック" w:hAnsi="ＭＳ ゴシック" w:cs="DFHSMinchoR Pro-6N" w:hint="eastAsia"/>
                <w:kern w:val="0"/>
                <w:szCs w:val="18"/>
              </w:rPr>
              <w:t>、</w:t>
            </w:r>
            <w:r w:rsidRPr="001F3B3F">
              <w:rPr>
                <w:rFonts w:ascii="ＭＳ ゴシック" w:eastAsia="ＭＳ ゴシック" w:hAnsi="ＭＳ ゴシック" w:cs="DFHSMinchoR Pro-6N" w:hint="eastAsia"/>
                <w:kern w:val="0"/>
                <w:szCs w:val="18"/>
              </w:rPr>
              <w:t>虐待の防止のための研修を定期的に実施すること。</w:t>
            </w:r>
            <w:r w:rsidRPr="001F3B3F">
              <w:rPr>
                <w:rFonts w:ascii="ＭＳ ゴシック" w:eastAsia="ＭＳ ゴシック" w:hAnsi="ＭＳ ゴシック" w:cs="DFHSMinchoR Pro-6N"/>
                <w:kern w:val="0"/>
                <w:szCs w:val="18"/>
              </w:rPr>
              <w:t xml:space="preserve"> </w:t>
            </w:r>
            <w:r w:rsidRPr="001F3B3F">
              <w:rPr>
                <w:rFonts w:ascii="ＭＳ ゴシック" w:eastAsia="ＭＳ ゴシック" w:hAnsi="ＭＳ ゴシック" w:cs="MFHSLine-W3"/>
                <w:kern w:val="0"/>
                <w:szCs w:val="18"/>
              </w:rPr>
              <w:t xml:space="preserve"> </w:t>
            </w:r>
          </w:p>
          <w:p w:rsidR="005F719E" w:rsidRPr="001F3B3F" w:rsidRDefault="005F719E" w:rsidP="001F3B3F">
            <w:pPr>
              <w:pStyle w:val="a9"/>
              <w:wordWrap/>
              <w:ind w:firstLineChars="100" w:firstLine="184"/>
              <w:rPr>
                <w:rFonts w:ascii="ＭＳ ゴシック" w:hAnsi="ＭＳ ゴシック" w:cs="DFHSMinchoR Pro-6N"/>
              </w:rPr>
            </w:pPr>
            <w:r w:rsidRPr="001F3B3F">
              <w:rPr>
                <w:rFonts w:ascii="ＭＳ ゴシック" w:hAnsi="ＭＳ ゴシック" w:cs="DFHSMinchoR Pro-6N" w:hint="eastAsia"/>
              </w:rPr>
              <w:t>四</w:t>
            </w:r>
            <w:r w:rsidR="00D03CCC">
              <w:rPr>
                <w:rFonts w:ascii="ＭＳ ゴシック" w:hAnsi="ＭＳ ゴシック" w:cs="MFHSLine-W3" w:hint="eastAsia"/>
              </w:rPr>
              <w:t xml:space="preserve">　</w:t>
            </w:r>
            <w:r w:rsidRPr="001F3B3F">
              <w:rPr>
                <w:rFonts w:ascii="ＭＳ ゴシック" w:hAnsi="ＭＳ ゴシック" w:cs="DFHSMinchoR Pro-6N" w:hint="eastAsia"/>
              </w:rPr>
              <w:t>前号に掲げる措置を適切に実施するための担当者を置くこと。</w:t>
            </w:r>
          </w:p>
          <w:p w:rsidR="005F719E" w:rsidRPr="001F3B3F" w:rsidRDefault="00160A60" w:rsidP="00160A60">
            <w:pPr>
              <w:pStyle w:val="a9"/>
              <w:wordWrap/>
              <w:ind w:left="368" w:hangingChars="200" w:hanging="368"/>
              <w:rPr>
                <w:rFonts w:ascii="ＭＳ ゴシック" w:hAnsi="ＭＳ ゴシック" w:cs="ＭＳ明朝"/>
              </w:rPr>
            </w:pPr>
            <w:r>
              <w:rPr>
                <w:rFonts w:ascii="ＭＳ ゴシック" w:hAnsi="ＭＳ ゴシック" w:cs="DFHSMinchoR Pro-6N" w:hint="eastAsia"/>
              </w:rPr>
              <w:t xml:space="preserve">　</w:t>
            </w:r>
            <w:r w:rsidR="005F719E" w:rsidRPr="001F3B3F">
              <w:rPr>
                <w:rFonts w:ascii="ＭＳ ゴシック" w:hAnsi="ＭＳ ゴシック" w:cs="DFHSMinchoR Pro-6N" w:hint="eastAsia"/>
              </w:rPr>
              <w:t xml:space="preserve">◎　</w:t>
            </w:r>
            <w:r w:rsidR="005F719E" w:rsidRPr="001F3B3F">
              <w:rPr>
                <w:rFonts w:ascii="ＭＳ ゴシック" w:hAnsi="ＭＳ ゴシック" w:cs="ＭＳ明朝" w:hint="eastAsia"/>
              </w:rPr>
              <w:t>虐待は</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介護保険法の目的の一つである高齢者の尊厳の保持や</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高齢者の人格の尊重に深刻な影響を及ぼす可能性が極めて高く</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指定介護予防支援事業者は虐待の防止のために必要な措置を講じなければならない。虐待を未然に防止するための対策及び発生した場合の対応等については</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「高齢者虐待の防止</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高齢者の養護者に対する支援等に関する法律」（平成</w:t>
            </w:r>
            <w:r w:rsidR="00BD7A4F">
              <w:rPr>
                <w:rFonts w:ascii="ＭＳ ゴシック" w:hAnsi="ＭＳ ゴシック" w:cs="ＭＳ明朝"/>
              </w:rPr>
              <w:t>17</w:t>
            </w:r>
            <w:r w:rsidR="005F719E" w:rsidRPr="001F3B3F">
              <w:rPr>
                <w:rFonts w:ascii="ＭＳ ゴシック" w:hAnsi="ＭＳ ゴシック" w:cs="ＭＳ明朝" w:hint="eastAsia"/>
              </w:rPr>
              <w:t>年法律第</w:t>
            </w:r>
            <w:r w:rsidR="00BD7A4F">
              <w:rPr>
                <w:rFonts w:ascii="ＭＳ ゴシック" w:hAnsi="ＭＳ ゴシック" w:cs="ＭＳ明朝"/>
              </w:rPr>
              <w:t>124</w:t>
            </w:r>
            <w:r w:rsidR="005F719E" w:rsidRPr="001F3B3F">
              <w:rPr>
                <w:rFonts w:ascii="ＭＳ ゴシック" w:hAnsi="ＭＳ ゴシック" w:cs="ＭＳ明朝" w:hint="eastAsia"/>
              </w:rPr>
              <w:t>号。以下「高齢者虐待防止法」という。）に規定されているところであり</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その実効性を高め</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利用者の尊厳の保持・人格の尊重が達成されるよう</w:t>
            </w:r>
            <w:r w:rsidR="00355D4E" w:rsidRPr="001F3B3F">
              <w:rPr>
                <w:rFonts w:ascii="ＭＳ ゴシック" w:hAnsi="ＭＳ ゴシック" w:cs="ＭＳ明朝" w:hint="eastAsia"/>
              </w:rPr>
              <w:t>、</w:t>
            </w:r>
            <w:r w:rsidR="005F719E" w:rsidRPr="001F3B3F">
              <w:rPr>
                <w:rFonts w:ascii="ＭＳ ゴシック" w:hAnsi="ＭＳ ゴシック" w:cs="ＭＳ明朝" w:hint="eastAsia"/>
              </w:rPr>
              <w:t>次に掲げる観点から虐待の防止に関する措置を講じるものとする。</w:t>
            </w:r>
          </w:p>
          <w:p w:rsidR="00704A8C" w:rsidRPr="001F3B3F" w:rsidRDefault="00704A8C" w:rsidP="001F3B3F">
            <w:pPr>
              <w:autoSpaceDE w:val="0"/>
              <w:autoSpaceDN w:val="0"/>
              <w:adjustRightInd w:val="0"/>
              <w:spacing w:line="211" w:lineRule="exact"/>
              <w:ind w:leftChars="95" w:left="360" w:hangingChars="105" w:hanging="189"/>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 xml:space="preserve">　</w:t>
            </w:r>
            <w:r w:rsidRPr="001F3B3F">
              <w:rPr>
                <w:rFonts w:ascii="ＭＳ ゴシック" w:eastAsia="ＭＳ ゴシック" w:hAnsi="ＭＳ ゴシック" w:hint="eastAsia"/>
                <w:w w:val="50"/>
                <w:szCs w:val="18"/>
              </w:rPr>
              <w:t>◆平１８老企２２第２の３（</w:t>
            </w:r>
            <w:r w:rsidR="00046A44" w:rsidRPr="001F3B3F">
              <w:rPr>
                <w:rFonts w:ascii="ＭＳ ゴシック" w:eastAsia="ＭＳ ゴシック" w:hAnsi="ＭＳ ゴシック" w:hint="eastAsia"/>
                <w:w w:val="50"/>
                <w:szCs w:val="18"/>
              </w:rPr>
              <w:t>２４</w:t>
            </w:r>
            <w:r w:rsidRPr="001F3B3F">
              <w:rPr>
                <w:rFonts w:ascii="ＭＳ ゴシック" w:eastAsia="ＭＳ ゴシック" w:hAnsi="ＭＳ ゴシック" w:hint="eastAsia"/>
                <w:w w:val="50"/>
                <w:szCs w:val="18"/>
              </w:rPr>
              <w:t>）</w:t>
            </w:r>
          </w:p>
          <w:p w:rsidR="005F719E" w:rsidRDefault="00160A60" w:rsidP="00160A60">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虐待の未然防止</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指定介護予防支援事業者は高齢者の尊厳保持・人格尊重に対する配慮を常に心がけながらサービス提供にあたる必要があり</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第１条の２の基本方針に位置付けられているとおり</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研修等を通じて</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従業者にそれらに関する理解を促す必要がある。同様に</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従業者が高齢者虐待防止法等に規定する養介護事業の従業者としての責務・適切な対応等を正しく理解していることも重要である。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虐待等の早期発見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指定介護支予防援事業所の従業者は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虐待等又はセルフ・ネグレクト等の虐待に準ずる事案を発見しやすい立場にあることから</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これらを早期に発見できるよう</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必要な措置（虐待等に対する相談体制</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市町村の通報窓口の周知等）がとられていることが望ましい。また</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利用者及びその家族からの虐待等に係る相談</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利用者から市町村への虐待の届出について</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適切な対応をすること。</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虐待等への迅速かつ適切な対応</w:t>
            </w:r>
          </w:p>
          <w:p w:rsidR="00BC157B" w:rsidRDefault="00160A60" w:rsidP="00BC157B">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虐待が発生した場合には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速やかに市町村の窓口に通報される必要があり</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指定介護予防支援事業者は当該通報の手続が迅速かつ適切に行われ</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市町村等が行う虐待等に対する調査等に協力するよう努めることとする。</w:t>
            </w:r>
          </w:p>
          <w:p w:rsidR="005F719E" w:rsidRPr="001F3B3F" w:rsidRDefault="005F719E" w:rsidP="00BC157B">
            <w:pPr>
              <w:autoSpaceDE w:val="0"/>
              <w:autoSpaceDN w:val="0"/>
              <w:adjustRightInd w:val="0"/>
              <w:spacing w:line="211" w:lineRule="exact"/>
              <w:ind w:leftChars="300" w:left="540" w:firstLineChars="100" w:firstLine="18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以上の観点を踏まえ</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虐待等の防止・早期発見に加え</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虐待等が発生した場合はその再発を確実に防止するために次に掲げる事項を実施するものとする。</w:t>
            </w:r>
          </w:p>
          <w:p w:rsidR="005F719E" w:rsidRDefault="005F719E" w:rsidP="00160A60">
            <w:pPr>
              <w:autoSpaceDE w:val="0"/>
              <w:autoSpaceDN w:val="0"/>
              <w:adjustRightInd w:val="0"/>
              <w:spacing w:line="211" w:lineRule="exact"/>
              <w:rPr>
                <w:rFonts w:ascii="ＭＳ ゴシック" w:eastAsia="ＭＳ ゴシック" w:hAnsi="ＭＳ ゴシック" w:cs="ＭＳ明朝"/>
                <w:kern w:val="0"/>
                <w:szCs w:val="18"/>
              </w:rPr>
            </w:pPr>
          </w:p>
          <w:p w:rsidR="005F719E" w:rsidRDefault="00160A60" w:rsidP="00160A60">
            <w:pPr>
              <w:autoSpaceDE w:val="0"/>
              <w:autoSpaceDN w:val="0"/>
              <w:adjustRightInd w:val="0"/>
              <w:spacing w:line="211" w:lineRule="exac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①</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虐待の防止のための対策を検討する委員会（第１号）</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「虐待の防止のための対策を検討する委員会」（以下「虐待防止検討委員会」という。）は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虐待等の発生の防止・早期発見に加え</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虐待等が発生した場合はその再発を確実に防止するための対策を検討する委員会であり</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管理者を含む幅広い職種で構成する。構成メンバーの責務及び役割分担を明確にするとともに</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定期的に開催することが必要である。また</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事業所外の虐待防止の専門家を委員として積極的に活用することが望ましい。</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一方</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虐待等の事案については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虐待等に係る諸般の事情が</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複雑かつ機微なものであることが想定されるため</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その性質上</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一概に従業者に共有されるべき情報であるとは限られず</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個別の状況に応じて慎重に対応することが重要である。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なお</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虐待防止検討委員会は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他の会議体を設置している場合</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これと一体的に設置・運営することとして差し支えない。また</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事業所に実施が求められるものであるが</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他のサービス事業者との連携により行うことも差し支えない。</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また</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虐待防止検討委員会は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テレビ電話装置等を活用して行うことができるものとする。この際</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虐待防止検討委員会は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具体的には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次のような事項について検討することとする。その際</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そこで得た結果（事業所における虐待に対する体制</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虐待等の再発防止策等）は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従業者に周知徹底を図る必要がある。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虐待防止検討委員会その他事業所内の組織に関すること</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虐待の防止のための指針の整備に関すること</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虐待の防止のための職員研修の内容に関すること</w:t>
            </w:r>
          </w:p>
          <w:p w:rsidR="005F719E" w:rsidRDefault="00160A60" w:rsidP="00160A60">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虐待等について</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従業者が相談・報告できる体制整備に関すること</w:t>
            </w:r>
          </w:p>
          <w:p w:rsidR="005F719E" w:rsidRDefault="00160A60" w:rsidP="00160A60">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従業者が虐待等を把握した場合に</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市町村への通報が迅速かつ適切に行われるための方法に関すること</w:t>
            </w:r>
          </w:p>
          <w:p w:rsidR="005F719E" w:rsidRDefault="00160A60" w:rsidP="00160A60">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ヘ</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虐待等が発生した場合</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その発生原因等の分析から得られる再発の確実な防止策に関すること</w:t>
            </w:r>
          </w:p>
          <w:p w:rsidR="005F719E" w:rsidRDefault="00160A60" w:rsidP="00160A60">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前号の再発の防止策を講じた際に</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その効果についての評価に関すること。</w:t>
            </w:r>
          </w:p>
          <w:p w:rsidR="005F719E" w:rsidRDefault="00160A60" w:rsidP="00160A60">
            <w:pPr>
              <w:autoSpaceDE w:val="0"/>
              <w:autoSpaceDN w:val="0"/>
              <w:adjustRightInd w:val="0"/>
              <w:spacing w:line="211" w:lineRule="exact"/>
              <w:ind w:left="720" w:hangingChars="400" w:hanging="72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②</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虐待の防止のための指針</w:t>
            </w:r>
            <w:r w:rsidR="005F719E" w:rsidRPr="001F3B3F">
              <w:rPr>
                <w:rFonts w:ascii="ＭＳ ゴシック" w:eastAsia="ＭＳ ゴシック" w:hAnsi="ＭＳ ゴシック" w:cs="ＭＳ明朝"/>
                <w:kern w:val="0"/>
                <w:szCs w:val="18"/>
              </w:rPr>
              <w:t>(</w:t>
            </w:r>
            <w:r w:rsidR="005F719E" w:rsidRPr="001F3B3F">
              <w:rPr>
                <w:rFonts w:ascii="ＭＳ ゴシック" w:eastAsia="ＭＳ ゴシック" w:hAnsi="ＭＳ ゴシック" w:cs="ＭＳ明朝" w:hint="eastAsia"/>
                <w:kern w:val="0"/>
                <w:szCs w:val="18"/>
              </w:rPr>
              <w:t>第２号</w:t>
            </w:r>
            <w:r w:rsidR="005F719E" w:rsidRPr="001F3B3F">
              <w:rPr>
                <w:rFonts w:ascii="ＭＳ ゴシック" w:eastAsia="ＭＳ ゴシック" w:hAnsi="ＭＳ ゴシック" w:cs="ＭＳ明朝"/>
                <w:kern w:val="0"/>
                <w:szCs w:val="18"/>
              </w:rPr>
              <w:t>)</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指定介護予防支援事業者が整備する「虐待の防止のための指針」には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次のような項目を盛り込むこととする。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イ</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事業所における虐待の防止に関する基本的考え方</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ロ</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虐待防止検討委員会その他事業所内の組織に関する事項</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ハ</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虐待の防止のための職員研修に関する基本方針</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ニ</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虐待等が発生した場合の対応方法に関する基本方針</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ホ</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虐待等が発生した場合の相談・報告体制に関する事項</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へ</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成年後見制度の利用支援に関する事項</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ト</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虐待等に係る苦情解決方法に関する事項</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チ</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利用者等に対する当該指針の閲覧に関する事項</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リ</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その他虐待の防止の推進のために必要な事項</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③</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虐待の防止のための従業者に対する研修（第３号）</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従業者に対する虐待の防止のための研修の内容としては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虐待等の防止に関する基礎的内容等の適切な知識を普及・啓発するものであるとともに</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当該指定介護予防支援事業所における指針に基づき</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虐待の防止の徹底を行うものとする。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職員教育を組織的に徹底させていくためには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当該指定介護予防支援事業者が指針に基づいた研修プログラムを作成し</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定期的な研修（年１回以上）を実施するとともに</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新規採用時には必ず虐待の防止のための研修を実施することが重要である。</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また</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研修の実施内容についても記録することが必要である。研修の実施は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事業所内での研修で差し支えない。</w:t>
            </w:r>
          </w:p>
          <w:p w:rsidR="005F719E"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④</w:t>
            </w: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虐待の防止に関する措置を適切に実施するための担当者（第４号）</w:t>
            </w:r>
          </w:p>
          <w:p w:rsidR="000E6112" w:rsidRPr="001F3B3F" w:rsidRDefault="00160A60" w:rsidP="00160A60">
            <w:pPr>
              <w:autoSpaceDE w:val="0"/>
              <w:autoSpaceDN w:val="0"/>
              <w:adjustRightInd w:val="0"/>
              <w:spacing w:line="211" w:lineRule="exact"/>
              <w:ind w:left="540" w:hangingChars="300" w:hanging="54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　　　　</w:t>
            </w:r>
            <w:r w:rsidR="005F719E" w:rsidRPr="001F3B3F">
              <w:rPr>
                <w:rFonts w:ascii="ＭＳ ゴシック" w:eastAsia="ＭＳ ゴシック" w:hAnsi="ＭＳ ゴシック" w:cs="ＭＳ明朝" w:hint="eastAsia"/>
                <w:kern w:val="0"/>
                <w:szCs w:val="18"/>
              </w:rPr>
              <w:t>指定介護予防支援事業所における虐待を防止するための体制として</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①から③までに掲げる措置を適切に実施するため</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専任の担当者を置くことが必要である。当該担当者としては</w:t>
            </w:r>
            <w:r w:rsidR="00355D4E" w:rsidRPr="001F3B3F">
              <w:rPr>
                <w:rFonts w:ascii="ＭＳ ゴシック" w:eastAsia="ＭＳ ゴシック" w:hAnsi="ＭＳ ゴシック" w:cs="ＭＳ明朝" w:hint="eastAsia"/>
                <w:kern w:val="0"/>
                <w:szCs w:val="18"/>
              </w:rPr>
              <w:t>、</w:t>
            </w:r>
            <w:r w:rsidR="005F719E" w:rsidRPr="001F3B3F">
              <w:rPr>
                <w:rFonts w:ascii="ＭＳ ゴシック" w:eastAsia="ＭＳ ゴシック" w:hAnsi="ＭＳ ゴシック" w:cs="ＭＳ明朝" w:hint="eastAsia"/>
                <w:kern w:val="0"/>
                <w:szCs w:val="18"/>
              </w:rPr>
              <w:t>虐待防止検討委員会の責任者と同一の従業者が務めることが望ましい。</w:t>
            </w:r>
            <w:r w:rsidR="000E6112" w:rsidRPr="001F3B3F">
              <w:rPr>
                <w:rFonts w:ascii="ＭＳ ゴシック" w:eastAsia="ＭＳ ゴシック" w:hAnsi="ＭＳ ゴシック" w:hint="eastAsia"/>
                <w:szCs w:val="18"/>
              </w:rPr>
              <w:t>なお、同一事業所内での複数担当</w:t>
            </w:r>
            <w:r w:rsidR="000E6112" w:rsidRPr="001F3B3F">
              <w:rPr>
                <w:rFonts w:ascii="ＭＳ ゴシック" w:eastAsia="ＭＳ ゴシック" w:hAnsi="ＭＳ ゴシック"/>
                <w:szCs w:val="18"/>
              </w:rPr>
              <w:t>(</w:t>
            </w:r>
            <w:r w:rsidR="000E6112" w:rsidRPr="001F3B3F">
              <w:rPr>
                <w:rFonts w:ascii="ＭＳ ゴシック" w:eastAsia="ＭＳ ゴシック" w:hAnsi="ＭＳ ゴシック" w:hint="eastAsia"/>
                <w:szCs w:val="18"/>
              </w:rPr>
              <w:t>※</w:t>
            </w:r>
            <w:r w:rsidR="000E6112" w:rsidRPr="001F3B3F">
              <w:rPr>
                <w:rFonts w:ascii="ＭＳ ゴシック" w:eastAsia="ＭＳ ゴシック" w:hAnsi="ＭＳ ゴシック"/>
                <w:szCs w:val="18"/>
              </w:rPr>
              <w:t>)</w:t>
            </w:r>
            <w:r w:rsidR="000E6112" w:rsidRPr="001F3B3F">
              <w:rPr>
                <w:rFonts w:ascii="ＭＳ ゴシック" w:eastAsia="ＭＳ ゴシック" w:hAnsi="ＭＳ ゴシック" w:hint="eastAsia"/>
                <w:szCs w:val="18"/>
              </w:rPr>
              <w:t>の兼務や他の事業所・施設等との担当</w:t>
            </w:r>
            <w:r w:rsidR="000E6112" w:rsidRPr="001F3B3F">
              <w:rPr>
                <w:rFonts w:ascii="ＭＳ ゴシック" w:eastAsia="ＭＳ ゴシック" w:hAnsi="ＭＳ ゴシック"/>
                <w:szCs w:val="18"/>
              </w:rPr>
              <w:t>(</w:t>
            </w:r>
            <w:r w:rsidR="000E6112" w:rsidRPr="001F3B3F">
              <w:rPr>
                <w:rFonts w:ascii="ＭＳ ゴシック" w:eastAsia="ＭＳ ゴシック" w:hAnsi="ＭＳ ゴシック" w:hint="eastAsia"/>
                <w:szCs w:val="18"/>
              </w:rPr>
              <w:t>※</w:t>
            </w:r>
            <w:r w:rsidR="000E6112" w:rsidRPr="001F3B3F">
              <w:rPr>
                <w:rFonts w:ascii="ＭＳ ゴシック" w:eastAsia="ＭＳ ゴシック" w:hAnsi="ＭＳ ゴシック"/>
                <w:szCs w:val="18"/>
              </w:rPr>
              <w:t>)</w:t>
            </w:r>
            <w:r w:rsidR="000E6112" w:rsidRPr="001F3B3F">
              <w:rPr>
                <w:rFonts w:ascii="ＭＳ ゴシック" w:eastAsia="ＭＳ ゴシック" w:hAnsi="ＭＳ ゴシック" w:hint="eastAsia"/>
                <w:szCs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5F719E" w:rsidRPr="001F3B3F" w:rsidRDefault="000E6112" w:rsidP="001F3B3F">
            <w:pPr>
              <w:autoSpaceDE w:val="0"/>
              <w:autoSpaceDN w:val="0"/>
              <w:adjustRightInd w:val="0"/>
              <w:spacing w:line="211" w:lineRule="exact"/>
              <w:ind w:leftChars="200" w:left="630" w:hangingChars="150" w:hanging="270"/>
              <w:rPr>
                <w:rFonts w:ascii="ＭＳ ゴシック" w:eastAsia="ＭＳ ゴシック" w:hAnsi="ＭＳ ゴシック" w:cs="ＭＳ明朝"/>
                <w:kern w:val="0"/>
                <w:szCs w:val="18"/>
              </w:rPr>
            </w:pPr>
            <w:r w:rsidRPr="001F3B3F">
              <w:rPr>
                <w:rFonts w:ascii="ＭＳ ゴシック" w:eastAsia="ＭＳ ゴシック" w:hAnsi="ＭＳ ゴシック"/>
                <w:szCs w:val="18"/>
              </w:rPr>
              <w:t>(</w:t>
            </w:r>
            <w:r w:rsidRPr="001F3B3F">
              <w:rPr>
                <w:rFonts w:ascii="ＭＳ ゴシック" w:eastAsia="ＭＳ ゴシック" w:hAnsi="ＭＳ ゴシック" w:hint="eastAsia"/>
                <w:szCs w:val="18"/>
              </w:rPr>
              <w:t>※</w:t>
            </w:r>
            <w:r w:rsidRPr="001F3B3F">
              <w:rPr>
                <w:rFonts w:ascii="ＭＳ ゴシック" w:eastAsia="ＭＳ ゴシック" w:hAnsi="ＭＳ ゴシック"/>
                <w:szCs w:val="18"/>
              </w:rPr>
              <w:t>)</w:t>
            </w:r>
            <w:r w:rsidRPr="001F3B3F">
              <w:rPr>
                <w:rFonts w:ascii="ＭＳ ゴシック" w:eastAsia="ＭＳ ゴシック" w:hAnsi="ＭＳ ゴシック" w:hint="eastAsia"/>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感染対策委員会は、利用者の状況など事業所の状況に応じ、おおむね６月に１回以上、定期的に開催するとともに、感染症が流行する時期等を勘案して必要に応じ随時開催する必要がある。</w:t>
            </w:r>
          </w:p>
        </w:tc>
        <w:tc>
          <w:tcPr>
            <w:tcW w:w="423" w:type="dxa"/>
          </w:tcPr>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27A22" w:rsidRPr="001F3B3F" w:rsidRDefault="00527A22" w:rsidP="001F3B3F">
            <w:pPr>
              <w:spacing w:line="211" w:lineRule="exact"/>
              <w:rPr>
                <w:rFonts w:ascii="ＭＳ ゴシック" w:eastAsia="ＭＳ ゴシック" w:hAnsi="ＭＳ ゴシック"/>
                <w:szCs w:val="18"/>
              </w:rPr>
            </w:pPr>
          </w:p>
          <w:p w:rsidR="00527A22" w:rsidRPr="001F3B3F" w:rsidRDefault="00527A22"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2F3A55" w:rsidRPr="001F3B3F" w:rsidRDefault="002F3A55" w:rsidP="001F3B3F">
            <w:pPr>
              <w:spacing w:line="211" w:lineRule="exact"/>
              <w:rPr>
                <w:rFonts w:ascii="ＭＳ ゴシック" w:eastAsia="ＭＳ ゴシック" w:hAnsi="ＭＳ ゴシック"/>
                <w:szCs w:val="18"/>
              </w:rPr>
            </w:pPr>
          </w:p>
          <w:p w:rsidR="002F3A55" w:rsidRPr="001F3B3F" w:rsidRDefault="002F3A55" w:rsidP="001F3B3F">
            <w:pPr>
              <w:spacing w:line="211" w:lineRule="exact"/>
              <w:rPr>
                <w:rFonts w:ascii="ＭＳ ゴシック" w:eastAsia="ＭＳ ゴシック" w:hAnsi="ＭＳ ゴシック"/>
                <w:szCs w:val="18"/>
              </w:rPr>
            </w:pPr>
          </w:p>
          <w:p w:rsidR="002F3A55" w:rsidRPr="001F3B3F" w:rsidRDefault="002F3A55" w:rsidP="001F3B3F">
            <w:pPr>
              <w:spacing w:line="211" w:lineRule="exact"/>
              <w:rPr>
                <w:rFonts w:ascii="ＭＳ ゴシック" w:eastAsia="ＭＳ ゴシック" w:hAnsi="ＭＳ ゴシック"/>
                <w:szCs w:val="18"/>
              </w:rPr>
            </w:pPr>
          </w:p>
          <w:p w:rsidR="002F3A55" w:rsidRPr="001F3B3F" w:rsidRDefault="002F3A55" w:rsidP="001F3B3F">
            <w:pPr>
              <w:spacing w:line="211" w:lineRule="exact"/>
              <w:rPr>
                <w:rFonts w:ascii="ＭＳ ゴシック" w:eastAsia="ＭＳ ゴシック" w:hAnsi="ＭＳ ゴシック"/>
                <w:szCs w:val="18"/>
              </w:rPr>
            </w:pPr>
          </w:p>
          <w:p w:rsidR="002F3A55" w:rsidRDefault="002F3A55" w:rsidP="001F3B3F">
            <w:pPr>
              <w:spacing w:line="211" w:lineRule="exact"/>
              <w:rPr>
                <w:rFonts w:ascii="ＭＳ ゴシック" w:eastAsia="ＭＳ ゴシック" w:hAnsi="ＭＳ ゴシック"/>
                <w:szCs w:val="18"/>
              </w:rPr>
            </w:pPr>
          </w:p>
          <w:p w:rsidR="003B43E2" w:rsidRPr="001F3B3F" w:rsidRDefault="003B43E2"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虐待の防止のための対策を検討する委員会の開催の有無　【有・無】</w:t>
            </w:r>
          </w:p>
          <w:p w:rsidR="005F719E" w:rsidRPr="001F3B3F" w:rsidRDefault="005F719E" w:rsidP="001F3B3F">
            <w:pPr>
              <w:spacing w:line="211" w:lineRule="exact"/>
              <w:rPr>
                <w:rFonts w:ascii="ＭＳ ゴシック" w:eastAsia="ＭＳ ゴシック" w:hAnsi="ＭＳ ゴシック"/>
                <w:szCs w:val="18"/>
              </w:rPr>
            </w:pPr>
          </w:p>
          <w:p w:rsidR="003B43E2" w:rsidRPr="003B43E2" w:rsidRDefault="003B43E2" w:rsidP="003B43E2">
            <w:pPr>
              <w:spacing w:line="211" w:lineRule="exact"/>
              <w:rPr>
                <w:rFonts w:ascii="ＭＳ ゴシック" w:eastAsia="ＭＳ ゴシック" w:hAnsi="ＭＳ ゴシック"/>
                <w:szCs w:val="18"/>
              </w:rPr>
            </w:pPr>
            <w:r w:rsidRPr="003B43E2">
              <w:rPr>
                <w:rFonts w:ascii="ＭＳ ゴシック" w:eastAsia="ＭＳ ゴシック" w:hAnsi="ＭＳ ゴシック" w:hint="eastAsia"/>
                <w:szCs w:val="18"/>
              </w:rPr>
              <w:t>開催日</w:t>
            </w:r>
          </w:p>
          <w:p w:rsidR="005F719E" w:rsidRPr="001F3B3F" w:rsidRDefault="003B43E2" w:rsidP="003B43E2">
            <w:pPr>
              <w:spacing w:line="211" w:lineRule="exact"/>
              <w:rPr>
                <w:rFonts w:ascii="ＭＳ ゴシック" w:eastAsia="ＭＳ ゴシック" w:hAnsi="ＭＳ ゴシック"/>
                <w:szCs w:val="18"/>
              </w:rPr>
            </w:pPr>
            <w:r w:rsidRPr="003B43E2">
              <w:rPr>
                <w:rFonts w:ascii="ＭＳ ゴシック" w:eastAsia="ＭＳ ゴシック" w:hAnsi="ＭＳ ゴシック" w:hint="eastAsia"/>
                <w:szCs w:val="18"/>
              </w:rPr>
              <w:t xml:space="preserve">　　年　　月　　日</w:t>
            </w: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虐待の防止のための指針の有無　【有・無】</w:t>
            </w: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3B43E2" w:rsidP="001F3B3F">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□左記の必要な項目が網羅されているか</w:t>
            </w: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虐待の防止のための研修</w:t>
            </w:r>
            <w:r w:rsidR="00895D18"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年１回以上必要</w:t>
            </w:r>
            <w:r w:rsidR="00895D18" w:rsidRPr="001F3B3F">
              <w:rPr>
                <w:rFonts w:ascii="ＭＳ ゴシック" w:eastAsia="ＭＳ ゴシック" w:hAnsi="ＭＳ ゴシック" w:hint="eastAsia"/>
                <w:szCs w:val="18"/>
              </w:rPr>
              <w:t>）</w:t>
            </w:r>
          </w:p>
          <w:p w:rsidR="005F719E" w:rsidRPr="001F3B3F" w:rsidRDefault="00527A22" w:rsidP="001F3B3F">
            <w:pPr>
              <w:spacing w:line="211" w:lineRule="exact"/>
              <w:rPr>
                <w:rFonts w:ascii="ＭＳ ゴシック" w:eastAsia="ＭＳ ゴシック" w:hAnsi="ＭＳ ゴシック"/>
                <w:szCs w:val="18"/>
                <w:u w:val="single"/>
              </w:rPr>
            </w:pPr>
            <w:r w:rsidRPr="001F3B3F">
              <w:rPr>
                <w:rFonts w:ascii="ＭＳ ゴシック" w:eastAsia="ＭＳ ゴシック" w:hAnsi="ＭＳ ゴシック" w:hint="eastAsia"/>
                <w:szCs w:val="18"/>
                <w:u w:val="single"/>
              </w:rPr>
              <w:t xml:space="preserve">　　年</w:t>
            </w:r>
            <w:r w:rsidR="005F719E" w:rsidRPr="001F3B3F">
              <w:rPr>
                <w:rFonts w:ascii="ＭＳ ゴシック" w:eastAsia="ＭＳ ゴシック" w:hAnsi="ＭＳ ゴシック" w:hint="eastAsia"/>
                <w:szCs w:val="18"/>
                <w:u w:val="single"/>
              </w:rPr>
              <w:t xml:space="preserve">　　月　　日</w:t>
            </w: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新規採用時の虐待の防止のための研修の有無</w:t>
            </w: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有　・　無　】</w:t>
            </w:r>
          </w:p>
          <w:p w:rsidR="005F719E" w:rsidRPr="001F3B3F" w:rsidRDefault="005F719E" w:rsidP="001F3B3F">
            <w:pPr>
              <w:spacing w:line="211" w:lineRule="exact"/>
              <w:rPr>
                <w:rFonts w:ascii="ＭＳ ゴシック" w:eastAsia="ＭＳ ゴシック" w:hAnsi="ＭＳ ゴシック"/>
                <w:szCs w:val="18"/>
              </w:rPr>
            </w:pPr>
          </w:p>
          <w:p w:rsidR="005F719E" w:rsidRDefault="005F719E" w:rsidP="001F3B3F">
            <w:pPr>
              <w:spacing w:line="211" w:lineRule="exact"/>
              <w:rPr>
                <w:rFonts w:ascii="ＭＳ ゴシック" w:eastAsia="ＭＳ ゴシック" w:hAnsi="ＭＳ ゴシック"/>
                <w:szCs w:val="18"/>
              </w:rPr>
            </w:pPr>
          </w:p>
          <w:p w:rsidR="003B43E2" w:rsidRPr="001F3B3F" w:rsidRDefault="003B43E2"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27A22"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担当者名</w:t>
            </w: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r w:rsidR="00527A22"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szCs w:val="18"/>
              </w:rPr>
              <w:t xml:space="preserve">　　　　　】</w:t>
            </w: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Del="003F0C26" w:rsidRDefault="005F719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5F719E" w:rsidRPr="001F3B3F" w:rsidRDefault="005F719E" w:rsidP="001F3B3F">
            <w:pPr>
              <w:pStyle w:val="a9"/>
              <w:wordWrap/>
              <w:rPr>
                <w:rFonts w:ascii="ＭＳ ゴシック" w:hAnsi="ＭＳ ゴシック"/>
                <w:spacing w:val="0"/>
              </w:rPr>
            </w:pPr>
            <w:r w:rsidRPr="001F3B3F">
              <w:rPr>
                <w:rFonts w:ascii="ＭＳ ゴシック" w:hAnsi="ＭＳ ゴシック" w:hint="eastAsia"/>
              </w:rPr>
              <w:t>2</w:t>
            </w:r>
            <w:r w:rsidRPr="001F3B3F">
              <w:rPr>
                <w:rFonts w:ascii="ＭＳ ゴシック" w:hAnsi="ＭＳ ゴシック"/>
              </w:rPr>
              <w:t>8</w:t>
            </w:r>
            <w:r w:rsidRPr="001F3B3F">
              <w:rPr>
                <w:rFonts w:ascii="ＭＳ ゴシック" w:hAnsi="ＭＳ ゴシック" w:hint="eastAsia"/>
              </w:rPr>
              <w:t xml:space="preserve">　記録の整備</w:t>
            </w:r>
          </w:p>
        </w:tc>
        <w:tc>
          <w:tcPr>
            <w:tcW w:w="6036" w:type="dxa"/>
          </w:tcPr>
          <w:p w:rsidR="005F719E" w:rsidRPr="00D03CCC" w:rsidRDefault="005F719E" w:rsidP="001F3B3F">
            <w:pPr>
              <w:pStyle w:val="a9"/>
              <w:wordWrap/>
              <w:ind w:left="184" w:hangingChars="100" w:hanging="184"/>
              <w:rPr>
                <w:rFonts w:ascii="ＭＳ ゴシック" w:hAnsi="ＭＳ ゴシック"/>
              </w:rPr>
            </w:pPr>
            <w:r w:rsidRPr="00D03CCC">
              <w:rPr>
                <w:rFonts w:ascii="ＭＳ ゴシック" w:hAnsi="ＭＳ ゴシック" w:hint="eastAsia"/>
              </w:rPr>
              <w:t>□　従業者</w:t>
            </w:r>
            <w:r w:rsidR="00355D4E" w:rsidRPr="00D03CCC">
              <w:rPr>
                <w:rFonts w:ascii="ＭＳ ゴシック" w:hAnsi="ＭＳ ゴシック" w:hint="eastAsia"/>
              </w:rPr>
              <w:t>、</w:t>
            </w:r>
            <w:r w:rsidRPr="00D03CCC">
              <w:rPr>
                <w:rFonts w:ascii="ＭＳ ゴシック" w:hAnsi="ＭＳ ゴシック" w:hint="eastAsia"/>
              </w:rPr>
              <w:t>設備</w:t>
            </w:r>
            <w:r w:rsidR="00355D4E" w:rsidRPr="00D03CCC">
              <w:rPr>
                <w:rFonts w:ascii="ＭＳ ゴシック" w:hAnsi="ＭＳ ゴシック" w:hint="eastAsia"/>
              </w:rPr>
              <w:t>、</w:t>
            </w:r>
            <w:r w:rsidRPr="00D03CCC">
              <w:rPr>
                <w:rFonts w:ascii="ＭＳ ゴシック" w:hAnsi="ＭＳ ゴシック" w:hint="eastAsia"/>
              </w:rPr>
              <w:t xml:space="preserve">備品及び会計に関する諸記録を整備しているか。　　</w:t>
            </w:r>
            <w:r w:rsidRPr="00D03CCC">
              <w:rPr>
                <w:rFonts w:ascii="ＭＳ ゴシック" w:hAnsi="ＭＳ ゴシック" w:hint="eastAsia"/>
                <w:w w:val="50"/>
              </w:rPr>
              <w:t>◆平１８厚令３７第２８条第１項</w:t>
            </w:r>
          </w:p>
          <w:p w:rsidR="005F719E" w:rsidRPr="00D03CCC" w:rsidRDefault="005F719E" w:rsidP="001F3B3F">
            <w:pPr>
              <w:spacing w:line="211" w:lineRule="exact"/>
              <w:ind w:left="191" w:hangingChars="106" w:hanging="191"/>
              <w:rPr>
                <w:rFonts w:ascii="ＭＳ ゴシック" w:eastAsia="ＭＳ ゴシック" w:hAnsi="ＭＳ ゴシック"/>
                <w:szCs w:val="18"/>
              </w:rPr>
            </w:pPr>
          </w:p>
          <w:p w:rsidR="005F719E" w:rsidRPr="00D03CCC" w:rsidRDefault="005F719E" w:rsidP="001F3B3F">
            <w:pPr>
              <w:spacing w:line="211" w:lineRule="exact"/>
              <w:ind w:left="191" w:hangingChars="106" w:hanging="191"/>
              <w:rPr>
                <w:rFonts w:ascii="ＭＳ ゴシック" w:eastAsia="ＭＳ ゴシック" w:hAnsi="ＭＳ ゴシック"/>
                <w:w w:val="50"/>
                <w:szCs w:val="18"/>
              </w:rPr>
            </w:pPr>
            <w:r w:rsidRPr="00D03CCC">
              <w:rPr>
                <w:rFonts w:ascii="ＭＳ ゴシック" w:eastAsia="ＭＳ ゴシック" w:hAnsi="ＭＳ ゴシック" w:hint="eastAsia"/>
                <w:szCs w:val="18"/>
              </w:rPr>
              <w:t>□　指定介護予防支援等事業</w:t>
            </w:r>
            <w:r w:rsidR="00704A8C" w:rsidRPr="00D03CCC">
              <w:rPr>
                <w:rFonts w:ascii="ＭＳ ゴシック" w:eastAsia="ＭＳ ゴシック" w:hAnsi="ＭＳ ゴシック" w:hint="eastAsia"/>
                <w:szCs w:val="18"/>
              </w:rPr>
              <w:t>者は利用者に対する指定介護予防支援の提供に関する次の各号に揚げる記録を整備し</w:t>
            </w:r>
            <w:r w:rsidR="00355D4E" w:rsidRPr="00D03CCC">
              <w:rPr>
                <w:rFonts w:ascii="ＭＳ ゴシック" w:eastAsia="ＭＳ ゴシック" w:hAnsi="ＭＳ ゴシック" w:hint="eastAsia"/>
                <w:szCs w:val="18"/>
              </w:rPr>
              <w:t>、</w:t>
            </w:r>
            <w:r w:rsidRPr="00D03CCC">
              <w:rPr>
                <w:rFonts w:ascii="ＭＳ ゴシック" w:eastAsia="ＭＳ ゴシック" w:hAnsi="ＭＳ ゴシック" w:hint="eastAsia"/>
                <w:szCs w:val="18"/>
              </w:rPr>
              <w:t>その完結の日から</w:t>
            </w:r>
            <w:r w:rsidR="0025125B">
              <w:rPr>
                <w:rFonts w:ascii="ＭＳ ゴシック" w:eastAsia="ＭＳ ゴシック" w:hAnsi="ＭＳ ゴシック" w:hint="eastAsia"/>
                <w:szCs w:val="18"/>
              </w:rPr>
              <w:t>５</w:t>
            </w:r>
            <w:r w:rsidRPr="00D03CCC">
              <w:rPr>
                <w:rFonts w:ascii="ＭＳ ゴシック" w:eastAsia="ＭＳ ゴシック" w:hAnsi="ＭＳ ゴシック" w:hint="eastAsia"/>
                <w:szCs w:val="18"/>
              </w:rPr>
              <w:t>年間保存しているか。</w:t>
            </w:r>
            <w:r w:rsidR="009506F8">
              <w:rPr>
                <w:rFonts w:ascii="ＭＳ ゴシック" w:eastAsia="ＭＳ ゴシック" w:hAnsi="ＭＳ ゴシック" w:hint="eastAsia"/>
                <w:szCs w:val="18"/>
              </w:rPr>
              <w:t xml:space="preserve">　　　　</w:t>
            </w:r>
            <w:r w:rsidRPr="00D03CCC">
              <w:rPr>
                <w:rFonts w:ascii="ＭＳ ゴシック" w:eastAsia="ＭＳ ゴシック" w:hAnsi="ＭＳ ゴシック" w:hint="eastAsia"/>
                <w:w w:val="50"/>
                <w:szCs w:val="18"/>
              </w:rPr>
              <w:t xml:space="preserve">　</w:t>
            </w:r>
            <w:r w:rsidRPr="00D03CCC">
              <w:rPr>
                <w:rFonts w:ascii="ＭＳ ゴシック" w:eastAsia="ＭＳ ゴシック" w:hAnsi="ＭＳ ゴシック" w:hint="eastAsia"/>
                <w:w w:val="50"/>
                <w:kern w:val="0"/>
                <w:szCs w:val="18"/>
              </w:rPr>
              <w:t>◆平25市条例39第38条の</w:t>
            </w:r>
            <w:r w:rsidR="0047215B" w:rsidRPr="00D03CCC">
              <w:rPr>
                <w:rFonts w:ascii="ＭＳ ゴシック" w:eastAsia="ＭＳ ゴシック" w:hAnsi="ＭＳ ゴシック" w:hint="eastAsia"/>
                <w:w w:val="50"/>
                <w:szCs w:val="18"/>
              </w:rPr>
              <w:t>４</w:t>
            </w:r>
            <w:r w:rsidRPr="00D03CCC">
              <w:rPr>
                <w:rFonts w:ascii="ＭＳ ゴシック" w:eastAsia="ＭＳ ゴシック" w:hAnsi="ＭＳ ゴシック" w:hint="eastAsia"/>
                <w:w w:val="50"/>
                <w:szCs w:val="18"/>
              </w:rPr>
              <w:t xml:space="preserve">　</w:t>
            </w:r>
          </w:p>
          <w:p w:rsidR="005F719E" w:rsidRPr="00D03CCC" w:rsidRDefault="005F719E" w:rsidP="00D03CCC">
            <w:pPr>
              <w:spacing w:line="211" w:lineRule="exact"/>
              <w:ind w:left="360" w:hangingChars="200" w:hanging="360"/>
              <w:rPr>
                <w:rFonts w:ascii="ＭＳ ゴシック" w:eastAsia="ＭＳ ゴシック" w:hAnsi="ＭＳ ゴシック"/>
                <w:szCs w:val="18"/>
              </w:rPr>
            </w:pPr>
            <w:r w:rsidRPr="00D03CCC">
              <w:rPr>
                <w:rFonts w:ascii="ＭＳ ゴシック" w:eastAsia="ＭＳ ゴシック" w:hAnsi="ＭＳ ゴシック" w:hint="eastAsia"/>
                <w:szCs w:val="18"/>
              </w:rPr>
              <w:t xml:space="preserve">　</w:t>
            </w:r>
            <w:r w:rsidR="00303838" w:rsidRPr="00D03CCC">
              <w:rPr>
                <w:rFonts w:ascii="ＭＳ ゴシック" w:eastAsia="ＭＳ ゴシック" w:hAnsi="ＭＳ ゴシック" w:hint="eastAsia"/>
                <w:spacing w:val="1"/>
                <w:szCs w:val="18"/>
              </w:rPr>
              <w:t>一</w:t>
            </w:r>
            <w:r w:rsidR="00D03CCC" w:rsidRPr="00D03CCC">
              <w:rPr>
                <w:rFonts w:ascii="ＭＳ ゴシック" w:eastAsia="ＭＳ ゴシック" w:hAnsi="ＭＳ ゴシック" w:hint="eastAsia"/>
                <w:szCs w:val="18"/>
              </w:rPr>
              <w:t xml:space="preserve">　</w:t>
            </w:r>
            <w:r w:rsidRPr="00D03CCC">
              <w:rPr>
                <w:rFonts w:ascii="ＭＳ ゴシック" w:eastAsia="ＭＳ ゴシック" w:hAnsi="ＭＳ ゴシック" w:hint="eastAsia"/>
                <w:spacing w:val="1"/>
                <w:szCs w:val="18"/>
              </w:rPr>
              <w:t>本主眼事項第４の２の</w:t>
            </w:r>
            <w:r w:rsidR="009506F8">
              <w:rPr>
                <w:rFonts w:ascii="ＭＳ ゴシック" w:eastAsia="ＭＳ ゴシック" w:hAnsi="ＭＳ ゴシック" w:hint="eastAsia"/>
                <w:spacing w:val="1"/>
                <w:szCs w:val="18"/>
              </w:rPr>
              <w:t>14</w:t>
            </w:r>
            <w:r w:rsidRPr="00D03CCC">
              <w:rPr>
                <w:rFonts w:ascii="ＭＳ ゴシック" w:eastAsia="ＭＳ ゴシック" w:hAnsi="ＭＳ ゴシック" w:hint="eastAsia"/>
                <w:spacing w:val="1"/>
                <w:szCs w:val="18"/>
              </w:rPr>
              <w:t>に規定する</w:t>
            </w:r>
            <w:r w:rsidRPr="00D03CCC">
              <w:rPr>
                <w:rFonts w:ascii="ＭＳ ゴシック" w:eastAsia="ＭＳ ゴシック" w:hAnsi="ＭＳ ゴシック" w:hint="eastAsia"/>
                <w:szCs w:val="18"/>
              </w:rPr>
              <w:t>指定介護予防サービス事業者等との連絡調整に関する記録</w:t>
            </w:r>
          </w:p>
          <w:p w:rsidR="005F719E" w:rsidRDefault="00D03CCC" w:rsidP="00D03CCC">
            <w:pPr>
              <w:spacing w:line="211" w:lineRule="exact"/>
              <w:ind w:left="360" w:hangingChars="200" w:hanging="360"/>
              <w:rPr>
                <w:rFonts w:ascii="ＭＳ ゴシック" w:eastAsia="ＭＳ ゴシック" w:hAnsi="ＭＳ ゴシック"/>
              </w:rPr>
            </w:pPr>
            <w:r w:rsidRPr="00D03CCC">
              <w:rPr>
                <w:rFonts w:ascii="ＭＳ ゴシック" w:eastAsia="ＭＳ ゴシック" w:hAnsi="ＭＳ ゴシック" w:cs="ＭＳ明朝" w:hint="eastAsia"/>
                <w:szCs w:val="18"/>
              </w:rPr>
              <w:t xml:space="preserve">　</w:t>
            </w:r>
            <w:r w:rsidR="00303838" w:rsidRPr="00D03CCC">
              <w:rPr>
                <w:rFonts w:ascii="ＭＳ ゴシック" w:eastAsia="ＭＳ ゴシック" w:hAnsi="ＭＳ ゴシック" w:hint="eastAsia"/>
              </w:rPr>
              <w:t>二</w:t>
            </w:r>
            <w:r w:rsidR="005F719E" w:rsidRPr="00D03CCC">
              <w:rPr>
                <w:rFonts w:ascii="ＭＳ ゴシック" w:eastAsia="ＭＳ ゴシック" w:hAnsi="ＭＳ ゴシック" w:hint="eastAsia"/>
              </w:rPr>
              <w:t xml:space="preserve">　個々の利用者ごとに次の事項を記載した介護予防支援台帳</w:t>
            </w:r>
          </w:p>
          <w:p w:rsidR="005F719E" w:rsidRDefault="00D03CCC" w:rsidP="00D03CCC">
            <w:pPr>
              <w:spacing w:line="211" w:lineRule="exact"/>
              <w:ind w:left="360" w:hangingChars="200" w:hanging="360"/>
              <w:rPr>
                <w:rFonts w:ascii="ＭＳ ゴシック" w:eastAsia="ＭＳ ゴシック" w:hAnsi="ＭＳ ゴシック"/>
              </w:rPr>
            </w:pPr>
            <w:r>
              <w:rPr>
                <w:rFonts w:ascii="ＭＳ ゴシック" w:eastAsia="ＭＳ ゴシック" w:hAnsi="ＭＳ ゴシック" w:hint="eastAsia"/>
              </w:rPr>
              <w:t xml:space="preserve">　　</w:t>
            </w:r>
            <w:r w:rsidR="005F719E" w:rsidRPr="00D03CCC">
              <w:rPr>
                <w:rFonts w:ascii="ＭＳ ゴシック" w:eastAsia="ＭＳ ゴシック" w:hAnsi="ＭＳ ゴシック" w:hint="eastAsia"/>
              </w:rPr>
              <w:t>①　介護予防サービス計画</w:t>
            </w:r>
          </w:p>
          <w:p w:rsidR="005F719E" w:rsidRDefault="00D03CCC" w:rsidP="00D03CCC">
            <w:pPr>
              <w:spacing w:line="211" w:lineRule="exact"/>
              <w:ind w:left="360" w:hangingChars="200" w:hanging="360"/>
              <w:rPr>
                <w:rFonts w:ascii="ＭＳ ゴシック" w:eastAsia="ＭＳ ゴシック" w:hAnsi="ＭＳ ゴシック"/>
              </w:rPr>
            </w:pPr>
            <w:r>
              <w:rPr>
                <w:rFonts w:ascii="ＭＳ ゴシック" w:eastAsia="ＭＳ ゴシック" w:hAnsi="ＭＳ ゴシック" w:hint="eastAsia"/>
              </w:rPr>
              <w:t xml:space="preserve">　　</w:t>
            </w:r>
            <w:r w:rsidR="005F719E" w:rsidRPr="00D03CCC">
              <w:rPr>
                <w:rFonts w:ascii="ＭＳ ゴシック" w:eastAsia="ＭＳ ゴシック" w:hAnsi="ＭＳ ゴシック" w:hint="eastAsia"/>
              </w:rPr>
              <w:t>②　主眼事項第４の２の</w:t>
            </w:r>
            <w:r w:rsidR="0025125B">
              <w:rPr>
                <w:rFonts w:ascii="ＭＳ ゴシック" w:eastAsia="ＭＳ ゴシック" w:hAnsi="ＭＳ ゴシック" w:hint="eastAsia"/>
              </w:rPr>
              <w:t>７</w:t>
            </w:r>
            <w:r w:rsidR="005F719E" w:rsidRPr="00D03CCC">
              <w:rPr>
                <w:rFonts w:ascii="ＭＳ ゴシック" w:eastAsia="ＭＳ ゴシック" w:hAnsi="ＭＳ ゴシック" w:hint="eastAsia"/>
              </w:rPr>
              <w:t>に規定するアセスメントの結果の記録</w:t>
            </w:r>
          </w:p>
          <w:p w:rsidR="005F719E" w:rsidRDefault="00D03CCC" w:rsidP="00D03CCC">
            <w:pPr>
              <w:spacing w:line="211" w:lineRule="exact"/>
              <w:ind w:left="360" w:hangingChars="200" w:hanging="360"/>
              <w:rPr>
                <w:rFonts w:ascii="ＭＳ ゴシック" w:eastAsia="ＭＳ ゴシック" w:hAnsi="ＭＳ ゴシック"/>
              </w:rPr>
            </w:pPr>
            <w:r>
              <w:rPr>
                <w:rFonts w:ascii="ＭＳ ゴシック" w:eastAsia="ＭＳ ゴシック" w:hAnsi="ＭＳ ゴシック" w:hint="eastAsia"/>
              </w:rPr>
              <w:t xml:space="preserve">　　</w:t>
            </w:r>
            <w:r w:rsidR="005F719E" w:rsidRPr="00D03CCC">
              <w:rPr>
                <w:rFonts w:ascii="ＭＳ ゴシック" w:eastAsia="ＭＳ ゴシック" w:hAnsi="ＭＳ ゴシック" w:hint="eastAsia"/>
              </w:rPr>
              <w:t>③　主眼事項第４の２の</w:t>
            </w:r>
            <w:r w:rsidR="0025125B">
              <w:rPr>
                <w:rFonts w:ascii="ＭＳ ゴシック" w:eastAsia="ＭＳ ゴシック" w:hAnsi="ＭＳ ゴシック" w:hint="eastAsia"/>
              </w:rPr>
              <w:t>９</w:t>
            </w:r>
            <w:r w:rsidR="005F719E" w:rsidRPr="00D03CCC">
              <w:rPr>
                <w:rFonts w:ascii="ＭＳ ゴシック" w:eastAsia="ＭＳ ゴシック" w:hAnsi="ＭＳ ゴシック" w:hint="eastAsia"/>
              </w:rPr>
              <w:t>に規定するサービス担当者会議等の記録</w:t>
            </w:r>
          </w:p>
          <w:p w:rsidR="005F719E" w:rsidRDefault="005F719E" w:rsidP="00D03CCC">
            <w:pPr>
              <w:pStyle w:val="a9"/>
              <w:wordWrap/>
              <w:rPr>
                <w:rFonts w:ascii="ＭＳ ゴシック" w:hAnsi="ＭＳ ゴシック"/>
              </w:rPr>
            </w:pPr>
            <w:r w:rsidRPr="00D03CCC">
              <w:rPr>
                <w:rFonts w:ascii="ＭＳ ゴシック" w:hAnsi="ＭＳ ゴシック" w:hint="eastAsia"/>
              </w:rPr>
              <w:t xml:space="preserve">　　④　本主眼事項第４の２の15</w:t>
            </w:r>
            <w:r w:rsidR="00971FFB" w:rsidRPr="00D03CCC">
              <w:rPr>
                <w:rFonts w:ascii="ＭＳ ゴシック" w:hAnsi="ＭＳ ゴシック" w:hint="eastAsia"/>
              </w:rPr>
              <w:t>の</w:t>
            </w:r>
            <w:r w:rsidRPr="00D03CCC">
              <w:rPr>
                <w:rFonts w:ascii="ＭＳ ゴシック" w:hAnsi="ＭＳ ゴシック" w:hint="eastAsia"/>
              </w:rPr>
              <w:t>規定</w:t>
            </w:r>
            <w:r w:rsidR="00504426" w:rsidRPr="00D03CCC">
              <w:rPr>
                <w:rFonts w:ascii="ＭＳ ゴシック" w:hAnsi="ＭＳ ゴシック" w:hint="eastAsia"/>
              </w:rPr>
              <w:t>による</w:t>
            </w:r>
            <w:r w:rsidRPr="00D03CCC">
              <w:rPr>
                <w:rFonts w:ascii="ＭＳ ゴシック" w:hAnsi="ＭＳ ゴシック" w:hint="eastAsia"/>
              </w:rPr>
              <w:t>評価の結果の記録</w:t>
            </w:r>
          </w:p>
          <w:p w:rsidR="005F719E" w:rsidRDefault="006E4FB5" w:rsidP="006E4FB5">
            <w:pPr>
              <w:pStyle w:val="a9"/>
              <w:wordWrap/>
              <w:ind w:left="552" w:hangingChars="300" w:hanging="552"/>
              <w:rPr>
                <w:rFonts w:ascii="ＭＳ ゴシック" w:hAnsi="ＭＳ ゴシック"/>
              </w:rPr>
            </w:pPr>
            <w:r>
              <w:rPr>
                <w:rFonts w:ascii="ＭＳ ゴシック" w:hAnsi="ＭＳ ゴシック" w:hint="eastAsia"/>
              </w:rPr>
              <w:t xml:space="preserve">　　</w:t>
            </w:r>
            <w:r w:rsidR="005F719E" w:rsidRPr="00D03CCC">
              <w:rPr>
                <w:rFonts w:ascii="ＭＳ ゴシック" w:hAnsi="ＭＳ ゴシック" w:hint="eastAsia"/>
                <w:spacing w:val="1"/>
              </w:rPr>
              <w:t>⑤</w:t>
            </w:r>
            <w:r w:rsidR="005F719E" w:rsidRPr="00D03CCC">
              <w:rPr>
                <w:rFonts w:ascii="ＭＳ ゴシック" w:hAnsi="ＭＳ ゴシック" w:hint="eastAsia"/>
              </w:rPr>
              <w:t xml:space="preserve">　本主眼事項第４の２の16に規定するモニタリングの結果の記録</w:t>
            </w:r>
            <w:r>
              <w:rPr>
                <w:rFonts w:ascii="ＭＳ ゴシック" w:hAnsi="ＭＳ ゴシック" w:hint="eastAsia"/>
              </w:rPr>
              <w:t xml:space="preserve">　</w:t>
            </w:r>
          </w:p>
          <w:p w:rsidR="005611E6" w:rsidRDefault="006E4FB5" w:rsidP="006E4FB5">
            <w:pPr>
              <w:pStyle w:val="a9"/>
              <w:wordWrap/>
              <w:ind w:left="368" w:hangingChars="200" w:hanging="368"/>
              <w:rPr>
                <w:rFonts w:ascii="ＭＳ ゴシック" w:hAnsi="ＭＳ ゴシック" w:cs="ＭＳ 明朝"/>
              </w:rPr>
            </w:pPr>
            <w:r>
              <w:rPr>
                <w:rFonts w:ascii="ＭＳ ゴシック" w:hAnsi="ＭＳ ゴシック" w:hint="eastAsia"/>
              </w:rPr>
              <w:t xml:space="preserve">　</w:t>
            </w:r>
            <w:r w:rsidR="00303838" w:rsidRPr="00D03CCC">
              <w:rPr>
                <w:rFonts w:ascii="ＭＳ ゴシック" w:hAnsi="ＭＳ ゴシック" w:hint="eastAsia"/>
              </w:rPr>
              <w:t>三</w:t>
            </w:r>
            <w:r w:rsidR="005611E6" w:rsidRPr="00D03CCC">
              <w:rPr>
                <w:rFonts w:ascii="ＭＳ ゴシック" w:hAnsi="ＭＳ ゴシック" w:hint="eastAsia"/>
              </w:rPr>
              <w:t xml:space="preserve">　</w:t>
            </w:r>
            <w:r w:rsidR="00C211FB" w:rsidRPr="00D03CCC">
              <w:rPr>
                <w:rFonts w:ascii="ＭＳ ゴシック" w:hAnsi="ＭＳ ゴシック" w:hint="eastAsia"/>
              </w:rPr>
              <w:t>本主眼事項第４の２の</w:t>
            </w:r>
            <w:r w:rsidR="00C46C42" w:rsidRPr="00D03CCC">
              <w:rPr>
                <w:rFonts w:ascii="ＭＳ ゴシック" w:hAnsi="ＭＳ ゴシック" w:hint="eastAsia"/>
              </w:rPr>
              <w:t>２の</w:t>
            </w:r>
            <w:r w:rsidR="00C211FB" w:rsidRPr="00D03CCC">
              <w:rPr>
                <w:rFonts w:ascii="ＭＳ ゴシック" w:hAnsi="ＭＳ ゴシック" w:hint="eastAsia"/>
              </w:rPr>
              <w:t>３</w:t>
            </w:r>
            <w:r w:rsidR="00760D0A" w:rsidRPr="00D03CCC">
              <w:rPr>
                <w:rFonts w:ascii="ＭＳ ゴシック" w:hAnsi="ＭＳ ゴシック" w:cs="ＭＳ 明朝"/>
              </w:rPr>
              <w:t>の規定による身体的拘束その他利用者の行動を制限する行為（第30条第</w:t>
            </w:r>
            <w:r w:rsidR="0025125B">
              <w:rPr>
                <w:rFonts w:ascii="ＭＳ ゴシック" w:hAnsi="ＭＳ ゴシック" w:cs="ＭＳ 明朝" w:hint="eastAsia"/>
              </w:rPr>
              <w:t>２</w:t>
            </w:r>
            <w:r w:rsidR="00760D0A" w:rsidRPr="00D03CCC">
              <w:rPr>
                <w:rFonts w:ascii="ＭＳ ゴシック" w:hAnsi="ＭＳ ゴシック" w:cs="ＭＳ 明朝"/>
              </w:rPr>
              <w:t>号の</w:t>
            </w:r>
            <w:r w:rsidR="0025125B">
              <w:rPr>
                <w:rFonts w:ascii="ＭＳ ゴシック" w:hAnsi="ＭＳ ゴシック" w:cs="ＭＳ 明朝" w:hint="eastAsia"/>
              </w:rPr>
              <w:t>２</w:t>
            </w:r>
            <w:r w:rsidR="00760D0A" w:rsidRPr="00D03CCC">
              <w:rPr>
                <w:rFonts w:ascii="ＭＳ ゴシック" w:hAnsi="ＭＳ ゴシック" w:cs="ＭＳ 明朝"/>
              </w:rPr>
              <w:t>及び第</w:t>
            </w:r>
            <w:r w:rsidR="0025125B">
              <w:rPr>
                <w:rFonts w:ascii="ＭＳ ゴシック" w:hAnsi="ＭＳ ゴシック" w:cs="ＭＳ 明朝" w:hint="eastAsia"/>
              </w:rPr>
              <w:t>２</w:t>
            </w:r>
            <w:r w:rsidR="00760D0A" w:rsidRPr="00D03CCC">
              <w:rPr>
                <w:rFonts w:ascii="ＭＳ ゴシック" w:hAnsi="ＭＳ ゴシック" w:cs="ＭＳ 明朝"/>
              </w:rPr>
              <w:t>号の</w:t>
            </w:r>
            <w:r w:rsidR="0025125B">
              <w:rPr>
                <w:rFonts w:ascii="ＭＳ ゴシック" w:hAnsi="ＭＳ ゴシック" w:cs="ＭＳ 明朝" w:hint="eastAsia"/>
              </w:rPr>
              <w:t>３</w:t>
            </w:r>
            <w:r w:rsidR="00760D0A" w:rsidRPr="00D03CCC">
              <w:rPr>
                <w:rFonts w:ascii="ＭＳ ゴシック" w:hAnsi="ＭＳ ゴシック" w:cs="ＭＳ 明朝"/>
              </w:rPr>
              <w:t>において「身体的拘束等」という。）の態様及び時間、その際の利用者の心身の状況並びに緊急やむを得ない理由の記録</w:t>
            </w:r>
          </w:p>
          <w:p w:rsidR="005F719E" w:rsidRDefault="006E4FB5" w:rsidP="006E4FB5">
            <w:pPr>
              <w:pStyle w:val="a9"/>
              <w:wordWrap/>
              <w:ind w:left="368" w:hangingChars="200" w:hanging="368"/>
              <w:rPr>
                <w:rFonts w:ascii="ＭＳ ゴシック" w:hAnsi="ＭＳ ゴシック"/>
              </w:rPr>
            </w:pPr>
            <w:r>
              <w:rPr>
                <w:rFonts w:ascii="ＭＳ ゴシック" w:hAnsi="ＭＳ ゴシック" w:cs="ＭＳ 明朝" w:hint="eastAsia"/>
              </w:rPr>
              <w:t xml:space="preserve">　</w:t>
            </w:r>
            <w:r w:rsidR="00303838" w:rsidRPr="00D03CCC">
              <w:rPr>
                <w:rFonts w:ascii="ＭＳ ゴシック" w:hAnsi="ＭＳ ゴシック" w:hint="eastAsia"/>
              </w:rPr>
              <w:t>四</w:t>
            </w:r>
            <w:r w:rsidR="005F719E" w:rsidRPr="00D03CCC">
              <w:rPr>
                <w:rFonts w:ascii="ＭＳ ゴシック" w:hAnsi="ＭＳ ゴシック" w:hint="eastAsia"/>
              </w:rPr>
              <w:t xml:space="preserve">　本主眼事項第３の12「利用者に関する市町村への通知」</w:t>
            </w:r>
            <w:r w:rsidR="00971FFB" w:rsidRPr="00D03CCC">
              <w:rPr>
                <w:rFonts w:ascii="ＭＳ ゴシック" w:hAnsi="ＭＳ ゴシック" w:hint="eastAsia"/>
              </w:rPr>
              <w:t>の</w:t>
            </w:r>
            <w:r w:rsidR="005F719E" w:rsidRPr="00D03CCC">
              <w:rPr>
                <w:rFonts w:ascii="ＭＳ ゴシック" w:hAnsi="ＭＳ ゴシック" w:hint="eastAsia"/>
              </w:rPr>
              <w:t>規定</w:t>
            </w:r>
            <w:r w:rsidR="00971FFB" w:rsidRPr="00D03CCC">
              <w:rPr>
                <w:rFonts w:ascii="ＭＳ ゴシック" w:hAnsi="ＭＳ ゴシック" w:hint="eastAsia"/>
              </w:rPr>
              <w:t>による</w:t>
            </w:r>
            <w:r w:rsidR="005F719E" w:rsidRPr="00D03CCC">
              <w:rPr>
                <w:rFonts w:ascii="ＭＳ ゴシック" w:hAnsi="ＭＳ ゴシック" w:hint="eastAsia"/>
              </w:rPr>
              <w:t>市町村への通知に係る記録</w:t>
            </w:r>
          </w:p>
          <w:p w:rsidR="005F719E" w:rsidRDefault="006E4FB5" w:rsidP="006E4FB5">
            <w:pPr>
              <w:pStyle w:val="a9"/>
              <w:wordWrap/>
              <w:ind w:left="368" w:hangingChars="200" w:hanging="368"/>
              <w:rPr>
                <w:rFonts w:ascii="ＭＳ ゴシック" w:hAnsi="ＭＳ ゴシック"/>
              </w:rPr>
            </w:pPr>
            <w:r>
              <w:rPr>
                <w:rFonts w:ascii="ＭＳ ゴシック" w:hAnsi="ＭＳ ゴシック" w:hint="eastAsia"/>
              </w:rPr>
              <w:t xml:space="preserve">　</w:t>
            </w:r>
            <w:r w:rsidR="00303838" w:rsidRPr="00D03CCC">
              <w:rPr>
                <w:rFonts w:ascii="ＭＳ ゴシック" w:hAnsi="ＭＳ ゴシック" w:hint="eastAsia"/>
              </w:rPr>
              <w:t>五</w:t>
            </w:r>
            <w:r w:rsidR="005F719E" w:rsidRPr="00D03CCC">
              <w:rPr>
                <w:rFonts w:ascii="ＭＳ ゴシック" w:hAnsi="ＭＳ ゴシック" w:hint="eastAsia"/>
              </w:rPr>
              <w:t xml:space="preserve">　本主眼事項第３の</w:t>
            </w:r>
            <w:r w:rsidR="00760D0A" w:rsidRPr="00D03CCC">
              <w:rPr>
                <w:rFonts w:ascii="ＭＳ ゴシック" w:hAnsi="ＭＳ ゴシック" w:hint="eastAsia"/>
              </w:rPr>
              <w:t>2</w:t>
            </w:r>
            <w:r w:rsidR="00760D0A" w:rsidRPr="00D03CCC">
              <w:rPr>
                <w:rFonts w:ascii="ＭＳ ゴシック" w:hAnsi="ＭＳ ゴシック"/>
              </w:rPr>
              <w:t>4</w:t>
            </w:r>
            <w:r w:rsidR="005F719E" w:rsidRPr="00D03CCC">
              <w:rPr>
                <w:rFonts w:ascii="ＭＳ ゴシック" w:hAnsi="ＭＳ ゴシック" w:hint="eastAsia"/>
              </w:rPr>
              <w:t>「苦情処理」</w:t>
            </w:r>
            <w:r w:rsidR="00971FFB" w:rsidRPr="00D03CCC">
              <w:rPr>
                <w:rFonts w:ascii="ＭＳ ゴシック" w:hAnsi="ＭＳ ゴシック" w:hint="eastAsia"/>
              </w:rPr>
              <w:t>の</w:t>
            </w:r>
            <w:r w:rsidR="005F719E" w:rsidRPr="00D03CCC">
              <w:rPr>
                <w:rFonts w:ascii="ＭＳ ゴシック" w:hAnsi="ＭＳ ゴシック" w:hint="eastAsia"/>
              </w:rPr>
              <w:t>規定</w:t>
            </w:r>
            <w:r w:rsidR="00971FFB" w:rsidRPr="00D03CCC">
              <w:rPr>
                <w:rFonts w:ascii="ＭＳ ゴシック" w:hAnsi="ＭＳ ゴシック" w:hint="eastAsia"/>
              </w:rPr>
              <w:t>による</w:t>
            </w:r>
            <w:r w:rsidR="005F719E" w:rsidRPr="00D03CCC">
              <w:rPr>
                <w:rFonts w:ascii="ＭＳ ゴシック" w:hAnsi="ＭＳ ゴシック" w:hint="eastAsia"/>
              </w:rPr>
              <w:t>苦情の内容等の記録</w:t>
            </w:r>
          </w:p>
          <w:p w:rsidR="005F719E" w:rsidRPr="00D03CCC" w:rsidRDefault="006E4FB5" w:rsidP="006E4FB5">
            <w:pPr>
              <w:pStyle w:val="a9"/>
              <w:wordWrap/>
              <w:ind w:left="368" w:hangingChars="200" w:hanging="368"/>
              <w:rPr>
                <w:rFonts w:ascii="ＭＳ ゴシック" w:hAnsi="ＭＳ ゴシック"/>
              </w:rPr>
            </w:pPr>
            <w:r>
              <w:rPr>
                <w:rFonts w:ascii="ＭＳ ゴシック" w:hAnsi="ＭＳ ゴシック" w:hint="eastAsia"/>
              </w:rPr>
              <w:t xml:space="preserve">　</w:t>
            </w:r>
            <w:r w:rsidR="00303838" w:rsidRPr="00D03CCC">
              <w:rPr>
                <w:rFonts w:ascii="ＭＳ ゴシック" w:hAnsi="ＭＳ ゴシック" w:hint="eastAsia"/>
              </w:rPr>
              <w:t>六</w:t>
            </w:r>
            <w:r w:rsidR="0025125B">
              <w:rPr>
                <w:rFonts w:ascii="ＭＳ ゴシック" w:hAnsi="ＭＳ ゴシック" w:hint="eastAsia"/>
              </w:rPr>
              <w:t xml:space="preserve">　本主眼事項第３の25</w:t>
            </w:r>
            <w:r w:rsidR="005F719E" w:rsidRPr="00D03CCC">
              <w:rPr>
                <w:rFonts w:ascii="ＭＳ ゴシック" w:hAnsi="ＭＳ ゴシック" w:hint="eastAsia"/>
              </w:rPr>
              <w:t>「事故発生時の対応」</w:t>
            </w:r>
            <w:r w:rsidR="00971FFB" w:rsidRPr="00D03CCC">
              <w:rPr>
                <w:rFonts w:ascii="ＭＳ ゴシック" w:hAnsi="ＭＳ ゴシック" w:hint="eastAsia"/>
              </w:rPr>
              <w:t>の</w:t>
            </w:r>
            <w:r w:rsidR="005F719E" w:rsidRPr="00D03CCC">
              <w:rPr>
                <w:rFonts w:ascii="ＭＳ ゴシック" w:hAnsi="ＭＳ ゴシック" w:hint="eastAsia"/>
              </w:rPr>
              <w:t>規定</w:t>
            </w:r>
            <w:r w:rsidR="00971FFB" w:rsidRPr="00D03CCC">
              <w:rPr>
                <w:rFonts w:ascii="ＭＳ ゴシック" w:hAnsi="ＭＳ ゴシック" w:hint="eastAsia"/>
              </w:rPr>
              <w:t>による</w:t>
            </w:r>
            <w:r w:rsidR="005F719E" w:rsidRPr="00D03CCC">
              <w:rPr>
                <w:rFonts w:ascii="ＭＳ ゴシック" w:hAnsi="ＭＳ ゴシック" w:hint="eastAsia"/>
              </w:rPr>
              <w:t>事故の状況及び事故に際して採った処置の記録</w:t>
            </w:r>
          </w:p>
          <w:p w:rsidR="00704A8C" w:rsidRPr="00D03CCC" w:rsidRDefault="006E4FB5" w:rsidP="001F3B3F">
            <w:pPr>
              <w:spacing w:line="211" w:lineRule="exact"/>
              <w:ind w:left="371" w:hangingChars="206" w:hanging="371"/>
              <w:rPr>
                <w:rFonts w:ascii="ＭＳ ゴシック" w:eastAsia="ＭＳ ゴシック" w:hAnsi="ＭＳ ゴシック" w:cs="ＭＳ明朝"/>
                <w:kern w:val="0"/>
                <w:szCs w:val="18"/>
              </w:rPr>
            </w:pPr>
            <w:r>
              <w:rPr>
                <w:rFonts w:ascii="ＭＳ ゴシック" w:eastAsia="ＭＳ ゴシック" w:hAnsi="ＭＳ ゴシック" w:hint="eastAsia"/>
                <w:szCs w:val="18"/>
              </w:rPr>
              <w:t xml:space="preserve">　◎　</w:t>
            </w:r>
            <w:r w:rsidR="00704A8C" w:rsidRPr="00D03CCC">
              <w:rPr>
                <w:rFonts w:ascii="ＭＳ ゴシック" w:eastAsia="ＭＳ ゴシック" w:hAnsi="ＭＳ ゴシック" w:cs="ＭＳ明朝" w:hint="eastAsia"/>
                <w:kern w:val="0"/>
                <w:szCs w:val="18"/>
              </w:rPr>
              <w:t>「その完結の日」とは</w:t>
            </w:r>
            <w:r w:rsidR="00355D4E" w:rsidRPr="00D03CCC">
              <w:rPr>
                <w:rFonts w:ascii="ＭＳ ゴシック" w:eastAsia="ＭＳ ゴシック" w:hAnsi="ＭＳ ゴシック" w:cs="ＭＳ明朝" w:hint="eastAsia"/>
                <w:kern w:val="0"/>
                <w:szCs w:val="18"/>
              </w:rPr>
              <w:t>、</w:t>
            </w:r>
            <w:r w:rsidR="00704A8C" w:rsidRPr="00D03CCC">
              <w:rPr>
                <w:rFonts w:ascii="ＭＳ ゴシック" w:eastAsia="ＭＳ ゴシック" w:hAnsi="ＭＳ ゴシック" w:cs="ＭＳ明朝" w:hint="eastAsia"/>
                <w:kern w:val="0"/>
                <w:szCs w:val="18"/>
              </w:rPr>
              <w:t>個々の利用者につき</w:t>
            </w:r>
            <w:r w:rsidR="00355D4E" w:rsidRPr="00D03CCC">
              <w:rPr>
                <w:rFonts w:ascii="ＭＳ ゴシック" w:eastAsia="ＭＳ ゴシック" w:hAnsi="ＭＳ ゴシック" w:cs="ＭＳ明朝" w:hint="eastAsia"/>
                <w:kern w:val="0"/>
                <w:szCs w:val="18"/>
              </w:rPr>
              <w:t>、</w:t>
            </w:r>
            <w:r w:rsidR="00704A8C" w:rsidRPr="00D03CCC">
              <w:rPr>
                <w:rFonts w:ascii="ＭＳ ゴシック" w:eastAsia="ＭＳ ゴシック" w:hAnsi="ＭＳ ゴシック" w:cs="ＭＳ明朝" w:hint="eastAsia"/>
                <w:kern w:val="0"/>
                <w:szCs w:val="18"/>
              </w:rPr>
              <w:t>契約終了（契約の解約・解除</w:t>
            </w:r>
            <w:r w:rsidR="00355D4E" w:rsidRPr="00D03CCC">
              <w:rPr>
                <w:rFonts w:ascii="ＭＳ ゴシック" w:eastAsia="ＭＳ ゴシック" w:hAnsi="ＭＳ ゴシック" w:cs="ＭＳ明朝" w:hint="eastAsia"/>
                <w:kern w:val="0"/>
                <w:szCs w:val="18"/>
              </w:rPr>
              <w:t>、</w:t>
            </w:r>
            <w:r w:rsidR="00704A8C" w:rsidRPr="00D03CCC">
              <w:rPr>
                <w:rFonts w:ascii="ＭＳ ゴシック" w:eastAsia="ＭＳ ゴシック" w:hAnsi="ＭＳ ゴシック" w:cs="ＭＳ明朝" w:hint="eastAsia"/>
                <w:kern w:val="0"/>
                <w:szCs w:val="18"/>
              </w:rPr>
              <w:t>他の施設への入所</w:t>
            </w:r>
            <w:r w:rsidR="00355D4E" w:rsidRPr="00D03CCC">
              <w:rPr>
                <w:rFonts w:ascii="ＭＳ ゴシック" w:eastAsia="ＭＳ ゴシック" w:hAnsi="ＭＳ ゴシック" w:cs="ＭＳ明朝" w:hint="eastAsia"/>
                <w:kern w:val="0"/>
                <w:szCs w:val="18"/>
              </w:rPr>
              <w:t>、</w:t>
            </w:r>
            <w:r w:rsidR="00704A8C" w:rsidRPr="00D03CCC">
              <w:rPr>
                <w:rFonts w:ascii="ＭＳ ゴシック" w:eastAsia="ＭＳ ゴシック" w:hAnsi="ＭＳ ゴシック" w:cs="ＭＳ明朝" w:hint="eastAsia"/>
                <w:kern w:val="0"/>
                <w:szCs w:val="18"/>
              </w:rPr>
              <w:t>利用者の死亡</w:t>
            </w:r>
            <w:r w:rsidR="00355D4E" w:rsidRPr="00D03CCC">
              <w:rPr>
                <w:rFonts w:ascii="ＭＳ ゴシック" w:eastAsia="ＭＳ ゴシック" w:hAnsi="ＭＳ ゴシック" w:cs="ＭＳ明朝" w:hint="eastAsia"/>
                <w:kern w:val="0"/>
                <w:szCs w:val="18"/>
              </w:rPr>
              <w:t>、</w:t>
            </w:r>
            <w:r w:rsidR="00704A8C" w:rsidRPr="00D03CCC">
              <w:rPr>
                <w:rFonts w:ascii="ＭＳ ゴシック" w:eastAsia="ＭＳ ゴシック" w:hAnsi="ＭＳ ゴシック" w:cs="ＭＳ明朝" w:hint="eastAsia"/>
                <w:kern w:val="0"/>
                <w:szCs w:val="18"/>
              </w:rPr>
              <w:t>利用者の自立等）により一連のサービス提供が終了した日を指すものとする。</w:t>
            </w:r>
          </w:p>
          <w:p w:rsidR="00180C61" w:rsidRPr="00D03CCC" w:rsidRDefault="00704A8C" w:rsidP="001F3B3F">
            <w:pPr>
              <w:spacing w:line="211" w:lineRule="exact"/>
              <w:ind w:left="371" w:hangingChars="206" w:hanging="371"/>
              <w:rPr>
                <w:rFonts w:ascii="ＭＳ ゴシック" w:eastAsia="ＭＳ ゴシック" w:hAnsi="ＭＳ ゴシック"/>
                <w:w w:val="50"/>
                <w:szCs w:val="18"/>
              </w:rPr>
            </w:pPr>
            <w:r w:rsidRPr="00D03CCC">
              <w:rPr>
                <w:rFonts w:ascii="ＭＳ ゴシック" w:eastAsia="ＭＳ ゴシック" w:hAnsi="ＭＳ ゴシック" w:cs="ＭＳ明朝" w:hint="eastAsia"/>
                <w:kern w:val="0"/>
                <w:szCs w:val="18"/>
              </w:rPr>
              <w:t xml:space="preserve">　　</w:t>
            </w:r>
            <w:r w:rsidRPr="00D03CCC">
              <w:rPr>
                <w:rFonts w:ascii="ＭＳ ゴシック" w:eastAsia="ＭＳ ゴシック" w:hAnsi="ＭＳ ゴシック" w:hint="eastAsia"/>
                <w:w w:val="50"/>
                <w:szCs w:val="18"/>
              </w:rPr>
              <w:t>◆平１８老企２２第２の３（２</w:t>
            </w:r>
            <w:r w:rsidR="00DE1C97" w:rsidRPr="00D03CCC">
              <w:rPr>
                <w:rFonts w:ascii="ＭＳ ゴシック" w:eastAsia="ＭＳ ゴシック" w:hAnsi="ＭＳ ゴシック" w:hint="eastAsia"/>
                <w:w w:val="50"/>
                <w:szCs w:val="18"/>
              </w:rPr>
              <w:t>５</w:t>
            </w:r>
            <w:r w:rsidRPr="00D03CCC">
              <w:rPr>
                <w:rFonts w:ascii="ＭＳ ゴシック" w:eastAsia="ＭＳ ゴシック" w:hAnsi="ＭＳ ゴシック" w:hint="eastAsia"/>
                <w:w w:val="50"/>
                <w:szCs w:val="18"/>
              </w:rPr>
              <w:t>）</w:t>
            </w:r>
          </w:p>
        </w:tc>
        <w:tc>
          <w:tcPr>
            <w:tcW w:w="423" w:type="dxa"/>
          </w:tcPr>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5F719E" w:rsidRPr="001F3B3F" w:rsidRDefault="005F719E" w:rsidP="001F3B3F">
            <w:pPr>
              <w:pStyle w:val="a9"/>
              <w:wordWrap/>
              <w:rPr>
                <w:rFonts w:ascii="ＭＳ ゴシック" w:hAnsi="ＭＳ ゴシック"/>
                <w:spacing w:val="0"/>
              </w:rPr>
            </w:pPr>
            <w:r w:rsidRPr="001F3B3F">
              <w:rPr>
                <w:rFonts w:ascii="ＭＳ ゴシック" w:hAnsi="ＭＳ ゴシック" w:hint="eastAsia"/>
              </w:rPr>
              <w:t>各項目で確認</w:t>
            </w:r>
          </w:p>
          <w:p w:rsidR="005F719E" w:rsidRPr="001F3B3F" w:rsidRDefault="005F719E" w:rsidP="001F3B3F">
            <w:pPr>
              <w:pStyle w:val="a9"/>
              <w:wordWrap/>
              <w:rPr>
                <w:rFonts w:ascii="ＭＳ ゴシック" w:hAnsi="ＭＳ ゴシック"/>
                <w:spacing w:val="0"/>
              </w:rPr>
            </w:pPr>
          </w:p>
          <w:p w:rsidR="005F719E" w:rsidRPr="001F3B3F" w:rsidRDefault="005F719E" w:rsidP="001F3B3F">
            <w:pPr>
              <w:pStyle w:val="a9"/>
              <w:wordWrap/>
              <w:rPr>
                <w:rFonts w:ascii="ＭＳ ゴシック" w:hAnsi="ＭＳ ゴシック"/>
                <w:spacing w:val="0"/>
              </w:rPr>
            </w:pP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２年間から５年間に変更になったことに留意（契約書等内の表記にも注意）</w:t>
            </w: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p>
          <w:p w:rsidR="005F719E" w:rsidRPr="001F3B3F" w:rsidRDefault="005F719E"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左記のアからオの記録【有・無】</w:t>
            </w:r>
          </w:p>
          <w:p w:rsidR="005F719E" w:rsidRPr="001F3B3F" w:rsidRDefault="005F719E"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895D18" w:rsidRPr="001F3B3F" w:rsidRDefault="00895D18" w:rsidP="006E4FB5">
            <w:pPr>
              <w:pStyle w:val="a9"/>
              <w:wordWrap/>
              <w:ind w:left="184" w:hangingChars="100" w:hanging="184"/>
              <w:rPr>
                <w:rFonts w:ascii="ＭＳ ゴシック" w:hAnsi="ＭＳ ゴシック"/>
              </w:rPr>
            </w:pPr>
            <w:r w:rsidRPr="001F3B3F">
              <w:rPr>
                <w:rFonts w:ascii="ＭＳ ゴシック" w:hAnsi="ＭＳ ゴシック" w:hint="eastAsia"/>
              </w:rPr>
              <w:t>29　電磁的記録等</w:t>
            </w:r>
            <w:r w:rsidR="006E4FB5">
              <w:rPr>
                <w:rFonts w:ascii="ＭＳ ゴシック" w:hAnsi="ＭＳ ゴシック" w:hint="eastAsia"/>
              </w:rPr>
              <w:t xml:space="preserve">　</w:t>
            </w:r>
          </w:p>
        </w:tc>
        <w:tc>
          <w:tcPr>
            <w:tcW w:w="6036" w:type="dxa"/>
          </w:tcPr>
          <w:p w:rsidR="0025125B" w:rsidRDefault="00895D18" w:rsidP="001F3B3F">
            <w:pPr>
              <w:pStyle w:val="a9"/>
              <w:wordWrap/>
              <w:ind w:left="184" w:hangingChars="100" w:hanging="184"/>
              <w:rPr>
                <w:rFonts w:ascii="ＭＳ ゴシック" w:hAnsi="ＭＳ ゴシック" w:cs="DFHSMinchoR Pro-6N"/>
              </w:rPr>
            </w:pPr>
            <w:r w:rsidRPr="001F3B3F">
              <w:rPr>
                <w:rFonts w:ascii="ＭＳ ゴシック" w:hAnsi="ＭＳ ゴシック" w:hint="eastAsia"/>
              </w:rPr>
              <w:t xml:space="preserve">□　</w:t>
            </w:r>
            <w:r w:rsidRPr="001F3B3F">
              <w:rPr>
                <w:rFonts w:ascii="ＭＳ ゴシック" w:hAnsi="ＭＳ ゴシック" w:cs="DFHSMinchoR Pro-6N" w:hint="eastAsia"/>
              </w:rPr>
              <w:t>指定介護予防支援事業者及び指定介護予防支援の提供に当たる者は</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作成</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保存その他これらに類するもののうち</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この省令の規定において書面（書面</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書類</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文書</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謄本</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抄本</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正本</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副本</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複本その他文字</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図形等人の知覚によって認識することができる情報が記載</w:t>
            </w:r>
            <w:r w:rsidRPr="001F3B3F" w:rsidDel="00AF2AD8">
              <w:rPr>
                <w:rFonts w:ascii="ＭＳ ゴシック" w:hAnsi="ＭＳ ゴシック" w:cs="MFHSLine-W3"/>
              </w:rPr>
              <w:t xml:space="preserve"> </w:t>
            </w:r>
            <w:r w:rsidRPr="001F3B3F">
              <w:rPr>
                <w:rFonts w:ascii="ＭＳ ゴシック" w:hAnsi="ＭＳ ゴシック" w:cs="DFHSMinchoR Pro-6N" w:hint="eastAsia"/>
              </w:rPr>
              <w:t>された紙その他の有体物をいう。以下この条において同じ。）で行うことが規定されている又は</w:t>
            </w:r>
            <w:r w:rsidRPr="001F3B3F" w:rsidDel="001709DC">
              <w:rPr>
                <w:rFonts w:ascii="ＭＳ ゴシック" w:hAnsi="ＭＳ ゴシック" w:cs="DFHSMinchoR Pro-6N"/>
              </w:rPr>
              <w:t xml:space="preserve"> </w:t>
            </w:r>
            <w:r w:rsidRPr="001F3B3F" w:rsidDel="001709DC">
              <w:rPr>
                <w:rFonts w:ascii="ＭＳ ゴシック" w:hAnsi="ＭＳ ゴシック" w:cs="MFHSLine-W3"/>
              </w:rPr>
              <w:t xml:space="preserve"> </w:t>
            </w:r>
            <w:r w:rsidRPr="001F3B3F">
              <w:rPr>
                <w:rFonts w:ascii="ＭＳ ゴシック" w:hAnsi="ＭＳ ゴシック" w:cs="DFHSMinchoR Pro-6N" w:hint="eastAsia"/>
              </w:rPr>
              <w:t>想定されるもの（主眼事項３の４及び</w:t>
            </w:r>
            <w:r w:rsidR="0025125B">
              <w:rPr>
                <w:rFonts w:ascii="ＭＳ ゴシック" w:hAnsi="ＭＳ ゴシック" w:cs="DFHSMinchoR Pro-6N" w:hint="eastAsia"/>
              </w:rPr>
              <w:t>主眼事項４の２の26</w:t>
            </w:r>
            <w:r w:rsidR="008F3575" w:rsidRPr="001F3B3F">
              <w:rPr>
                <w:rFonts w:ascii="ＭＳ ゴシック" w:hAnsi="ＭＳ ゴシック" w:cs="DFHSMinchoR Pro-6N" w:hint="eastAsia"/>
              </w:rPr>
              <w:t>並びに</w:t>
            </w:r>
            <w:r w:rsidRPr="001F3B3F" w:rsidDel="00FE5B7A">
              <w:rPr>
                <w:rFonts w:ascii="ＭＳ ゴシック" w:hAnsi="ＭＳ ゴシック" w:cs="DFHSMinchoR Pro-6N" w:hint="eastAsia"/>
              </w:rPr>
              <w:t>次に規定するものを除く。</w:t>
            </w:r>
            <w:r w:rsidRPr="001F3B3F">
              <w:rPr>
                <w:rFonts w:ascii="ＭＳ ゴシック" w:hAnsi="ＭＳ ゴシック" w:cs="DFHSMinchoR Pro-6N" w:hint="eastAsia"/>
              </w:rPr>
              <w:t>）については</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書面に代えて</w:t>
            </w:r>
            <w:r w:rsidR="00355D4E" w:rsidRPr="001F3B3F">
              <w:rPr>
                <w:rFonts w:ascii="ＭＳ ゴシック" w:hAnsi="ＭＳ ゴシック" w:cs="DFHSMinchoR Pro-6N" w:hint="eastAsia"/>
              </w:rPr>
              <w:t>、</w:t>
            </w:r>
            <w:r w:rsidRPr="001F3B3F">
              <w:rPr>
                <w:rFonts w:ascii="ＭＳ ゴシック" w:hAnsi="ＭＳ ゴシック" w:cs="DFHSMinchoR Pro-6N" w:hint="eastAsia"/>
              </w:rPr>
              <w:t>当該書面に係る電磁的記録により行うことができる。</w:t>
            </w:r>
          </w:p>
          <w:p w:rsidR="00895D18" w:rsidRPr="001F3B3F" w:rsidRDefault="00895D18" w:rsidP="0025125B">
            <w:pPr>
              <w:pStyle w:val="a9"/>
              <w:wordWrap/>
              <w:ind w:leftChars="100" w:left="180"/>
              <w:rPr>
                <w:rFonts w:ascii="ＭＳ ゴシック" w:hAnsi="ＭＳ ゴシック"/>
                <w:w w:val="50"/>
              </w:rPr>
            </w:pPr>
            <w:r w:rsidRPr="001F3B3F">
              <w:rPr>
                <w:rFonts w:ascii="ＭＳ ゴシック" w:hAnsi="ＭＳ ゴシック" w:hint="eastAsia"/>
                <w:w w:val="50"/>
              </w:rPr>
              <w:t>◆平1</w:t>
            </w:r>
            <w:r w:rsidRPr="001F3B3F">
              <w:rPr>
                <w:rFonts w:ascii="ＭＳ ゴシック" w:hAnsi="ＭＳ ゴシック"/>
                <w:w w:val="50"/>
              </w:rPr>
              <w:t>8</w:t>
            </w:r>
            <w:r w:rsidRPr="001F3B3F">
              <w:rPr>
                <w:rFonts w:ascii="ＭＳ ゴシック" w:hAnsi="ＭＳ ゴシック" w:hint="eastAsia"/>
                <w:w w:val="50"/>
              </w:rPr>
              <w:t>厚令3</w:t>
            </w:r>
            <w:r w:rsidRPr="001F3B3F">
              <w:rPr>
                <w:rFonts w:ascii="ＭＳ ゴシック" w:hAnsi="ＭＳ ゴシック"/>
                <w:w w:val="50"/>
              </w:rPr>
              <w:t>7</w:t>
            </w:r>
            <w:r w:rsidRPr="001F3B3F">
              <w:rPr>
                <w:rFonts w:ascii="ＭＳ ゴシック" w:hAnsi="ＭＳ ゴシック" w:hint="eastAsia"/>
                <w:w w:val="50"/>
              </w:rPr>
              <w:t>第3</w:t>
            </w:r>
            <w:r w:rsidRPr="001F3B3F">
              <w:rPr>
                <w:rFonts w:ascii="ＭＳ ゴシック" w:hAnsi="ＭＳ ゴシック"/>
                <w:w w:val="50"/>
              </w:rPr>
              <w:t>3</w:t>
            </w:r>
            <w:r w:rsidRPr="001F3B3F">
              <w:rPr>
                <w:rFonts w:ascii="ＭＳ ゴシック" w:hAnsi="ＭＳ ゴシック" w:hint="eastAsia"/>
                <w:w w:val="50"/>
              </w:rPr>
              <w:t>条第1項</w:t>
            </w:r>
          </w:p>
          <w:p w:rsidR="0025125B" w:rsidRDefault="0025125B" w:rsidP="00CD1E9F">
            <w:pPr>
              <w:pStyle w:val="a9"/>
              <w:wordWrap/>
              <w:ind w:left="184" w:hangingChars="100" w:hanging="184"/>
              <w:rPr>
                <w:rFonts w:ascii="ＭＳ ゴシック" w:hAnsi="ＭＳ ゴシック" w:cs="MFHSLine-W3"/>
              </w:rPr>
            </w:pPr>
          </w:p>
          <w:p w:rsidR="00CD1E9F" w:rsidRPr="001F3B3F" w:rsidRDefault="00CD1E9F" w:rsidP="00CD1E9F">
            <w:pPr>
              <w:pStyle w:val="a9"/>
              <w:wordWrap/>
              <w:ind w:left="184" w:hangingChars="100" w:hanging="184"/>
              <w:rPr>
                <w:rFonts w:ascii="ＭＳ ゴシック" w:hAnsi="ＭＳ ゴシック"/>
                <w:w w:val="50"/>
              </w:rPr>
            </w:pPr>
            <w:r w:rsidRPr="001F3B3F">
              <w:rPr>
                <w:rFonts w:ascii="ＭＳ ゴシック" w:hAnsi="ＭＳ ゴシック" w:cs="MFHSLine-W3" w:hint="eastAsia"/>
              </w:rPr>
              <w:t xml:space="preserve">□　</w:t>
            </w:r>
            <w:r w:rsidRPr="001F3B3F">
              <w:rPr>
                <w:rFonts w:ascii="ＭＳ ゴシック" w:hAnsi="ＭＳ ゴシック" w:cs="DFHSMinchoR Pro-6N" w:hint="eastAsia"/>
              </w:rPr>
              <w:t>指定</w:t>
            </w:r>
            <w:r w:rsidRPr="001F3B3F" w:rsidDel="00AF2AD8">
              <w:rPr>
                <w:rFonts w:ascii="ＭＳ ゴシック" w:hAnsi="ＭＳ ゴシック" w:cs="DFHSMinchoR Pro-6N" w:hint="eastAsia"/>
              </w:rPr>
              <w:t>居宅</w:t>
            </w:r>
            <w:r w:rsidRPr="001F3B3F">
              <w:rPr>
                <w:rFonts w:ascii="ＭＳ ゴシック" w:hAnsi="ＭＳ ゴシック" w:cs="DFHSMinchoR Pro-6N" w:hint="eastAsia"/>
              </w:rPr>
              <w:t>介護予防支援事業者及び指定介護予防</w:t>
            </w:r>
            <w:r w:rsidRPr="001F3B3F" w:rsidDel="00AF2AD8">
              <w:rPr>
                <w:rFonts w:ascii="ＭＳ ゴシック" w:hAnsi="ＭＳ ゴシック" w:cs="DFHSMinchoR Pro-6N" w:hint="eastAsia"/>
              </w:rPr>
              <w:t>居宅介護</w:t>
            </w:r>
            <w:r w:rsidRPr="001F3B3F">
              <w:rPr>
                <w:rFonts w:ascii="ＭＳ ゴシック" w:hAnsi="ＭＳ ゴシック" w:cs="DFHSMinchoR Pro-6N" w:hint="eastAsia"/>
              </w:rPr>
              <w:t>支援の提供に当たる者は、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sidR="0025125B">
              <w:rPr>
                <w:rFonts w:ascii="ＭＳ ゴシック" w:hAnsi="ＭＳ ゴシック" w:cs="DFHSMinchoR Pro-6N" w:hint="eastAsia"/>
              </w:rPr>
              <w:t xml:space="preserve">　　　　</w:t>
            </w:r>
            <w:r w:rsidRPr="001F3B3F">
              <w:rPr>
                <w:rFonts w:ascii="ＭＳ ゴシック" w:hAnsi="ＭＳ ゴシック" w:hint="eastAsia"/>
                <w:w w:val="50"/>
              </w:rPr>
              <w:t>◆平1</w:t>
            </w:r>
            <w:r w:rsidRPr="001F3B3F">
              <w:rPr>
                <w:rFonts w:ascii="ＭＳ ゴシック" w:hAnsi="ＭＳ ゴシック"/>
                <w:w w:val="50"/>
              </w:rPr>
              <w:t>8</w:t>
            </w:r>
            <w:r w:rsidRPr="001F3B3F">
              <w:rPr>
                <w:rFonts w:ascii="ＭＳ ゴシック" w:hAnsi="ＭＳ ゴシック" w:hint="eastAsia"/>
                <w:w w:val="50"/>
              </w:rPr>
              <w:t>厚令3</w:t>
            </w:r>
            <w:r w:rsidRPr="001F3B3F">
              <w:rPr>
                <w:rFonts w:ascii="ＭＳ ゴシック" w:hAnsi="ＭＳ ゴシック"/>
                <w:w w:val="50"/>
              </w:rPr>
              <w:t>7</w:t>
            </w:r>
            <w:r w:rsidRPr="001F3B3F">
              <w:rPr>
                <w:rFonts w:ascii="ＭＳ ゴシック" w:hAnsi="ＭＳ ゴシック" w:hint="eastAsia"/>
                <w:w w:val="50"/>
              </w:rPr>
              <w:t>第3</w:t>
            </w:r>
            <w:r w:rsidRPr="001F3B3F">
              <w:rPr>
                <w:rFonts w:ascii="ＭＳ ゴシック" w:hAnsi="ＭＳ ゴシック"/>
                <w:w w:val="50"/>
              </w:rPr>
              <w:t>3</w:t>
            </w:r>
            <w:r w:rsidRPr="001F3B3F">
              <w:rPr>
                <w:rFonts w:ascii="ＭＳ ゴシック" w:hAnsi="ＭＳ ゴシック" w:hint="eastAsia"/>
                <w:w w:val="50"/>
              </w:rPr>
              <w:t>条第2項</w:t>
            </w:r>
          </w:p>
          <w:p w:rsidR="00895D18" w:rsidRPr="001F3B3F" w:rsidRDefault="006E4FB5" w:rsidP="006E4FB5">
            <w:pPr>
              <w:pStyle w:val="a9"/>
              <w:wordWrap/>
              <w:ind w:left="184" w:hangingChars="100" w:hanging="184"/>
              <w:rPr>
                <w:rFonts w:ascii="ＭＳ ゴシック" w:hAnsi="ＭＳ ゴシック"/>
              </w:rPr>
            </w:pPr>
            <w:r w:rsidRPr="001F3B3F">
              <w:rPr>
                <w:rFonts w:ascii="ＭＳ ゴシック" w:hAnsi="ＭＳ ゴシック" w:cs="MFHSLine-W3" w:hint="eastAsia"/>
              </w:rPr>
              <w:t xml:space="preserve">　</w:t>
            </w:r>
            <w:r w:rsidR="00895D18" w:rsidRPr="001F3B3F">
              <w:rPr>
                <w:rFonts w:ascii="ＭＳ ゴシック" w:hAnsi="ＭＳ ゴシック" w:hint="eastAsia"/>
              </w:rPr>
              <w:t xml:space="preserve">◎　電磁的記録について </w:t>
            </w:r>
            <w:r w:rsidR="00895D18" w:rsidRPr="001F3B3F">
              <w:rPr>
                <w:rFonts w:ascii="ＭＳ ゴシック" w:hAnsi="ＭＳ ゴシック"/>
              </w:rPr>
              <w:t xml:space="preserve"> </w:t>
            </w:r>
            <w:r w:rsidR="0025125B">
              <w:rPr>
                <w:rFonts w:ascii="ＭＳ ゴシック" w:hAnsi="ＭＳ ゴシック" w:hint="eastAsia"/>
              </w:rPr>
              <w:t xml:space="preserve">　　</w:t>
            </w:r>
            <w:r w:rsidR="00895D18" w:rsidRPr="001F3B3F">
              <w:rPr>
                <w:rFonts w:ascii="ＭＳ ゴシック" w:hAnsi="ＭＳ ゴシック" w:hint="eastAsia"/>
                <w:w w:val="50"/>
              </w:rPr>
              <w:t>◆平１８解釈通知第２の６</w:t>
            </w:r>
            <w:r w:rsidR="00586517" w:rsidRPr="001F3B3F">
              <w:rPr>
                <w:rFonts w:ascii="ＭＳ ゴシック" w:hAnsi="ＭＳ ゴシック" w:hint="eastAsia"/>
                <w:w w:val="50"/>
              </w:rPr>
              <w:t>（１）</w:t>
            </w:r>
          </w:p>
          <w:p w:rsidR="00895D18" w:rsidRDefault="00895D18" w:rsidP="006E4FB5">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006E4FB5">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指定介護予防支援事業者及び指定介護予防支援の提供に当たる者（以下「事業者等」という。）の書面の保存等に係る負担の軽減を図るため</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事業者等は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この省令で規定する書面（被保険者証に関するものを除く。）の作成</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保存等を次に掲げる電磁的記録により行うことができる。</w:t>
            </w:r>
          </w:p>
          <w:p w:rsidR="00895D18" w:rsidRDefault="006E4FB5" w:rsidP="006E4FB5">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895D18" w:rsidRPr="001F3B3F">
              <w:rPr>
                <w:rFonts w:ascii="ＭＳ ゴシック" w:eastAsia="ＭＳ ゴシック" w:hAnsi="ＭＳ ゴシック" w:hint="eastAsia"/>
                <w:szCs w:val="18"/>
              </w:rPr>
              <w:t>①　電磁的記録による作成は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事業者等の使用に係る電子計算機に備えられたファイルに記録する方法または磁気ディスク等をもって調製する方法によること。</w:t>
            </w:r>
          </w:p>
          <w:p w:rsidR="00895D18" w:rsidRDefault="006E4FB5" w:rsidP="006E4FB5">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②　電磁的記録による保存は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以下のいずれかの方法によること。</w:t>
            </w:r>
          </w:p>
          <w:p w:rsidR="00895D18" w:rsidRDefault="006E4FB5" w:rsidP="006E4FB5">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ア　作成された電磁的記録を事業者等の使用に係る電子計算機に備えられたファイル又は磁気ディスク等をもって調製するファイルにより保存する方法</w:t>
            </w:r>
          </w:p>
          <w:p w:rsidR="00895D18" w:rsidRDefault="006E4FB5" w:rsidP="006E4FB5">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895D18" w:rsidRDefault="006E4FB5" w:rsidP="006E4FB5">
            <w:pPr>
              <w:autoSpaceDE w:val="0"/>
              <w:autoSpaceDN w:val="0"/>
              <w:adjustRightInd w:val="0"/>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③　その他</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基準第33条第１項において電磁的記録により行うことができるとされているものは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①及び②に準じた方法によること。</w:t>
            </w:r>
          </w:p>
          <w:p w:rsidR="00895D18" w:rsidRPr="006E4FB5" w:rsidRDefault="006E4FB5" w:rsidP="006E4FB5">
            <w:pPr>
              <w:autoSpaceDE w:val="0"/>
              <w:autoSpaceDN w:val="0"/>
              <w:adjustRightInd w:val="0"/>
              <w:spacing w:line="211" w:lineRule="exact"/>
              <w:ind w:left="720" w:hangingChars="400" w:hanging="720"/>
              <w:rPr>
                <w:rFonts w:ascii="ＭＳ ゴシック" w:eastAsia="ＭＳ ゴシック" w:hAnsi="ＭＳ ゴシック"/>
                <w:w w:val="50"/>
              </w:rPr>
            </w:pPr>
            <w:r w:rsidRPr="006E4FB5">
              <w:rPr>
                <w:rFonts w:ascii="ＭＳ ゴシック" w:eastAsia="ＭＳ ゴシック" w:hAnsi="ＭＳ ゴシック" w:hint="eastAsia"/>
                <w:szCs w:val="18"/>
              </w:rPr>
              <w:t xml:space="preserve">　　</w:t>
            </w:r>
            <w:r w:rsidR="00895D18" w:rsidRPr="006E4FB5">
              <w:rPr>
                <w:rFonts w:ascii="ＭＳ ゴシック" w:eastAsia="ＭＳ ゴシック" w:hAnsi="ＭＳ ゴシック" w:hint="eastAsia"/>
              </w:rPr>
              <w:t>④　また</w:t>
            </w:r>
            <w:r w:rsidR="00355D4E" w:rsidRPr="006E4FB5">
              <w:rPr>
                <w:rFonts w:ascii="ＭＳ ゴシック" w:eastAsia="ＭＳ ゴシック" w:hAnsi="ＭＳ ゴシック" w:hint="eastAsia"/>
              </w:rPr>
              <w:t>、</w:t>
            </w:r>
            <w:r w:rsidR="00895D18" w:rsidRPr="006E4FB5">
              <w:rPr>
                <w:rFonts w:ascii="ＭＳ ゴシック" w:eastAsia="ＭＳ ゴシック" w:hAnsi="ＭＳ ゴシック" w:hint="eastAsia"/>
              </w:rPr>
              <w:t>電磁的記録により行う場合は</w:t>
            </w:r>
            <w:r w:rsidR="00355D4E" w:rsidRPr="006E4FB5">
              <w:rPr>
                <w:rFonts w:ascii="ＭＳ ゴシック" w:eastAsia="ＭＳ ゴシック" w:hAnsi="ＭＳ ゴシック" w:hint="eastAsia"/>
              </w:rPr>
              <w:t>、</w:t>
            </w:r>
            <w:r w:rsidR="00895D18" w:rsidRPr="006E4FB5">
              <w:rPr>
                <w:rFonts w:ascii="ＭＳ ゴシック" w:eastAsia="ＭＳ ゴシック" w:hAnsi="ＭＳ ゴシック" w:hint="eastAsia"/>
              </w:rPr>
              <w:t>個人情報保護委員会・厚生労働省「医療・介護関係事業者における個人情報の適切な取扱いのためのガイダンス」及び厚生労働省「医療情報システムの安全管理に関するガイドライン」等を遵守すること。</w:t>
            </w:r>
          </w:p>
          <w:p w:rsidR="00895D18" w:rsidRPr="001F3B3F" w:rsidRDefault="006E4FB5" w:rsidP="001F3B3F">
            <w:pPr>
              <w:spacing w:line="211" w:lineRule="exact"/>
              <w:rPr>
                <w:rFonts w:ascii="ＭＳ ゴシック" w:eastAsia="ＭＳ ゴシック" w:hAnsi="ＭＳ ゴシック"/>
                <w:szCs w:val="18"/>
              </w:rPr>
            </w:pPr>
            <w:r>
              <w:rPr>
                <w:rFonts w:ascii="ＭＳ ゴシック" w:hAnsi="ＭＳ ゴシック" w:cs="MFHSLine-W3" w:hint="eastAsia"/>
              </w:rPr>
              <w:t xml:space="preserve">　</w:t>
            </w:r>
            <w:r w:rsidR="00895D18" w:rsidRPr="001F3B3F">
              <w:rPr>
                <w:rFonts w:ascii="ＭＳ ゴシック" w:eastAsia="ＭＳ ゴシック" w:hAnsi="ＭＳ ゴシック" w:hint="eastAsia"/>
                <w:szCs w:val="18"/>
              </w:rPr>
              <w:t xml:space="preserve">◎　電磁的方法について </w:t>
            </w:r>
            <w:r w:rsidR="0025125B">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w w:val="50"/>
                <w:szCs w:val="18"/>
              </w:rPr>
              <w:t>◆平１８解釈通知第２の６（２）</w:t>
            </w:r>
          </w:p>
          <w:p w:rsidR="00895D18" w:rsidRDefault="00895D18" w:rsidP="006E4FB5">
            <w:pPr>
              <w:autoSpaceDE w:val="0"/>
              <w:autoSpaceDN w:val="0"/>
              <w:adjustRightInd w:val="0"/>
              <w:spacing w:line="211" w:lineRule="exact"/>
              <w:ind w:leftChars="200" w:left="360"/>
              <w:rPr>
                <w:rFonts w:ascii="ＭＳ ゴシック" w:eastAsia="ＭＳ ゴシック" w:hAnsi="ＭＳ ゴシック" w:cs="ＭＳ明朝"/>
                <w:kern w:val="0"/>
                <w:szCs w:val="18"/>
              </w:rPr>
            </w:pPr>
            <w:r w:rsidRPr="001F3B3F">
              <w:rPr>
                <w:rFonts w:ascii="ＭＳ ゴシック" w:eastAsia="ＭＳ ゴシック" w:hAnsi="ＭＳ ゴシック" w:cs="ＭＳ明朝" w:hint="eastAsia"/>
                <w:kern w:val="0"/>
                <w:szCs w:val="18"/>
              </w:rPr>
              <w:t>事業者等は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交付</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説明</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同意</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承諾</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締結等について</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事前に利用者等の承諾を得た上で</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次に掲げる電磁的方法によることができる。</w:t>
            </w:r>
          </w:p>
          <w:p w:rsidR="00895D18" w:rsidRDefault="006E4FB5" w:rsidP="006E4FB5">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cs="ＭＳ明朝" w:hint="eastAsia"/>
                <w:kern w:val="0"/>
                <w:szCs w:val="18"/>
              </w:rPr>
              <w:t xml:space="preserve">　　</w:t>
            </w:r>
            <w:r w:rsidR="00895D18" w:rsidRPr="001F3B3F">
              <w:rPr>
                <w:rFonts w:ascii="ＭＳ ゴシック" w:eastAsia="ＭＳ ゴシック" w:hAnsi="ＭＳ ゴシック" w:hint="eastAsia"/>
                <w:szCs w:val="18"/>
              </w:rPr>
              <w:t>①　電磁的方法による交付は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基準第４条第２項から第８項までの規定に準じた方法によること。</w:t>
            </w:r>
          </w:p>
          <w:p w:rsidR="00895D18" w:rsidRDefault="006E4FB5" w:rsidP="006E4FB5">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②　電磁的方法による同意は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例えば電子メールにより利用者等が同意の意思表示をした場合等が考えられること。なお</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「押印についてのＱ＆Ａ（令和２年６月19日内閣府・法務省・経済産業省）」を参考にすること。</w:t>
            </w:r>
          </w:p>
          <w:p w:rsidR="00895D18" w:rsidRDefault="006E4FB5" w:rsidP="006E4FB5">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③　電磁的方法による締結は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利用者等・事業者等の間の契約関係を明確にする観点から</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書面における署名又は記名・押印に代えて</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電子署名を活用することが望ましいこと。なお</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「押印についてのＱ＆Ａ（令和２年６月</w:t>
            </w:r>
            <w:r w:rsidR="0025125B">
              <w:rPr>
                <w:rFonts w:ascii="ＭＳ ゴシック" w:eastAsia="ＭＳ ゴシック" w:hAnsi="ＭＳ ゴシック" w:hint="eastAsia"/>
                <w:szCs w:val="18"/>
              </w:rPr>
              <w:t>19</w:t>
            </w:r>
            <w:r w:rsidR="00895D18" w:rsidRPr="001F3B3F">
              <w:rPr>
                <w:rFonts w:ascii="ＭＳ ゴシック" w:eastAsia="ＭＳ ゴシック" w:hAnsi="ＭＳ ゴシック" w:hint="eastAsia"/>
                <w:szCs w:val="18"/>
              </w:rPr>
              <w:t>日内閣府・法務省・経済産業省）」を参考にすること。</w:t>
            </w:r>
          </w:p>
          <w:p w:rsidR="00895D18" w:rsidRDefault="006E4FB5" w:rsidP="006E4FB5">
            <w:pPr>
              <w:autoSpaceDE w:val="0"/>
              <w:autoSpaceDN w:val="0"/>
              <w:adjustRightInd w:val="0"/>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95D18" w:rsidRPr="001F3B3F">
              <w:rPr>
                <w:rFonts w:ascii="ＭＳ ゴシック" w:eastAsia="ＭＳ ゴシック" w:hAnsi="ＭＳ ゴシック" w:hint="eastAsia"/>
                <w:szCs w:val="18"/>
              </w:rPr>
              <w:t>④　その他</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基準第3</w:t>
            </w:r>
            <w:r w:rsidR="00895D18" w:rsidRPr="001F3B3F">
              <w:rPr>
                <w:rFonts w:ascii="ＭＳ ゴシック" w:eastAsia="ＭＳ ゴシック" w:hAnsi="ＭＳ ゴシック"/>
                <w:szCs w:val="18"/>
              </w:rPr>
              <w:t>3</w:t>
            </w:r>
            <w:r w:rsidR="00895D18" w:rsidRPr="001F3B3F">
              <w:rPr>
                <w:rFonts w:ascii="ＭＳ ゴシック" w:eastAsia="ＭＳ ゴシック" w:hAnsi="ＭＳ ゴシック" w:hint="eastAsia"/>
                <w:szCs w:val="18"/>
              </w:rPr>
              <w:t>条第２項において電磁的方法によることができるとされているものは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①から③までに準じた方法によること。ただし</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居宅基準若しくは予防基準又はこの通知の規定により電磁的方法の定めがあるものについては</w:t>
            </w:r>
            <w:r w:rsidR="00355D4E" w:rsidRPr="001F3B3F">
              <w:rPr>
                <w:rFonts w:ascii="ＭＳ ゴシック" w:eastAsia="ＭＳ ゴシック" w:hAnsi="ＭＳ ゴシック" w:hint="eastAsia"/>
                <w:szCs w:val="18"/>
              </w:rPr>
              <w:t>、</w:t>
            </w:r>
            <w:r w:rsidR="00895D18" w:rsidRPr="001F3B3F">
              <w:rPr>
                <w:rFonts w:ascii="ＭＳ ゴシック" w:eastAsia="ＭＳ ゴシック" w:hAnsi="ＭＳ ゴシック" w:hint="eastAsia"/>
                <w:szCs w:val="18"/>
              </w:rPr>
              <w:t>当該定めに従うこと。</w:t>
            </w:r>
          </w:p>
          <w:p w:rsidR="00895D18" w:rsidRPr="006E4FB5" w:rsidRDefault="006E4FB5" w:rsidP="006E4FB5">
            <w:pPr>
              <w:autoSpaceDE w:val="0"/>
              <w:autoSpaceDN w:val="0"/>
              <w:adjustRightInd w:val="0"/>
              <w:spacing w:line="211" w:lineRule="exact"/>
              <w:ind w:left="540" w:hangingChars="300" w:hanging="540"/>
              <w:rPr>
                <w:rFonts w:ascii="ＭＳ ゴシック" w:eastAsia="ＭＳ ゴシック" w:hAnsi="ＭＳ ゴシック"/>
              </w:rPr>
            </w:pPr>
            <w:r w:rsidRPr="006E4FB5">
              <w:rPr>
                <w:rFonts w:ascii="ＭＳ ゴシック" w:eastAsia="ＭＳ ゴシック" w:hAnsi="ＭＳ ゴシック" w:hint="eastAsia"/>
                <w:szCs w:val="18"/>
              </w:rPr>
              <w:t xml:space="preserve">　　</w:t>
            </w:r>
            <w:r w:rsidR="00895D18" w:rsidRPr="006E4FB5">
              <w:rPr>
                <w:rFonts w:ascii="ＭＳ ゴシック" w:eastAsia="ＭＳ ゴシック" w:hAnsi="ＭＳ ゴシック" w:hint="eastAsia"/>
              </w:rPr>
              <w:t>⑤　また</w:t>
            </w:r>
            <w:r w:rsidR="00355D4E" w:rsidRPr="006E4FB5">
              <w:rPr>
                <w:rFonts w:ascii="ＭＳ ゴシック" w:eastAsia="ＭＳ ゴシック" w:hAnsi="ＭＳ ゴシック" w:hint="eastAsia"/>
              </w:rPr>
              <w:t>、</w:t>
            </w:r>
            <w:r w:rsidR="00895D18" w:rsidRPr="006E4FB5">
              <w:rPr>
                <w:rFonts w:ascii="ＭＳ ゴシック" w:eastAsia="ＭＳ ゴシック" w:hAnsi="ＭＳ ゴシック" w:hint="eastAsia"/>
              </w:rPr>
              <w:t>電磁的方法による場合は</w:t>
            </w:r>
            <w:r w:rsidR="00355D4E" w:rsidRPr="006E4FB5">
              <w:rPr>
                <w:rFonts w:ascii="ＭＳ ゴシック" w:eastAsia="ＭＳ ゴシック" w:hAnsi="ＭＳ ゴシック" w:hint="eastAsia"/>
              </w:rPr>
              <w:t>、</w:t>
            </w:r>
            <w:r w:rsidR="00895D18" w:rsidRPr="006E4FB5">
              <w:rPr>
                <w:rFonts w:ascii="ＭＳ ゴシック" w:eastAsia="ＭＳ ゴシック" w:hAnsi="ＭＳ ゴシック" w:hint="eastAsia"/>
              </w:rPr>
              <w:t>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3" w:type="dxa"/>
          </w:tcPr>
          <w:p w:rsidR="006E4FB5" w:rsidRPr="006E4FB5" w:rsidRDefault="006E4FB5" w:rsidP="006E4FB5">
            <w:pPr>
              <w:spacing w:line="211" w:lineRule="exact"/>
              <w:rPr>
                <w:rFonts w:ascii="ＭＳ ゴシック" w:eastAsia="ＭＳ ゴシック" w:hAnsi="ＭＳ ゴシック"/>
                <w:szCs w:val="18"/>
              </w:rPr>
            </w:pPr>
            <w:r w:rsidRPr="006E4FB5">
              <w:rPr>
                <w:rFonts w:ascii="ＭＳ ゴシック" w:eastAsia="ＭＳ ゴシック" w:hAnsi="ＭＳ ゴシック" w:hint="eastAsia"/>
                <w:szCs w:val="18"/>
              </w:rPr>
              <w:t>適</w:t>
            </w:r>
          </w:p>
          <w:p w:rsidR="006E4FB5" w:rsidRPr="006E4FB5" w:rsidRDefault="006E4FB5" w:rsidP="006E4FB5">
            <w:pPr>
              <w:spacing w:line="211" w:lineRule="exact"/>
              <w:rPr>
                <w:rFonts w:ascii="ＭＳ ゴシック" w:eastAsia="ＭＳ ゴシック" w:hAnsi="ＭＳ ゴシック"/>
                <w:szCs w:val="18"/>
              </w:rPr>
            </w:pPr>
            <w:r w:rsidRPr="006E4FB5">
              <w:rPr>
                <w:rFonts w:ascii="ＭＳ ゴシック" w:eastAsia="ＭＳ ゴシック" w:hAnsi="ＭＳ ゴシック" w:hint="eastAsia"/>
                <w:szCs w:val="18"/>
              </w:rPr>
              <w:t>・</w:t>
            </w:r>
          </w:p>
          <w:p w:rsidR="00895D18" w:rsidRPr="001F3B3F" w:rsidRDefault="006E4FB5" w:rsidP="006E4FB5">
            <w:pPr>
              <w:spacing w:line="211" w:lineRule="exact"/>
              <w:rPr>
                <w:rFonts w:ascii="ＭＳ ゴシック" w:eastAsia="ＭＳ ゴシック" w:hAnsi="ＭＳ ゴシック"/>
                <w:szCs w:val="18"/>
              </w:rPr>
            </w:pPr>
            <w:r w:rsidRPr="006E4FB5">
              <w:rPr>
                <w:rFonts w:ascii="ＭＳ ゴシック" w:eastAsia="ＭＳ ゴシック" w:hAnsi="ＭＳ ゴシック" w:hint="eastAsia"/>
                <w:szCs w:val="18"/>
              </w:rPr>
              <w:t>否</w:t>
            </w:r>
          </w:p>
        </w:tc>
        <w:tc>
          <w:tcPr>
            <w:tcW w:w="2120" w:type="dxa"/>
          </w:tcPr>
          <w:p w:rsidR="00895D18" w:rsidRPr="001F3B3F" w:rsidRDefault="00895D18" w:rsidP="001F3B3F">
            <w:pPr>
              <w:pStyle w:val="a9"/>
              <w:wordWrap/>
              <w:rPr>
                <w:rFonts w:ascii="ＭＳ ゴシック" w:hAnsi="ＭＳ ゴシック"/>
              </w:rPr>
            </w:pPr>
          </w:p>
        </w:tc>
      </w:tr>
      <w:tr w:rsidR="00A74EF2" w:rsidRPr="001F3B3F" w:rsidTr="001F3B3F">
        <w:tc>
          <w:tcPr>
            <w:tcW w:w="1508" w:type="dxa"/>
            <w:tcBorders>
              <w:bottom w:val="single" w:sz="4" w:space="0" w:color="000000"/>
            </w:tcBorders>
          </w:tcPr>
          <w:p w:rsidR="00895D18" w:rsidRPr="001F3B3F" w:rsidRDefault="00895D18" w:rsidP="006E4FB5">
            <w:pPr>
              <w:pStyle w:val="a9"/>
              <w:wordWrap/>
              <w:ind w:left="184" w:hangingChars="100" w:hanging="184"/>
              <w:rPr>
                <w:rFonts w:ascii="ＭＳ ゴシック" w:hAnsi="ＭＳ ゴシック"/>
              </w:rPr>
            </w:pPr>
            <w:r w:rsidRPr="001F3B3F">
              <w:rPr>
                <w:rFonts w:ascii="ＭＳ ゴシック" w:hAnsi="ＭＳ ゴシック" w:hint="eastAsia"/>
              </w:rPr>
              <w:t>第４　介護予防のための効果的な支援の方法に関する基準</w:t>
            </w:r>
          </w:p>
          <w:p w:rsidR="00895D18" w:rsidRPr="001F3B3F" w:rsidRDefault="00895D18" w:rsidP="001F3B3F">
            <w:pPr>
              <w:suppressAutoHyphens/>
              <w:kinsoku w:val="0"/>
              <w:autoSpaceDE w:val="0"/>
              <w:autoSpaceDN w:val="0"/>
              <w:spacing w:line="211" w:lineRule="exact"/>
              <w:jc w:val="left"/>
              <w:rPr>
                <w:rFonts w:ascii="ＭＳ ゴシック" w:eastAsia="ＭＳ ゴシック" w:hAnsi="ＭＳ ゴシック"/>
                <w:spacing w:val="2"/>
                <w:szCs w:val="18"/>
              </w:rPr>
            </w:pPr>
            <w:r w:rsidRPr="001F3B3F">
              <w:rPr>
                <w:rFonts w:ascii="ＭＳ ゴシック" w:eastAsia="ＭＳ ゴシック" w:hAnsi="ＭＳ ゴシック" w:hint="eastAsia"/>
                <w:w w:val="50"/>
                <w:szCs w:val="18"/>
              </w:rPr>
              <w:t>＜法第１１５条の２３第１項＞</w:t>
            </w:r>
          </w:p>
          <w:p w:rsidR="00895D18" w:rsidRPr="001F3B3F" w:rsidRDefault="00895D18" w:rsidP="001F3B3F">
            <w:pPr>
              <w:pStyle w:val="a9"/>
              <w:wordWrap/>
              <w:spacing w:before="121"/>
              <w:ind w:left="184" w:hangingChars="100" w:hanging="184"/>
              <w:rPr>
                <w:rFonts w:ascii="ＭＳ ゴシック" w:hAnsi="ＭＳ ゴシック"/>
                <w:spacing w:val="0"/>
              </w:rPr>
            </w:pPr>
            <w:r w:rsidRPr="001F3B3F">
              <w:rPr>
                <w:rFonts w:ascii="ＭＳ ゴシック" w:hAnsi="ＭＳ ゴシック" w:hint="eastAsia"/>
              </w:rPr>
              <w:t>１　指定介護</w:t>
            </w:r>
            <w:r w:rsidR="006164A6" w:rsidRPr="001F3B3F">
              <w:rPr>
                <w:rFonts w:ascii="ＭＳ ゴシック" w:hAnsi="ＭＳ ゴシック" w:hint="eastAsia"/>
              </w:rPr>
              <w:t>予防</w:t>
            </w:r>
            <w:r w:rsidRPr="001F3B3F">
              <w:rPr>
                <w:rFonts w:ascii="ＭＳ ゴシック" w:hAnsi="ＭＳ ゴシック" w:hint="eastAsia"/>
              </w:rPr>
              <w:t>支援の基本取扱方針</w:t>
            </w:r>
          </w:p>
        </w:tc>
        <w:tc>
          <w:tcPr>
            <w:tcW w:w="6036" w:type="dxa"/>
            <w:tcBorders>
              <w:bottom w:val="single" w:sz="4" w:space="0" w:color="000000"/>
            </w:tcBorders>
          </w:tcPr>
          <w:p w:rsidR="00895D18" w:rsidRPr="001F3B3F" w:rsidRDefault="00895D18" w:rsidP="001F3B3F">
            <w:pPr>
              <w:suppressAutoHyphens/>
              <w:kinsoku w:val="0"/>
              <w:autoSpaceDE w:val="0"/>
              <w:autoSpaceDN w:val="0"/>
              <w:spacing w:line="211" w:lineRule="exact"/>
              <w:ind w:left="180" w:hangingChars="100" w:hanging="180"/>
              <w:jc w:val="left"/>
              <w:rPr>
                <w:rFonts w:ascii="ＭＳ ゴシック" w:eastAsia="ＭＳ ゴシック" w:hAnsi="ＭＳ ゴシック"/>
                <w:spacing w:val="2"/>
                <w:szCs w:val="18"/>
              </w:rPr>
            </w:pPr>
            <w:r w:rsidRPr="001F3B3F">
              <w:rPr>
                <w:rFonts w:ascii="ＭＳ ゴシック" w:eastAsia="ＭＳ ゴシック" w:hAnsi="ＭＳ ゴシック" w:hint="eastAsia"/>
                <w:szCs w:val="18"/>
              </w:rPr>
              <w:t>□　利用者の介護予防に資するよう行われるとともに</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医療サービスとの連携に十分配慮して行っているか。</w:t>
            </w:r>
            <w:r w:rsidR="0025125B">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◆平１８厚令３７第２９条第１項</w:t>
            </w:r>
          </w:p>
          <w:p w:rsidR="006E4FB5" w:rsidRDefault="006E4FB5" w:rsidP="006E4FB5">
            <w:pPr>
              <w:pStyle w:val="a9"/>
              <w:wordWrap/>
              <w:ind w:left="184" w:hangingChars="100" w:hanging="184"/>
              <w:rPr>
                <w:rFonts w:ascii="ＭＳ ゴシック" w:hAnsi="ＭＳ ゴシック"/>
              </w:rPr>
            </w:pPr>
          </w:p>
          <w:p w:rsidR="00895D18" w:rsidRPr="001F3B3F" w:rsidRDefault="00895D18" w:rsidP="006E4FB5">
            <w:pPr>
              <w:pStyle w:val="a9"/>
              <w:wordWrap/>
              <w:ind w:left="184" w:hangingChars="100" w:hanging="184"/>
              <w:rPr>
                <w:rFonts w:ascii="ＭＳ ゴシック" w:hAnsi="ＭＳ ゴシック"/>
                <w:w w:val="50"/>
              </w:rPr>
            </w:pPr>
            <w:r w:rsidRPr="001F3B3F">
              <w:rPr>
                <w:rFonts w:ascii="ＭＳ ゴシック" w:hAnsi="ＭＳ ゴシック" w:hint="eastAsia"/>
              </w:rPr>
              <w:t>□　介護予防の効果を最大限に発揮し</w:t>
            </w:r>
            <w:r w:rsidR="00355D4E" w:rsidRPr="001F3B3F">
              <w:rPr>
                <w:rFonts w:ascii="ＭＳ ゴシック" w:hAnsi="ＭＳ ゴシック" w:hint="eastAsia"/>
              </w:rPr>
              <w:t>、</w:t>
            </w:r>
            <w:r w:rsidRPr="001F3B3F">
              <w:rPr>
                <w:rFonts w:ascii="ＭＳ ゴシック" w:hAnsi="ＭＳ ゴシック" w:hint="eastAsia"/>
              </w:rPr>
              <w:t>利用者が生活機能の改善を実現するための適切なサービスを選択できるよう</w:t>
            </w:r>
            <w:r w:rsidR="00355D4E" w:rsidRPr="001F3B3F">
              <w:rPr>
                <w:rFonts w:ascii="ＭＳ ゴシック" w:hAnsi="ＭＳ ゴシック" w:hint="eastAsia"/>
              </w:rPr>
              <w:t>、</w:t>
            </w:r>
            <w:r w:rsidRPr="001F3B3F">
              <w:rPr>
                <w:rFonts w:ascii="ＭＳ ゴシック" w:hAnsi="ＭＳ ゴシック" w:hint="eastAsia"/>
              </w:rPr>
              <w:t>目標志向型の介護予防サービス計画を策定しているか。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◆平１８厚令３７第２９条第２項</w:t>
            </w: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ind w:left="184" w:hangingChars="100" w:hanging="184"/>
              <w:rPr>
                <w:rFonts w:ascii="ＭＳ ゴシック" w:hAnsi="ＭＳ ゴシック"/>
              </w:rPr>
            </w:pPr>
            <w:r w:rsidRPr="001F3B3F">
              <w:rPr>
                <w:rFonts w:ascii="ＭＳ ゴシック" w:hAnsi="ＭＳ ゴシック" w:hint="eastAsia"/>
              </w:rPr>
              <w:t>□　自らその提供するサービスの質の評価を行い</w:t>
            </w:r>
            <w:r w:rsidR="00355D4E" w:rsidRPr="001F3B3F">
              <w:rPr>
                <w:rFonts w:ascii="ＭＳ ゴシック" w:hAnsi="ＭＳ ゴシック" w:hint="eastAsia"/>
              </w:rPr>
              <w:t>、</w:t>
            </w:r>
            <w:r w:rsidRPr="001F3B3F">
              <w:rPr>
                <w:rFonts w:ascii="ＭＳ ゴシック" w:hAnsi="ＭＳ ゴシック" w:hint="eastAsia"/>
              </w:rPr>
              <w:t>常にその改善を図っているか。</w:t>
            </w:r>
            <w:r w:rsidR="0025125B">
              <w:rPr>
                <w:rFonts w:ascii="ＭＳ ゴシック" w:hAnsi="ＭＳ ゴシック" w:hint="eastAsia"/>
              </w:rPr>
              <w:t xml:space="preserve">　　</w:t>
            </w:r>
            <w:r w:rsidR="009F3B67">
              <w:rPr>
                <w:rFonts w:ascii="ＭＳ ゴシック" w:hAnsi="ＭＳ ゴシック" w:hint="eastAsia"/>
              </w:rPr>
              <w:t xml:space="preserve">　</w:t>
            </w:r>
            <w:r w:rsidR="0025125B">
              <w:rPr>
                <w:rFonts w:ascii="ＭＳ ゴシック" w:hAnsi="ＭＳ ゴシック" w:hint="eastAsia"/>
              </w:rPr>
              <w:t xml:space="preserve">　　</w:t>
            </w:r>
            <w:r w:rsidRPr="001F3B3F">
              <w:rPr>
                <w:rFonts w:ascii="ＭＳ ゴシック" w:hAnsi="ＭＳ ゴシック" w:hint="eastAsia"/>
                <w:w w:val="50"/>
              </w:rPr>
              <w:t>◆法第１１５条の２３第１項</w:t>
            </w:r>
            <w:r w:rsidR="00355D4E" w:rsidRPr="001F3B3F">
              <w:rPr>
                <w:rFonts w:ascii="ＭＳ ゴシック" w:hAnsi="ＭＳ ゴシック" w:hint="eastAsia"/>
              </w:rPr>
              <w:t>、</w:t>
            </w:r>
            <w:r w:rsidRPr="001F3B3F">
              <w:rPr>
                <w:rFonts w:ascii="ＭＳ ゴシック" w:hAnsi="ＭＳ ゴシック" w:hint="eastAsia"/>
                <w:w w:val="50"/>
              </w:rPr>
              <w:t>平１８厚令３７第２９条第３項</w:t>
            </w:r>
          </w:p>
        </w:tc>
        <w:tc>
          <w:tcPr>
            <w:tcW w:w="423" w:type="dxa"/>
            <w:tcBorders>
              <w:bottom w:val="single" w:sz="4" w:space="0" w:color="000000"/>
            </w:tcBorders>
          </w:tcPr>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Borders>
              <w:bottom w:val="single" w:sz="4" w:space="0" w:color="000000"/>
            </w:tcBorders>
          </w:tcPr>
          <w:p w:rsidR="00895D18" w:rsidRPr="001F3B3F" w:rsidRDefault="00895D18" w:rsidP="001F3B3F">
            <w:pPr>
              <w:pStyle w:val="a9"/>
              <w:wordWrap/>
              <w:spacing w:before="121"/>
              <w:rPr>
                <w:rFonts w:ascii="ＭＳ ゴシック" w:hAnsi="ＭＳ ゴシック"/>
                <w:spacing w:val="0"/>
              </w:rPr>
            </w:pPr>
          </w:p>
          <w:p w:rsidR="00895D18" w:rsidRPr="001F3B3F" w:rsidRDefault="00895D18" w:rsidP="001F3B3F">
            <w:pPr>
              <w:pStyle w:val="a9"/>
              <w:wordWrap/>
              <w:rPr>
                <w:rFonts w:ascii="ＭＳ ゴシック" w:hAnsi="ＭＳ ゴシック"/>
                <w:spacing w:val="0"/>
              </w:rPr>
            </w:pPr>
          </w:p>
          <w:p w:rsidR="00895D18" w:rsidRPr="001F3B3F" w:rsidRDefault="00895D18" w:rsidP="001F3B3F">
            <w:pPr>
              <w:pStyle w:val="a9"/>
              <w:wordWrap/>
              <w:rPr>
                <w:rFonts w:ascii="ＭＳ ゴシック" w:hAnsi="ＭＳ ゴシック"/>
                <w:spacing w:val="0"/>
              </w:rPr>
            </w:pPr>
          </w:p>
          <w:p w:rsidR="00895D18" w:rsidRPr="001F3B3F" w:rsidRDefault="00895D18" w:rsidP="001F3B3F">
            <w:pPr>
              <w:pStyle w:val="a9"/>
              <w:wordWrap/>
              <w:rPr>
                <w:rFonts w:ascii="ＭＳ ゴシック" w:hAnsi="ＭＳ ゴシック"/>
                <w:spacing w:val="0"/>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rPr>
            </w:pPr>
          </w:p>
          <w:p w:rsidR="00895D18" w:rsidRPr="001F3B3F" w:rsidRDefault="00895D18" w:rsidP="001F3B3F">
            <w:pPr>
              <w:pStyle w:val="a9"/>
              <w:wordWrap/>
              <w:rPr>
                <w:rFonts w:ascii="ＭＳ ゴシック" w:hAnsi="ＭＳ ゴシック"/>
                <w:spacing w:val="0"/>
              </w:rPr>
            </w:pPr>
            <w:r w:rsidRPr="001F3B3F">
              <w:rPr>
                <w:rFonts w:ascii="ＭＳ ゴシック" w:hAnsi="ＭＳ ゴシック" w:hint="eastAsia"/>
              </w:rPr>
              <w:t>自主点検【有・無】</w:t>
            </w:r>
          </w:p>
          <w:p w:rsidR="00895D18" w:rsidRPr="001F3B3F" w:rsidRDefault="00895D18" w:rsidP="001F3B3F">
            <w:pPr>
              <w:pStyle w:val="a9"/>
              <w:wordWrap/>
              <w:rPr>
                <w:rFonts w:ascii="ＭＳ ゴシック" w:hAnsi="ＭＳ ゴシック"/>
              </w:rPr>
            </w:pPr>
          </w:p>
        </w:tc>
      </w:tr>
      <w:tr w:rsidR="00A74EF2" w:rsidRPr="001F3B3F" w:rsidTr="001F3B3F">
        <w:tc>
          <w:tcPr>
            <w:tcW w:w="1508" w:type="dxa"/>
          </w:tcPr>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２　指定介護予防支援の具体的取扱方針</w:t>
            </w:r>
          </w:p>
          <w:p w:rsidR="0002694C" w:rsidRDefault="0002694C"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Default="00735451" w:rsidP="001F3B3F">
            <w:pPr>
              <w:pStyle w:val="a9"/>
              <w:wordWrap/>
              <w:ind w:left="184" w:hangingChars="100" w:hanging="184"/>
              <w:jc w:val="right"/>
              <w:rPr>
                <w:rFonts w:ascii="ＭＳ ゴシック" w:hAnsi="ＭＳ ゴシック"/>
              </w:rPr>
            </w:pPr>
          </w:p>
          <w:p w:rsidR="00735451" w:rsidRPr="001F3B3F" w:rsidRDefault="00735451" w:rsidP="001F3B3F">
            <w:pPr>
              <w:pStyle w:val="a9"/>
              <w:wordWrap/>
              <w:ind w:left="184" w:hangingChars="100" w:hanging="184"/>
              <w:jc w:val="right"/>
              <w:rPr>
                <w:rFonts w:ascii="ＭＳ ゴシック" w:hAnsi="ＭＳ ゴシック"/>
              </w:rPr>
            </w:pPr>
          </w:p>
          <w:p w:rsidR="0002694C" w:rsidRPr="001F3B3F" w:rsidRDefault="0002694C" w:rsidP="001F3B3F">
            <w:pPr>
              <w:pStyle w:val="a9"/>
              <w:wordWrap/>
              <w:jc w:val="right"/>
              <w:rPr>
                <w:rFonts w:ascii="ＭＳ ゴシック" w:hAnsi="ＭＳ ゴシック"/>
                <w:spacing w:val="0"/>
              </w:rPr>
            </w:pPr>
            <w:r w:rsidRPr="001F3B3F">
              <w:rPr>
                <w:rFonts w:ascii="ＭＳ ゴシック" w:hAnsi="ＭＳ ゴシック" w:hint="eastAsia"/>
                <w:spacing w:val="0"/>
              </w:rPr>
              <w:t>1</w:t>
            </w:r>
          </w:p>
          <w:p w:rsidR="0002694C" w:rsidRPr="001F3B3F" w:rsidRDefault="0002694C" w:rsidP="001F3B3F">
            <w:pPr>
              <w:pStyle w:val="a9"/>
              <w:wordWrap/>
              <w:jc w:val="right"/>
              <w:rPr>
                <w:rFonts w:ascii="ＭＳ ゴシック" w:hAnsi="ＭＳ ゴシック"/>
                <w:spacing w:val="0"/>
              </w:rPr>
            </w:pPr>
          </w:p>
          <w:p w:rsidR="0002694C" w:rsidRPr="001F3B3F" w:rsidRDefault="0002694C" w:rsidP="001F3B3F">
            <w:pPr>
              <w:pStyle w:val="a9"/>
              <w:wordWrap/>
              <w:jc w:val="right"/>
              <w:rPr>
                <w:rFonts w:ascii="ＭＳ ゴシック" w:hAnsi="ＭＳ ゴシック"/>
                <w:spacing w:val="0"/>
              </w:rPr>
            </w:pPr>
          </w:p>
          <w:p w:rsidR="0002694C" w:rsidRPr="001F3B3F" w:rsidRDefault="0002694C" w:rsidP="001F3B3F">
            <w:pPr>
              <w:pStyle w:val="a9"/>
              <w:wordWrap/>
              <w:jc w:val="right"/>
              <w:rPr>
                <w:rFonts w:ascii="ＭＳ ゴシック" w:hAnsi="ＭＳ ゴシック"/>
                <w:spacing w:val="0"/>
              </w:rPr>
            </w:pPr>
          </w:p>
          <w:p w:rsidR="0002694C"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 xml:space="preserve">　　　　　　</w:t>
            </w:r>
          </w:p>
          <w:p w:rsidR="0002694C"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 xml:space="preserve">　　　　　　2</w:t>
            </w: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9D1BCE" w:rsidRPr="001F3B3F" w:rsidRDefault="009D1BCE" w:rsidP="001F3B3F">
            <w:pPr>
              <w:pStyle w:val="a9"/>
              <w:wordWrap/>
              <w:jc w:val="right"/>
              <w:rPr>
                <w:rFonts w:ascii="ＭＳ ゴシック" w:hAnsi="ＭＳ ゴシック"/>
              </w:rPr>
            </w:pPr>
            <w:r w:rsidRPr="001F3B3F">
              <w:rPr>
                <w:rFonts w:ascii="ＭＳ ゴシック" w:hAnsi="ＭＳ ゴシック" w:hint="eastAsia"/>
              </w:rPr>
              <w:t>2の2</w:t>
            </w:r>
          </w:p>
          <w:p w:rsidR="009D1BCE" w:rsidRPr="001F3B3F" w:rsidRDefault="009D1BCE" w:rsidP="001F3B3F">
            <w:pPr>
              <w:pStyle w:val="a9"/>
              <w:wordWrap/>
              <w:jc w:val="right"/>
              <w:rPr>
                <w:rFonts w:ascii="ＭＳ ゴシック" w:hAnsi="ＭＳ ゴシック"/>
              </w:rPr>
            </w:pPr>
          </w:p>
          <w:p w:rsidR="009D1BCE" w:rsidRPr="001F3B3F" w:rsidRDefault="009D1BCE" w:rsidP="001F3B3F">
            <w:pPr>
              <w:pStyle w:val="a9"/>
              <w:wordWrap/>
              <w:jc w:val="right"/>
              <w:rPr>
                <w:rFonts w:ascii="ＭＳ ゴシック" w:hAnsi="ＭＳ ゴシック"/>
              </w:rPr>
            </w:pPr>
          </w:p>
          <w:p w:rsidR="009D1BCE" w:rsidRPr="001F3B3F" w:rsidRDefault="009D1BCE" w:rsidP="001F3B3F">
            <w:pPr>
              <w:pStyle w:val="a9"/>
              <w:wordWrap/>
              <w:jc w:val="right"/>
              <w:rPr>
                <w:rFonts w:ascii="ＭＳ ゴシック" w:hAnsi="ＭＳ ゴシック"/>
              </w:rPr>
            </w:pPr>
          </w:p>
          <w:p w:rsidR="009D1BCE" w:rsidRPr="001F3B3F" w:rsidRDefault="009D1BCE" w:rsidP="001F3B3F">
            <w:pPr>
              <w:pStyle w:val="a9"/>
              <w:wordWrap/>
              <w:jc w:val="right"/>
              <w:rPr>
                <w:rFonts w:ascii="ＭＳ ゴシック" w:hAnsi="ＭＳ ゴシック"/>
              </w:rPr>
            </w:pPr>
            <w:r w:rsidRPr="001F3B3F">
              <w:rPr>
                <w:rFonts w:ascii="ＭＳ ゴシック" w:hAnsi="ＭＳ ゴシック" w:hint="eastAsia"/>
              </w:rPr>
              <w:t>2の3</w:t>
            </w:r>
          </w:p>
          <w:p w:rsidR="009D1BCE"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 xml:space="preserve">　　　　　</w:t>
            </w:r>
          </w:p>
          <w:p w:rsidR="009D1BCE" w:rsidRPr="001F3B3F" w:rsidRDefault="009D1BCE" w:rsidP="001F3B3F">
            <w:pPr>
              <w:pStyle w:val="a9"/>
              <w:wordWrap/>
              <w:jc w:val="right"/>
              <w:rPr>
                <w:rFonts w:ascii="ＭＳ ゴシック" w:hAnsi="ＭＳ ゴシック"/>
              </w:rPr>
            </w:pPr>
          </w:p>
          <w:p w:rsidR="00F70A3E"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 xml:space="preserve">　</w:t>
            </w: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C51DA5" w:rsidRPr="001F3B3F" w:rsidRDefault="00C51DA5" w:rsidP="001F3B3F">
            <w:pPr>
              <w:pStyle w:val="a9"/>
              <w:wordWrap/>
              <w:jc w:val="right"/>
              <w:rPr>
                <w:rFonts w:ascii="ＭＳ ゴシック" w:hAnsi="ＭＳ ゴシック"/>
              </w:rPr>
            </w:pPr>
          </w:p>
          <w:p w:rsidR="000B19F5" w:rsidRPr="001F3B3F" w:rsidRDefault="000B19F5"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3</w:t>
            </w:r>
          </w:p>
          <w:p w:rsidR="0002694C" w:rsidRPr="001F3B3F" w:rsidRDefault="0002694C" w:rsidP="001F3B3F">
            <w:pPr>
              <w:pStyle w:val="a9"/>
              <w:wordWrap/>
              <w:jc w:val="right"/>
              <w:rPr>
                <w:rFonts w:ascii="ＭＳ ゴシック" w:hAnsi="ＭＳ ゴシック"/>
              </w:rPr>
            </w:pPr>
          </w:p>
          <w:p w:rsidR="0002694C" w:rsidRDefault="0002694C" w:rsidP="001F3B3F">
            <w:pPr>
              <w:pStyle w:val="a9"/>
              <w:wordWrap/>
              <w:jc w:val="right"/>
              <w:rPr>
                <w:rFonts w:ascii="ＭＳ ゴシック" w:hAnsi="ＭＳ ゴシック"/>
              </w:rPr>
            </w:pPr>
          </w:p>
          <w:p w:rsidR="0025125B" w:rsidRPr="001F3B3F" w:rsidRDefault="0025125B" w:rsidP="001F3B3F">
            <w:pPr>
              <w:pStyle w:val="a9"/>
              <w:wordWrap/>
              <w:jc w:val="right"/>
              <w:rPr>
                <w:rFonts w:ascii="ＭＳ ゴシック" w:hAnsi="ＭＳ ゴシック"/>
              </w:rPr>
            </w:pPr>
          </w:p>
          <w:p w:rsidR="0002694C" w:rsidRPr="001F3B3F" w:rsidRDefault="0002694C" w:rsidP="001F3B3F">
            <w:pPr>
              <w:pStyle w:val="a9"/>
              <w:wordWrap/>
              <w:ind w:right="736"/>
              <w:rPr>
                <w:rFonts w:ascii="ＭＳ ゴシック" w:hAnsi="ＭＳ ゴシック"/>
              </w:rPr>
            </w:pPr>
          </w:p>
          <w:p w:rsidR="0002694C"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 xml:space="preserve">　　　　　　4</w:t>
            </w:r>
          </w:p>
          <w:p w:rsidR="0002694C" w:rsidRPr="001F3B3F" w:rsidRDefault="0002694C" w:rsidP="001F3B3F">
            <w:pPr>
              <w:pStyle w:val="a9"/>
              <w:wordWrap/>
              <w:jc w:val="right"/>
              <w:rPr>
                <w:rFonts w:ascii="ＭＳ ゴシック" w:hAnsi="ＭＳ ゴシック"/>
              </w:rPr>
            </w:pPr>
          </w:p>
          <w:p w:rsidR="0002694C" w:rsidRPr="001F3B3F" w:rsidDel="004D0D9D" w:rsidRDefault="0002694C" w:rsidP="001F3B3F">
            <w:pPr>
              <w:pStyle w:val="a9"/>
              <w:wordWrap/>
              <w:jc w:val="right"/>
              <w:rPr>
                <w:rFonts w:ascii="ＭＳ ゴシック" w:hAnsi="ＭＳ ゴシック"/>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4948EA" w:rsidRPr="001F3B3F" w:rsidRDefault="004948EA" w:rsidP="001F3B3F">
            <w:pPr>
              <w:spacing w:line="211" w:lineRule="exact"/>
              <w:jc w:val="right"/>
              <w:rPr>
                <w:rFonts w:ascii="ＭＳ ゴシック" w:eastAsia="ＭＳ ゴシック" w:hAnsi="ＭＳ ゴシック"/>
                <w:szCs w:val="18"/>
              </w:rPr>
            </w:pPr>
          </w:p>
          <w:p w:rsidR="004948EA" w:rsidRPr="001F3B3F" w:rsidRDefault="004948EA" w:rsidP="001F3B3F">
            <w:pPr>
              <w:spacing w:line="211" w:lineRule="exact"/>
              <w:jc w:val="right"/>
              <w:rPr>
                <w:rFonts w:ascii="ＭＳ ゴシック" w:eastAsia="ＭＳ ゴシック" w:hAnsi="ＭＳ ゴシック"/>
                <w:szCs w:val="18"/>
              </w:rPr>
            </w:pPr>
          </w:p>
          <w:p w:rsidR="004948EA" w:rsidRPr="001F3B3F" w:rsidRDefault="004948EA"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spacing w:line="211" w:lineRule="exact"/>
              <w:jc w:val="right"/>
              <w:rPr>
                <w:rFonts w:ascii="ＭＳ ゴシック" w:eastAsia="ＭＳ ゴシック" w:hAnsi="ＭＳ ゴシック"/>
                <w:szCs w:val="18"/>
              </w:rPr>
            </w:pPr>
          </w:p>
          <w:p w:rsidR="0002694C" w:rsidRPr="001F3B3F" w:rsidRDefault="0002694C" w:rsidP="001F3B3F">
            <w:pPr>
              <w:pStyle w:val="a9"/>
              <w:wordWrap/>
              <w:jc w:val="right"/>
              <w:rPr>
                <w:rFonts w:ascii="ＭＳ ゴシック" w:hAnsi="ＭＳ ゴシック"/>
              </w:rPr>
            </w:pPr>
            <w:r w:rsidRPr="001F3B3F">
              <w:rPr>
                <w:rFonts w:ascii="ＭＳ ゴシック" w:hAnsi="ＭＳ ゴシック" w:hint="eastAsia"/>
              </w:rPr>
              <w:t xml:space="preserve">　　　　　　5</w:t>
            </w: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4948EA" w:rsidRPr="001F3B3F" w:rsidRDefault="004948EA"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D521B8" w:rsidRPr="001F3B3F" w:rsidRDefault="00D521B8" w:rsidP="001F3B3F">
            <w:pPr>
              <w:pStyle w:val="a9"/>
              <w:wordWrap/>
              <w:jc w:val="right"/>
              <w:rPr>
                <w:rFonts w:ascii="ＭＳ ゴシック" w:hAnsi="ＭＳ ゴシック"/>
              </w:rPr>
            </w:pPr>
          </w:p>
          <w:p w:rsidR="00C51DA5" w:rsidRPr="001F3B3F" w:rsidRDefault="000B19F5" w:rsidP="001F3B3F">
            <w:pPr>
              <w:pStyle w:val="a9"/>
              <w:wordWrap/>
              <w:jc w:val="right"/>
              <w:rPr>
                <w:rFonts w:ascii="ＭＳ ゴシック" w:hAnsi="ＭＳ ゴシック"/>
              </w:rPr>
            </w:pPr>
            <w:r w:rsidRPr="001F3B3F">
              <w:rPr>
                <w:rFonts w:ascii="ＭＳ ゴシック" w:hAnsi="ＭＳ ゴシック" w:hint="eastAsia"/>
              </w:rPr>
              <w:t>6</w:t>
            </w: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pStyle w:val="a9"/>
              <w:wordWrap/>
              <w:jc w:val="right"/>
              <w:rPr>
                <w:rFonts w:ascii="ＭＳ ゴシック" w:hAnsi="ＭＳ ゴシック"/>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7</w:t>
            </w: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jc w:val="right"/>
              <w:rPr>
                <w:rFonts w:ascii="ＭＳ ゴシック" w:eastAsia="ＭＳ ゴシック" w:hAnsi="ＭＳ ゴシック"/>
                <w:spacing w:val="1"/>
                <w:szCs w:val="18"/>
              </w:rPr>
            </w:pPr>
          </w:p>
          <w:p w:rsidR="004948EA" w:rsidRPr="001F3B3F" w:rsidRDefault="004948EA" w:rsidP="001F3B3F">
            <w:pPr>
              <w:spacing w:line="211" w:lineRule="exact"/>
              <w:ind w:right="364"/>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8</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ind w:right="91"/>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9</w:t>
            </w: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10</w:t>
            </w: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spacing w:val="1"/>
                <w:szCs w:val="18"/>
              </w:rPr>
              <w:t xml:space="preserve">           </w:t>
            </w:r>
            <w:r w:rsidRPr="001F3B3F">
              <w:rPr>
                <w:rFonts w:ascii="ＭＳ ゴシック" w:eastAsia="ＭＳ ゴシック" w:hAnsi="ＭＳ ゴシック" w:hint="eastAsia"/>
                <w:spacing w:val="1"/>
                <w:szCs w:val="18"/>
              </w:rPr>
              <w:t xml:space="preserve"> </w:t>
            </w:r>
          </w:p>
          <w:p w:rsidR="00DE2E33" w:rsidRDefault="00DE2E33" w:rsidP="001F3B3F">
            <w:pPr>
              <w:spacing w:line="211" w:lineRule="exact"/>
              <w:jc w:val="right"/>
              <w:rPr>
                <w:rFonts w:ascii="ＭＳ ゴシック" w:eastAsia="ＭＳ ゴシック" w:hAnsi="ＭＳ ゴシック"/>
                <w:spacing w:val="1"/>
                <w:szCs w:val="18"/>
              </w:rPr>
            </w:pPr>
          </w:p>
          <w:p w:rsidR="00591BC6" w:rsidRPr="001F3B3F" w:rsidRDefault="00591BC6"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11</w:t>
            </w: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12</w:t>
            </w: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Default="00DE2E33" w:rsidP="001F3B3F">
            <w:pPr>
              <w:spacing w:line="211" w:lineRule="exact"/>
              <w:jc w:val="right"/>
              <w:rPr>
                <w:rFonts w:ascii="ＭＳ ゴシック" w:eastAsia="ＭＳ ゴシック" w:hAnsi="ＭＳ ゴシック"/>
                <w:spacing w:val="1"/>
                <w:szCs w:val="18"/>
              </w:rPr>
            </w:pPr>
          </w:p>
          <w:p w:rsidR="00591BC6" w:rsidRPr="001F3B3F" w:rsidRDefault="00591BC6"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DE2E33" w:rsidRPr="001F3B3F" w:rsidRDefault="00DE2E33"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B928FF" w:rsidP="001F3B3F">
            <w:pPr>
              <w:spacing w:line="211" w:lineRule="exact"/>
              <w:ind w:firstLineChars="600" w:firstLine="1092"/>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13</w:t>
            </w: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DE2E33" w:rsidRPr="001F3B3F" w:rsidRDefault="00DE2E33" w:rsidP="001F3B3F">
            <w:pPr>
              <w:spacing w:line="211" w:lineRule="exact"/>
              <w:ind w:firstLineChars="600" w:firstLine="1092"/>
              <w:jc w:val="right"/>
              <w:rPr>
                <w:rFonts w:ascii="ＭＳ ゴシック" w:eastAsia="ＭＳ ゴシック" w:hAnsi="ＭＳ ゴシック"/>
                <w:spacing w:val="1"/>
                <w:szCs w:val="18"/>
              </w:rPr>
            </w:pPr>
          </w:p>
          <w:p w:rsidR="008B57CF" w:rsidRPr="001F3B3F" w:rsidRDefault="008B57CF" w:rsidP="001F3B3F">
            <w:pPr>
              <w:spacing w:line="211" w:lineRule="exact"/>
              <w:ind w:firstLineChars="500" w:firstLine="910"/>
              <w:jc w:val="right"/>
              <w:rPr>
                <w:rFonts w:ascii="ＭＳ ゴシック" w:eastAsia="ＭＳ ゴシック" w:hAnsi="ＭＳ ゴシック"/>
                <w:spacing w:val="1"/>
                <w:szCs w:val="18"/>
              </w:rPr>
            </w:pPr>
          </w:p>
          <w:p w:rsidR="008B57CF" w:rsidRPr="001F3B3F" w:rsidRDefault="00B928FF" w:rsidP="001F3B3F">
            <w:pPr>
              <w:spacing w:line="211" w:lineRule="exact"/>
              <w:ind w:firstLineChars="500" w:firstLine="910"/>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14</w:t>
            </w:r>
          </w:p>
          <w:p w:rsidR="008B57CF" w:rsidRPr="001F3B3F" w:rsidRDefault="008B57CF" w:rsidP="001F3B3F">
            <w:pPr>
              <w:spacing w:line="211" w:lineRule="exact"/>
              <w:ind w:firstLineChars="500" w:firstLine="910"/>
              <w:jc w:val="right"/>
              <w:rPr>
                <w:rFonts w:ascii="ＭＳ ゴシック" w:eastAsia="ＭＳ ゴシック" w:hAnsi="ＭＳ ゴシック"/>
                <w:spacing w:val="1"/>
                <w:szCs w:val="18"/>
              </w:rPr>
            </w:pPr>
          </w:p>
          <w:p w:rsidR="008B57CF" w:rsidRPr="001F3B3F" w:rsidRDefault="008B57CF" w:rsidP="001F3B3F">
            <w:pPr>
              <w:spacing w:line="211" w:lineRule="exact"/>
              <w:ind w:firstLineChars="500" w:firstLine="910"/>
              <w:jc w:val="right"/>
              <w:rPr>
                <w:rFonts w:ascii="ＭＳ ゴシック" w:eastAsia="ＭＳ ゴシック" w:hAnsi="ＭＳ ゴシック"/>
                <w:spacing w:val="1"/>
                <w:szCs w:val="18"/>
              </w:rPr>
            </w:pPr>
          </w:p>
          <w:p w:rsidR="008B57CF" w:rsidRPr="001F3B3F" w:rsidRDefault="008B57CF" w:rsidP="001F3B3F">
            <w:pPr>
              <w:spacing w:line="211" w:lineRule="exact"/>
              <w:ind w:firstLineChars="500" w:firstLine="910"/>
              <w:jc w:val="right"/>
              <w:rPr>
                <w:rFonts w:ascii="ＭＳ ゴシック" w:eastAsia="ＭＳ ゴシック" w:hAnsi="ＭＳ ゴシック"/>
                <w:spacing w:val="1"/>
                <w:szCs w:val="18"/>
              </w:rPr>
            </w:pPr>
          </w:p>
          <w:p w:rsidR="008B57CF" w:rsidRPr="001F3B3F" w:rsidRDefault="008B57CF" w:rsidP="001F3B3F">
            <w:pPr>
              <w:spacing w:line="211" w:lineRule="exact"/>
              <w:ind w:firstLineChars="500" w:firstLine="910"/>
              <w:jc w:val="right"/>
              <w:rPr>
                <w:rFonts w:ascii="ＭＳ ゴシック" w:eastAsia="ＭＳ ゴシック" w:hAnsi="ＭＳ ゴシック"/>
                <w:spacing w:val="1"/>
                <w:szCs w:val="18"/>
              </w:rPr>
            </w:pPr>
          </w:p>
          <w:p w:rsidR="008B57CF" w:rsidRDefault="008B57CF" w:rsidP="001F3B3F">
            <w:pPr>
              <w:spacing w:line="211" w:lineRule="exact"/>
              <w:ind w:firstLineChars="500" w:firstLine="910"/>
              <w:jc w:val="right"/>
              <w:rPr>
                <w:rFonts w:ascii="ＭＳ ゴシック" w:eastAsia="ＭＳ ゴシック" w:hAnsi="ＭＳ ゴシック"/>
                <w:spacing w:val="1"/>
                <w:szCs w:val="18"/>
              </w:rPr>
            </w:pPr>
          </w:p>
          <w:p w:rsidR="00735451" w:rsidRDefault="00735451" w:rsidP="001F3B3F">
            <w:pPr>
              <w:spacing w:line="211" w:lineRule="exact"/>
              <w:ind w:firstLineChars="500" w:firstLine="910"/>
              <w:jc w:val="right"/>
              <w:rPr>
                <w:rFonts w:ascii="ＭＳ ゴシック" w:eastAsia="ＭＳ ゴシック" w:hAnsi="ＭＳ ゴシック"/>
                <w:spacing w:val="1"/>
                <w:szCs w:val="18"/>
              </w:rPr>
            </w:pPr>
          </w:p>
          <w:p w:rsidR="00735451" w:rsidRDefault="00735451" w:rsidP="001F3B3F">
            <w:pPr>
              <w:spacing w:line="211" w:lineRule="exact"/>
              <w:ind w:firstLineChars="500" w:firstLine="910"/>
              <w:jc w:val="right"/>
              <w:rPr>
                <w:rFonts w:ascii="ＭＳ ゴシック" w:eastAsia="ＭＳ ゴシック" w:hAnsi="ＭＳ ゴシック"/>
                <w:spacing w:val="1"/>
                <w:szCs w:val="18"/>
              </w:rPr>
            </w:pPr>
          </w:p>
          <w:p w:rsidR="00735451" w:rsidRDefault="00735451" w:rsidP="001F3B3F">
            <w:pPr>
              <w:spacing w:line="211" w:lineRule="exact"/>
              <w:ind w:firstLineChars="500" w:firstLine="910"/>
              <w:jc w:val="right"/>
              <w:rPr>
                <w:rFonts w:ascii="ＭＳ ゴシック" w:eastAsia="ＭＳ ゴシック" w:hAnsi="ＭＳ ゴシック"/>
                <w:spacing w:val="1"/>
                <w:szCs w:val="18"/>
              </w:rPr>
            </w:pPr>
          </w:p>
          <w:p w:rsidR="00735451" w:rsidRDefault="00735451" w:rsidP="001F3B3F">
            <w:pPr>
              <w:spacing w:line="211" w:lineRule="exact"/>
              <w:ind w:firstLineChars="500" w:firstLine="910"/>
              <w:jc w:val="right"/>
              <w:rPr>
                <w:rFonts w:ascii="ＭＳ ゴシック" w:eastAsia="ＭＳ ゴシック" w:hAnsi="ＭＳ ゴシック"/>
                <w:spacing w:val="1"/>
                <w:szCs w:val="18"/>
              </w:rPr>
            </w:pPr>
          </w:p>
          <w:p w:rsidR="00735451" w:rsidRDefault="00735451" w:rsidP="001F3B3F">
            <w:pPr>
              <w:spacing w:line="211" w:lineRule="exact"/>
              <w:ind w:firstLineChars="500" w:firstLine="910"/>
              <w:jc w:val="right"/>
              <w:rPr>
                <w:rFonts w:ascii="ＭＳ ゴシック" w:eastAsia="ＭＳ ゴシック" w:hAnsi="ＭＳ ゴシック"/>
                <w:spacing w:val="1"/>
                <w:szCs w:val="18"/>
              </w:rPr>
            </w:pPr>
          </w:p>
          <w:p w:rsidR="00735451" w:rsidRDefault="00735451" w:rsidP="001F3B3F">
            <w:pPr>
              <w:spacing w:line="211" w:lineRule="exact"/>
              <w:ind w:firstLineChars="500" w:firstLine="910"/>
              <w:jc w:val="right"/>
              <w:rPr>
                <w:rFonts w:ascii="ＭＳ ゴシック" w:eastAsia="ＭＳ ゴシック" w:hAnsi="ＭＳ ゴシック"/>
                <w:spacing w:val="1"/>
                <w:szCs w:val="18"/>
              </w:rPr>
            </w:pPr>
          </w:p>
          <w:p w:rsidR="00735451" w:rsidRPr="001F3B3F" w:rsidRDefault="00735451" w:rsidP="001F3B3F">
            <w:pPr>
              <w:spacing w:line="211" w:lineRule="exact"/>
              <w:ind w:firstLineChars="500" w:firstLine="910"/>
              <w:jc w:val="right"/>
              <w:rPr>
                <w:rFonts w:ascii="ＭＳ ゴシック" w:eastAsia="ＭＳ ゴシック" w:hAnsi="ＭＳ ゴシック"/>
                <w:spacing w:val="1"/>
                <w:szCs w:val="18"/>
              </w:rPr>
            </w:pPr>
          </w:p>
          <w:p w:rsidR="00B928FF"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14の2</w:t>
            </w:r>
          </w:p>
          <w:p w:rsidR="0002694C" w:rsidRPr="001F3B3F" w:rsidRDefault="0002694C" w:rsidP="001F3B3F">
            <w:pPr>
              <w:spacing w:line="211" w:lineRule="exact"/>
              <w:ind w:firstLineChars="500" w:firstLine="910"/>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15</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16</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ind w:left="1092" w:hangingChars="600" w:hanging="1092"/>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ind w:left="1092" w:hangingChars="600" w:hanging="1092"/>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p>
          <w:p w:rsidR="0002694C" w:rsidRPr="001F3B3F" w:rsidRDefault="0002694C" w:rsidP="001F3B3F">
            <w:pPr>
              <w:spacing w:line="211" w:lineRule="exact"/>
              <w:ind w:leftChars="600" w:left="1080"/>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jc w:val="right"/>
              <w:rPr>
                <w:rFonts w:ascii="ＭＳ ゴシック" w:eastAsia="ＭＳ ゴシック" w:hAnsi="ＭＳ ゴシック"/>
                <w:spacing w:val="1"/>
                <w:szCs w:val="18"/>
              </w:rPr>
            </w:pPr>
          </w:p>
          <w:p w:rsidR="00076414" w:rsidRPr="001F3B3F" w:rsidRDefault="00076414" w:rsidP="001F3B3F">
            <w:pPr>
              <w:spacing w:line="211" w:lineRule="exact"/>
              <w:ind w:right="546"/>
              <w:rPr>
                <w:rFonts w:ascii="ＭＳ ゴシック" w:eastAsia="ＭＳ ゴシック" w:hAnsi="ＭＳ ゴシック"/>
                <w:spacing w:val="1"/>
                <w:szCs w:val="18"/>
              </w:rPr>
            </w:pPr>
          </w:p>
          <w:p w:rsidR="0014593D" w:rsidRPr="001F3B3F" w:rsidRDefault="0014593D" w:rsidP="001F3B3F">
            <w:pPr>
              <w:spacing w:line="211" w:lineRule="exact"/>
              <w:ind w:right="546"/>
              <w:rPr>
                <w:rFonts w:ascii="ＭＳ ゴシック" w:eastAsia="ＭＳ ゴシック" w:hAnsi="ＭＳ ゴシック"/>
                <w:spacing w:val="1"/>
                <w:szCs w:val="18"/>
              </w:rPr>
            </w:pPr>
          </w:p>
          <w:p w:rsidR="0014593D" w:rsidRPr="001F3B3F" w:rsidRDefault="0014593D" w:rsidP="001F3B3F">
            <w:pPr>
              <w:spacing w:line="211" w:lineRule="exact"/>
              <w:ind w:right="546"/>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9E1B67" w:rsidRPr="001F3B3F" w:rsidRDefault="009E1B67"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7F1D5C" w:rsidRDefault="007F1D5C" w:rsidP="001F3B3F">
            <w:pPr>
              <w:spacing w:line="211" w:lineRule="exact"/>
              <w:jc w:val="right"/>
              <w:rPr>
                <w:rFonts w:ascii="ＭＳ ゴシック" w:eastAsia="ＭＳ ゴシック" w:hAnsi="ＭＳ ゴシック"/>
                <w:spacing w:val="1"/>
                <w:szCs w:val="18"/>
              </w:rPr>
            </w:pPr>
          </w:p>
          <w:p w:rsidR="00421934" w:rsidRDefault="00421934" w:rsidP="001F3B3F">
            <w:pPr>
              <w:spacing w:line="211" w:lineRule="exact"/>
              <w:jc w:val="right"/>
              <w:rPr>
                <w:rFonts w:ascii="ＭＳ ゴシック" w:eastAsia="ＭＳ ゴシック" w:hAnsi="ＭＳ ゴシック"/>
                <w:spacing w:val="1"/>
                <w:szCs w:val="18"/>
              </w:rPr>
            </w:pPr>
          </w:p>
          <w:p w:rsidR="00110973" w:rsidRPr="001F3B3F" w:rsidRDefault="00110973" w:rsidP="001F3B3F">
            <w:pPr>
              <w:spacing w:line="211" w:lineRule="exact"/>
              <w:jc w:val="right"/>
              <w:rPr>
                <w:rFonts w:ascii="ＭＳ ゴシック" w:eastAsia="ＭＳ ゴシック" w:hAnsi="ＭＳ ゴシック"/>
                <w:spacing w:val="1"/>
                <w:szCs w:val="18"/>
              </w:rPr>
            </w:pPr>
          </w:p>
          <w:p w:rsidR="007F1D5C" w:rsidRPr="001F3B3F" w:rsidRDefault="007F1D5C" w:rsidP="001F3B3F">
            <w:pPr>
              <w:spacing w:line="211" w:lineRule="exact"/>
              <w:jc w:val="right"/>
              <w:rPr>
                <w:rFonts w:ascii="ＭＳ ゴシック" w:eastAsia="ＭＳ ゴシック" w:hAnsi="ＭＳ ゴシック"/>
                <w:spacing w:val="1"/>
                <w:szCs w:val="18"/>
              </w:rPr>
            </w:pPr>
          </w:p>
          <w:p w:rsidR="007F1D5C" w:rsidRDefault="007F1D5C" w:rsidP="001F3B3F">
            <w:pPr>
              <w:spacing w:line="211" w:lineRule="exact"/>
              <w:jc w:val="right"/>
              <w:rPr>
                <w:rFonts w:ascii="ＭＳ ゴシック" w:eastAsia="ＭＳ ゴシック" w:hAnsi="ＭＳ ゴシック"/>
                <w:spacing w:val="1"/>
                <w:szCs w:val="18"/>
              </w:rPr>
            </w:pPr>
          </w:p>
          <w:p w:rsidR="00400337" w:rsidRPr="001F3B3F" w:rsidRDefault="00400337" w:rsidP="001F3B3F">
            <w:pPr>
              <w:spacing w:line="211" w:lineRule="exact"/>
              <w:jc w:val="right"/>
              <w:rPr>
                <w:rFonts w:ascii="ＭＳ ゴシック" w:eastAsia="ＭＳ ゴシック" w:hAnsi="ＭＳ ゴシック"/>
                <w:spacing w:val="1"/>
                <w:szCs w:val="18"/>
              </w:rPr>
            </w:pPr>
          </w:p>
          <w:p w:rsidR="007F1D5C" w:rsidRPr="001F3B3F" w:rsidRDefault="007F1D5C" w:rsidP="001F3B3F">
            <w:pPr>
              <w:spacing w:line="211" w:lineRule="exact"/>
              <w:jc w:val="right"/>
              <w:rPr>
                <w:rFonts w:ascii="ＭＳ ゴシック" w:eastAsia="ＭＳ ゴシック" w:hAnsi="ＭＳ ゴシック"/>
                <w:spacing w:val="1"/>
                <w:szCs w:val="18"/>
              </w:rPr>
            </w:pPr>
          </w:p>
          <w:p w:rsidR="00C51357" w:rsidRPr="001F3B3F" w:rsidRDefault="00C51357"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17</w:t>
            </w:r>
          </w:p>
          <w:p w:rsidR="007F1D5C" w:rsidRPr="001F3B3F" w:rsidRDefault="007F1D5C" w:rsidP="001F3B3F">
            <w:pPr>
              <w:spacing w:line="211" w:lineRule="exact"/>
              <w:jc w:val="right"/>
              <w:rPr>
                <w:rFonts w:ascii="ＭＳ ゴシック" w:eastAsia="ＭＳ ゴシック" w:hAnsi="ＭＳ ゴシック"/>
                <w:spacing w:val="1"/>
                <w:szCs w:val="18"/>
              </w:rPr>
            </w:pPr>
          </w:p>
          <w:p w:rsidR="007F1D5C" w:rsidRPr="001F3B3F" w:rsidRDefault="007F1D5C" w:rsidP="001F3B3F">
            <w:pPr>
              <w:spacing w:line="211" w:lineRule="exact"/>
              <w:jc w:val="right"/>
              <w:rPr>
                <w:rFonts w:ascii="ＭＳ ゴシック" w:eastAsia="ＭＳ ゴシック" w:hAnsi="ＭＳ ゴシック"/>
                <w:spacing w:val="1"/>
                <w:szCs w:val="18"/>
              </w:rPr>
            </w:pPr>
          </w:p>
          <w:p w:rsidR="007F1D5C" w:rsidRPr="001F3B3F" w:rsidRDefault="007F1D5C" w:rsidP="001F3B3F">
            <w:pPr>
              <w:spacing w:line="211" w:lineRule="exact"/>
              <w:jc w:val="right"/>
              <w:rPr>
                <w:rFonts w:ascii="ＭＳ ゴシック" w:eastAsia="ＭＳ ゴシック" w:hAnsi="ＭＳ ゴシック"/>
                <w:spacing w:val="1"/>
                <w:szCs w:val="18"/>
              </w:rPr>
            </w:pPr>
          </w:p>
          <w:p w:rsidR="007F1D5C" w:rsidRPr="001F3B3F" w:rsidRDefault="007F1D5C" w:rsidP="001F3B3F">
            <w:pPr>
              <w:spacing w:line="211" w:lineRule="exact"/>
              <w:jc w:val="right"/>
              <w:rPr>
                <w:rFonts w:ascii="ＭＳ ゴシック" w:eastAsia="ＭＳ ゴシック" w:hAnsi="ＭＳ ゴシック"/>
                <w:spacing w:val="1"/>
                <w:szCs w:val="18"/>
              </w:rPr>
            </w:pPr>
          </w:p>
          <w:p w:rsidR="007F1D5C" w:rsidRPr="001F3B3F" w:rsidRDefault="007F1D5C" w:rsidP="001F3B3F">
            <w:pPr>
              <w:spacing w:line="211" w:lineRule="exact"/>
              <w:jc w:val="right"/>
              <w:rPr>
                <w:rFonts w:ascii="ＭＳ ゴシック" w:eastAsia="ＭＳ ゴシック" w:hAnsi="ＭＳ ゴシック"/>
                <w:spacing w:val="1"/>
                <w:szCs w:val="18"/>
              </w:rPr>
            </w:pPr>
          </w:p>
          <w:p w:rsidR="007F7062" w:rsidRPr="001F3B3F" w:rsidRDefault="007F7062" w:rsidP="001F3B3F">
            <w:pPr>
              <w:spacing w:line="211" w:lineRule="exact"/>
              <w:ind w:right="728"/>
              <w:rPr>
                <w:rFonts w:ascii="ＭＳ ゴシック" w:eastAsia="ＭＳ ゴシック" w:hAnsi="ＭＳ ゴシック"/>
                <w:spacing w:val="1"/>
                <w:szCs w:val="18"/>
              </w:rPr>
            </w:pPr>
          </w:p>
          <w:p w:rsidR="00A92F5E" w:rsidRPr="001F3B3F" w:rsidRDefault="00A92F5E"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ind w:right="364"/>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18</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19</w:t>
            </w:r>
            <w:r w:rsidR="0002694C" w:rsidRPr="001F3B3F">
              <w:rPr>
                <w:rFonts w:ascii="ＭＳ ゴシック" w:eastAsia="ＭＳ ゴシック" w:hAnsi="ＭＳ ゴシック" w:hint="eastAsia"/>
                <w:spacing w:val="1"/>
                <w:szCs w:val="18"/>
              </w:rPr>
              <w:t xml:space="preserve"> </w:t>
            </w:r>
            <w:r w:rsidR="0002694C"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ind w:firstLineChars="600" w:firstLine="1092"/>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20</w:t>
            </w:r>
          </w:p>
          <w:p w:rsidR="0002694C" w:rsidRPr="001F3B3F" w:rsidRDefault="0002694C" w:rsidP="001F3B3F">
            <w:pPr>
              <w:spacing w:line="211" w:lineRule="exact"/>
              <w:ind w:firstLineChars="600" w:firstLine="1092"/>
              <w:jc w:val="right"/>
              <w:rPr>
                <w:rFonts w:ascii="ＭＳ ゴシック" w:eastAsia="ＭＳ ゴシック" w:hAnsi="ＭＳ ゴシック"/>
                <w:spacing w:val="1"/>
                <w:szCs w:val="18"/>
              </w:rPr>
            </w:pPr>
          </w:p>
          <w:p w:rsidR="0002694C" w:rsidRPr="001F3B3F" w:rsidRDefault="0002694C" w:rsidP="001F3B3F">
            <w:pPr>
              <w:spacing w:line="211" w:lineRule="exact"/>
              <w:ind w:firstLineChars="600" w:firstLine="1092"/>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F929F3" w:rsidP="001F3B3F">
            <w:pPr>
              <w:spacing w:line="211" w:lineRule="exact"/>
              <w:ind w:firstLineChars="550" w:firstLine="1001"/>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21</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F929F3" w:rsidRPr="001F3B3F" w:rsidRDefault="00F929F3"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21の2</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B928FF" w:rsidRPr="001F3B3F" w:rsidRDefault="00F929F3"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22</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321B4C" w:rsidRPr="001F3B3F" w:rsidRDefault="00321B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A428DE" w:rsidRPr="001F3B3F" w:rsidRDefault="00A428DE" w:rsidP="001F3B3F">
            <w:pPr>
              <w:spacing w:line="211" w:lineRule="exact"/>
              <w:jc w:val="right"/>
              <w:rPr>
                <w:rFonts w:ascii="ＭＳ ゴシック" w:eastAsia="ＭＳ ゴシック" w:hAnsi="ＭＳ ゴシック"/>
                <w:spacing w:val="1"/>
                <w:szCs w:val="18"/>
              </w:rPr>
            </w:pPr>
          </w:p>
          <w:p w:rsidR="00A428DE" w:rsidRPr="001F3B3F" w:rsidRDefault="00A428DE" w:rsidP="001F3B3F">
            <w:pPr>
              <w:spacing w:line="211" w:lineRule="exact"/>
              <w:jc w:val="right"/>
              <w:rPr>
                <w:rFonts w:ascii="ＭＳ ゴシック" w:eastAsia="ＭＳ ゴシック" w:hAnsi="ＭＳ ゴシック"/>
                <w:spacing w:val="1"/>
                <w:szCs w:val="18"/>
              </w:rPr>
            </w:pPr>
          </w:p>
          <w:p w:rsidR="00A428DE" w:rsidRPr="001F3B3F" w:rsidRDefault="00A428DE" w:rsidP="001F3B3F">
            <w:pPr>
              <w:spacing w:line="211" w:lineRule="exact"/>
              <w:jc w:val="right"/>
              <w:rPr>
                <w:rFonts w:ascii="ＭＳ ゴシック" w:eastAsia="ＭＳ ゴシック" w:hAnsi="ＭＳ ゴシック"/>
                <w:spacing w:val="1"/>
                <w:szCs w:val="18"/>
              </w:rPr>
            </w:pPr>
          </w:p>
          <w:p w:rsidR="00A428DE" w:rsidRPr="001F3B3F" w:rsidRDefault="00F929F3"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23</w:t>
            </w:r>
          </w:p>
          <w:p w:rsidR="00A428DE" w:rsidRPr="001F3B3F" w:rsidRDefault="00A428DE" w:rsidP="001F3B3F">
            <w:pPr>
              <w:spacing w:line="211" w:lineRule="exact"/>
              <w:jc w:val="right"/>
              <w:rPr>
                <w:rFonts w:ascii="ＭＳ ゴシック" w:eastAsia="ＭＳ ゴシック" w:hAnsi="ＭＳ ゴシック"/>
                <w:spacing w:val="1"/>
                <w:szCs w:val="18"/>
              </w:rPr>
            </w:pPr>
          </w:p>
          <w:p w:rsidR="00A428DE" w:rsidRPr="001F3B3F" w:rsidRDefault="00A428DE" w:rsidP="001F3B3F">
            <w:pPr>
              <w:spacing w:line="211" w:lineRule="exact"/>
              <w:jc w:val="right"/>
              <w:rPr>
                <w:rFonts w:ascii="ＭＳ ゴシック" w:eastAsia="ＭＳ ゴシック" w:hAnsi="ＭＳ ゴシック"/>
                <w:spacing w:val="1"/>
                <w:szCs w:val="18"/>
              </w:rPr>
            </w:pPr>
          </w:p>
          <w:p w:rsidR="00A428DE" w:rsidRPr="001F3B3F" w:rsidRDefault="00A428DE" w:rsidP="001F3B3F">
            <w:pPr>
              <w:spacing w:line="211" w:lineRule="exact"/>
              <w:jc w:val="right"/>
              <w:rPr>
                <w:rFonts w:ascii="ＭＳ ゴシック" w:eastAsia="ＭＳ ゴシック" w:hAnsi="ＭＳ ゴシック"/>
                <w:spacing w:val="1"/>
                <w:szCs w:val="18"/>
              </w:rPr>
            </w:pPr>
          </w:p>
          <w:p w:rsidR="00A428DE" w:rsidRPr="001F3B3F" w:rsidRDefault="00A428DE"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F929F3"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24</w:t>
            </w: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A80D92" w:rsidRPr="001F3B3F" w:rsidRDefault="00A80D92"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EC3074" w:rsidRPr="001F3B3F" w:rsidRDefault="00EC3074" w:rsidP="001F3B3F">
            <w:pPr>
              <w:spacing w:line="211" w:lineRule="exact"/>
              <w:jc w:val="right"/>
              <w:rPr>
                <w:rFonts w:ascii="ＭＳ ゴシック" w:eastAsia="ＭＳ ゴシック" w:hAnsi="ＭＳ ゴシック"/>
                <w:spacing w:val="1"/>
                <w:szCs w:val="18"/>
              </w:rPr>
            </w:pPr>
          </w:p>
          <w:p w:rsidR="00EC3074" w:rsidRPr="001F3B3F" w:rsidRDefault="00EC3074" w:rsidP="001F3B3F">
            <w:pPr>
              <w:spacing w:line="211" w:lineRule="exact"/>
              <w:jc w:val="right"/>
              <w:rPr>
                <w:rFonts w:ascii="ＭＳ ゴシック" w:eastAsia="ＭＳ ゴシック" w:hAnsi="ＭＳ ゴシック"/>
                <w:spacing w:val="1"/>
                <w:szCs w:val="18"/>
              </w:rPr>
            </w:pPr>
          </w:p>
          <w:p w:rsidR="00EC3074" w:rsidRPr="001F3B3F" w:rsidRDefault="00EC3074" w:rsidP="001F3B3F">
            <w:pPr>
              <w:spacing w:line="211" w:lineRule="exact"/>
              <w:jc w:val="right"/>
              <w:rPr>
                <w:rFonts w:ascii="ＭＳ ゴシック" w:eastAsia="ＭＳ ゴシック" w:hAnsi="ＭＳ ゴシック"/>
                <w:spacing w:val="1"/>
                <w:szCs w:val="18"/>
              </w:rPr>
            </w:pPr>
          </w:p>
          <w:p w:rsidR="00EC3074" w:rsidRPr="001F3B3F" w:rsidRDefault="00EC3074" w:rsidP="001F3B3F">
            <w:pPr>
              <w:spacing w:line="211" w:lineRule="exact"/>
              <w:jc w:val="right"/>
              <w:rPr>
                <w:rFonts w:ascii="ＭＳ ゴシック" w:eastAsia="ＭＳ ゴシック" w:hAnsi="ＭＳ ゴシック"/>
                <w:spacing w:val="1"/>
                <w:szCs w:val="18"/>
              </w:rPr>
            </w:pPr>
          </w:p>
          <w:p w:rsidR="000F34EF" w:rsidRPr="001F3B3F" w:rsidRDefault="00F929F3"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25</w:t>
            </w: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F929F3"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26</w:t>
            </w:r>
          </w:p>
          <w:p w:rsidR="000F34EF" w:rsidRPr="001F3B3F" w:rsidRDefault="000F34EF" w:rsidP="001F3B3F">
            <w:pPr>
              <w:spacing w:line="211" w:lineRule="exact"/>
              <w:jc w:val="right"/>
              <w:rPr>
                <w:rFonts w:ascii="ＭＳ ゴシック" w:eastAsia="ＭＳ ゴシック" w:hAnsi="ＭＳ ゴシック"/>
                <w:spacing w:val="1"/>
                <w:szCs w:val="18"/>
              </w:rPr>
            </w:pPr>
          </w:p>
          <w:p w:rsidR="000F34EF" w:rsidRPr="001F3B3F" w:rsidRDefault="000F34EF"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w:t>
            </w:r>
            <w:r w:rsidR="00F929F3" w:rsidRPr="001F3B3F">
              <w:rPr>
                <w:rFonts w:ascii="ＭＳ ゴシック" w:eastAsia="ＭＳ ゴシック" w:hAnsi="ＭＳ ゴシック" w:hint="eastAsia"/>
                <w:spacing w:val="1"/>
                <w:szCs w:val="18"/>
              </w:rPr>
              <w:t>7</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B928FF"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w:t>
            </w:r>
            <w:r w:rsidR="00F929F3" w:rsidRPr="001F3B3F">
              <w:rPr>
                <w:rFonts w:ascii="ＭＳ ゴシック" w:eastAsia="ＭＳ ゴシック" w:hAnsi="ＭＳ ゴシック" w:hint="eastAsia"/>
                <w:spacing w:val="1"/>
                <w:szCs w:val="18"/>
              </w:rPr>
              <w:t>8</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1F3B3F" w:rsidRDefault="0002694C" w:rsidP="001F3B3F">
            <w:pPr>
              <w:spacing w:line="211" w:lineRule="exact"/>
              <w:jc w:val="right"/>
              <w:rPr>
                <w:rFonts w:ascii="ＭＳ ゴシック" w:eastAsia="ＭＳ ゴシック" w:hAnsi="ＭＳ ゴシック"/>
                <w:spacing w:val="1"/>
                <w:szCs w:val="18"/>
              </w:rPr>
            </w:pPr>
          </w:p>
          <w:p w:rsidR="004F3A6A" w:rsidRPr="001F3B3F" w:rsidRDefault="004F3A6A" w:rsidP="001F3B3F">
            <w:pPr>
              <w:spacing w:line="211" w:lineRule="exact"/>
              <w:jc w:val="right"/>
              <w:rPr>
                <w:rFonts w:ascii="ＭＳ ゴシック" w:eastAsia="ＭＳ ゴシック" w:hAnsi="ＭＳ ゴシック"/>
                <w:spacing w:val="1"/>
                <w:szCs w:val="18"/>
              </w:rPr>
            </w:pPr>
          </w:p>
          <w:p w:rsidR="00B91710" w:rsidRDefault="00B91710" w:rsidP="001F3B3F">
            <w:pPr>
              <w:spacing w:line="211" w:lineRule="exact"/>
              <w:jc w:val="right"/>
              <w:rPr>
                <w:rFonts w:ascii="ＭＳ ゴシック" w:eastAsia="ＭＳ ゴシック" w:hAnsi="ＭＳ ゴシック"/>
                <w:spacing w:val="1"/>
                <w:szCs w:val="18"/>
              </w:rPr>
            </w:pPr>
          </w:p>
          <w:p w:rsidR="0002694C" w:rsidRPr="001F3B3F" w:rsidRDefault="0002694C" w:rsidP="001F3B3F">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 xml:space="preserve"> </w:t>
            </w:r>
            <w:r w:rsidRPr="001F3B3F">
              <w:rPr>
                <w:rFonts w:ascii="ＭＳ ゴシック" w:eastAsia="ＭＳ ゴシック" w:hAnsi="ＭＳ ゴシック"/>
                <w:spacing w:val="1"/>
                <w:szCs w:val="18"/>
              </w:rPr>
              <w:t xml:space="preserve">           </w:t>
            </w:r>
          </w:p>
          <w:p w:rsidR="0002694C" w:rsidRPr="00400337" w:rsidRDefault="00B928FF" w:rsidP="00400337">
            <w:pPr>
              <w:spacing w:line="211" w:lineRule="exact"/>
              <w:jc w:val="right"/>
              <w:rPr>
                <w:rFonts w:ascii="ＭＳ ゴシック" w:eastAsia="ＭＳ ゴシック" w:hAnsi="ＭＳ ゴシック"/>
                <w:spacing w:val="1"/>
                <w:szCs w:val="18"/>
              </w:rPr>
            </w:pPr>
            <w:r w:rsidRPr="001F3B3F">
              <w:rPr>
                <w:rFonts w:ascii="ＭＳ ゴシック" w:eastAsia="ＭＳ ゴシック" w:hAnsi="ＭＳ ゴシック" w:hint="eastAsia"/>
                <w:spacing w:val="1"/>
                <w:szCs w:val="18"/>
              </w:rPr>
              <w:t>2</w:t>
            </w:r>
            <w:r w:rsidR="00F929F3" w:rsidRPr="001F3B3F">
              <w:rPr>
                <w:rFonts w:ascii="ＭＳ ゴシック" w:eastAsia="ＭＳ ゴシック" w:hAnsi="ＭＳ ゴシック" w:hint="eastAsia"/>
                <w:spacing w:val="1"/>
                <w:szCs w:val="18"/>
              </w:rPr>
              <w:t>9</w:t>
            </w:r>
          </w:p>
        </w:tc>
        <w:tc>
          <w:tcPr>
            <w:tcW w:w="6036" w:type="dxa"/>
          </w:tcPr>
          <w:p w:rsidR="0002694C" w:rsidRPr="001F3B3F" w:rsidRDefault="002E3381"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w:t>
            </w:r>
            <w:r w:rsidR="0002694C" w:rsidRPr="001F3B3F">
              <w:rPr>
                <w:rFonts w:ascii="ＭＳ ゴシック" w:hAnsi="ＭＳ ゴシック" w:hint="eastAsia"/>
              </w:rPr>
              <w:t xml:space="preserve">　指定介護予防支援の方針は</w:t>
            </w:r>
            <w:r w:rsidR="00355D4E" w:rsidRPr="001F3B3F">
              <w:rPr>
                <w:rFonts w:ascii="ＭＳ ゴシック" w:hAnsi="ＭＳ ゴシック" w:hint="eastAsia"/>
              </w:rPr>
              <w:t>、</w:t>
            </w:r>
            <w:r w:rsidR="0002694C" w:rsidRPr="001F3B3F">
              <w:rPr>
                <w:rFonts w:ascii="ＭＳ ゴシック" w:hAnsi="ＭＳ ゴシック" w:hint="eastAsia"/>
              </w:rPr>
              <w:t>本主眼事項第１「基本方針」及び前</w:t>
            </w:r>
            <w:r w:rsidR="0002694C" w:rsidRPr="001F3B3F">
              <w:rPr>
                <w:rFonts w:ascii="ＭＳ ゴシック" w:hAnsi="ＭＳ ゴシック" w:hint="eastAsia"/>
                <w:spacing w:val="1"/>
              </w:rPr>
              <w:t>項「基本取扱方針」に基づき</w:t>
            </w:r>
            <w:r w:rsidR="00355D4E" w:rsidRPr="001F3B3F">
              <w:rPr>
                <w:rFonts w:ascii="ＭＳ ゴシック" w:hAnsi="ＭＳ ゴシック" w:hint="eastAsia"/>
                <w:spacing w:val="1"/>
              </w:rPr>
              <w:t>、</w:t>
            </w:r>
            <w:r w:rsidR="0002694C" w:rsidRPr="001F3B3F">
              <w:rPr>
                <w:rFonts w:ascii="ＭＳ ゴシック" w:hAnsi="ＭＳ ゴシック" w:hint="eastAsia"/>
                <w:spacing w:val="1"/>
              </w:rPr>
              <w:t>以下に掲げるところによっているか。</w:t>
            </w:r>
          </w:p>
          <w:p w:rsidR="0002694C" w:rsidRPr="001F3B3F" w:rsidRDefault="0002694C" w:rsidP="001F3B3F">
            <w:pPr>
              <w:suppressAutoHyphens/>
              <w:kinsoku w:val="0"/>
              <w:autoSpaceDE w:val="0"/>
              <w:autoSpaceDN w:val="0"/>
              <w:spacing w:line="211" w:lineRule="exact"/>
              <w:ind w:firstLineChars="200" w:firstLine="180"/>
              <w:jc w:val="left"/>
              <w:rPr>
                <w:rFonts w:ascii="ＭＳ ゴシック" w:eastAsia="ＭＳ ゴシック" w:hAnsi="ＭＳ ゴシック"/>
                <w:spacing w:val="2"/>
                <w:szCs w:val="18"/>
              </w:rPr>
            </w:pPr>
            <w:r w:rsidRPr="001F3B3F">
              <w:rPr>
                <w:rFonts w:ascii="ＭＳ ゴシック" w:eastAsia="ＭＳ ゴシック" w:hAnsi="ＭＳ ゴシック" w:hint="eastAsia"/>
                <w:w w:val="50"/>
                <w:szCs w:val="18"/>
              </w:rPr>
              <w:t xml:space="preserve">　◆平１８厚令３７第３０条</w:t>
            </w:r>
          </w:p>
          <w:p w:rsidR="009F3B67" w:rsidRDefault="00A42E29" w:rsidP="009F3B67">
            <w:pPr>
              <w:pStyle w:val="a9"/>
              <w:wordWrap/>
              <w:ind w:leftChars="100" w:left="364" w:hangingChars="100" w:hanging="184"/>
              <w:rPr>
                <w:rFonts w:ascii="ＭＳ ゴシック" w:hAnsi="ＭＳ ゴシック"/>
              </w:rPr>
            </w:pPr>
            <w:r w:rsidRPr="001F3B3F">
              <w:rPr>
                <w:rFonts w:ascii="ＭＳ ゴシック" w:hAnsi="ＭＳ ゴシック" w:hint="eastAsia"/>
              </w:rPr>
              <w:t>◎　利用者の課題分析（</w:t>
            </w:r>
            <w:r>
              <w:rPr>
                <w:rFonts w:ascii="ＭＳ ゴシック" w:hAnsi="ＭＳ ゴシック" w:hint="eastAsia"/>
              </w:rPr>
              <w:t>下</w:t>
            </w:r>
            <w:r w:rsidRPr="001F3B3F">
              <w:rPr>
                <w:rFonts w:ascii="ＭＳ ゴシック" w:hAnsi="ＭＳ ゴシック" w:hint="eastAsia"/>
              </w:rPr>
              <w:t>記６）から介護予防サービス計画の利用者への交付（</w:t>
            </w:r>
            <w:r>
              <w:rPr>
                <w:rFonts w:ascii="ＭＳ ゴシック" w:hAnsi="ＭＳ ゴシック" w:hint="eastAsia"/>
              </w:rPr>
              <w:t>下</w:t>
            </w:r>
            <w:r w:rsidRPr="001F3B3F">
              <w:rPr>
                <w:rFonts w:ascii="ＭＳ ゴシック" w:hAnsi="ＭＳ ゴシック" w:hint="eastAsia"/>
              </w:rPr>
              <w:t>記11）に掲げる一連の業務については、緊急的なサービス利用等やむを得ない場合や、効果的・効率的に行うことを前提とするものであれば、業務の順序について拘束するものでない。ただし、その場合にあっても、個々の業務は、事後的に可及的速やかに実施し、その結果に基づいて必要に応じて介護予防サービス計画を見直すなど、適切に対応しなければならない。</w:t>
            </w:r>
          </w:p>
          <w:p w:rsidR="00A42E29" w:rsidRPr="001F3B3F" w:rsidRDefault="00A42E29" w:rsidP="009F3B67">
            <w:pPr>
              <w:pStyle w:val="a9"/>
              <w:wordWrap/>
              <w:ind w:leftChars="100" w:left="364" w:hangingChars="100" w:hanging="184"/>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◆平１８解釈通知第２の４（１）</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管理者は</w:t>
            </w:r>
            <w:r w:rsidR="00355D4E" w:rsidRPr="001F3B3F">
              <w:rPr>
                <w:rFonts w:ascii="ＭＳ ゴシック" w:hAnsi="ＭＳ ゴシック" w:hint="eastAsia"/>
              </w:rPr>
              <w:t>、</w:t>
            </w:r>
            <w:r w:rsidRPr="001F3B3F">
              <w:rPr>
                <w:rFonts w:ascii="ＭＳ ゴシック" w:hAnsi="ＭＳ ゴシック" w:hint="eastAsia"/>
              </w:rPr>
              <w:t>担当職員に介護予防サービス計画の作成に関する業務を担当させているか。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◆平１８厚令３７第３０条第１号</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w:t>
            </w:r>
            <w:r w:rsidR="00F15500" w:rsidRPr="001F3B3F">
              <w:rPr>
                <w:rFonts w:ascii="ＭＳ ゴシック" w:hAnsi="ＭＳ ゴシック" w:hint="eastAsia"/>
              </w:rPr>
              <w:t>◎</w:t>
            </w:r>
            <w:r w:rsidRPr="001F3B3F">
              <w:rPr>
                <w:rFonts w:ascii="ＭＳ ゴシック" w:hAnsi="ＭＳ ゴシック" w:hint="eastAsia"/>
              </w:rPr>
              <w:t xml:space="preserve">　介護予防サービス計画の作成に関する業務の主要な過程を担当職員に担当させること。</w:t>
            </w:r>
            <w:r w:rsidR="0025125B">
              <w:rPr>
                <w:rFonts w:ascii="ＭＳ ゴシック" w:hAnsi="ＭＳ ゴシック" w:hint="eastAsia"/>
              </w:rPr>
              <w:t xml:space="preserve">　　　　</w:t>
            </w:r>
            <w:r w:rsidRPr="001F3B3F">
              <w:rPr>
                <w:rFonts w:ascii="ＭＳ ゴシック" w:hAnsi="ＭＳ ゴシック" w:hint="eastAsia"/>
                <w:w w:val="50"/>
              </w:rPr>
              <w:t>◆平１８解釈通知第４の（１）①</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w:t>
            </w:r>
            <w:r w:rsidRPr="001F3B3F">
              <w:rPr>
                <w:rFonts w:ascii="ＭＳ ゴシック" w:hAnsi="ＭＳ ゴシック" w:hint="eastAsia"/>
                <w:spacing w:val="1"/>
              </w:rPr>
              <w:t xml:space="preserve">  </w:t>
            </w:r>
            <w:r w:rsidRPr="001F3B3F">
              <w:rPr>
                <w:rFonts w:ascii="ＭＳ ゴシック" w:hAnsi="ＭＳ ゴシック" w:hint="eastAsia"/>
              </w:rPr>
              <w:t>サービスの提供に当たっては</w:t>
            </w:r>
            <w:r w:rsidR="00355D4E" w:rsidRPr="001F3B3F">
              <w:rPr>
                <w:rFonts w:ascii="ＭＳ ゴシック" w:hAnsi="ＭＳ ゴシック" w:hint="eastAsia"/>
              </w:rPr>
              <w:t>、</w:t>
            </w:r>
            <w:r w:rsidRPr="001F3B3F">
              <w:rPr>
                <w:rFonts w:ascii="ＭＳ ゴシック" w:hAnsi="ＭＳ ゴシック" w:hint="eastAsia"/>
              </w:rPr>
              <w:t>懇切丁寧に行うことを旨とし</w:t>
            </w:r>
            <w:r w:rsidR="00355D4E" w:rsidRPr="001F3B3F">
              <w:rPr>
                <w:rFonts w:ascii="ＭＳ ゴシック" w:hAnsi="ＭＳ ゴシック" w:hint="eastAsia"/>
              </w:rPr>
              <w:t>、</w:t>
            </w:r>
            <w:r w:rsidRPr="001F3B3F">
              <w:rPr>
                <w:rFonts w:ascii="ＭＳ ゴシック" w:hAnsi="ＭＳ ゴシック" w:hint="eastAsia"/>
              </w:rPr>
              <w:t>利用者又はその家族に対し</w:t>
            </w:r>
            <w:r w:rsidR="00355D4E" w:rsidRPr="001F3B3F">
              <w:rPr>
                <w:rFonts w:ascii="ＭＳ ゴシック" w:hAnsi="ＭＳ ゴシック" w:hint="eastAsia"/>
              </w:rPr>
              <w:t>、</w:t>
            </w:r>
            <w:r w:rsidRPr="001F3B3F">
              <w:rPr>
                <w:rFonts w:ascii="ＭＳ ゴシック" w:hAnsi="ＭＳ ゴシック" w:hint="eastAsia"/>
              </w:rPr>
              <w:t>サービスの提供方法等について</w:t>
            </w:r>
            <w:r w:rsidR="00355D4E" w:rsidRPr="001F3B3F">
              <w:rPr>
                <w:rFonts w:ascii="ＭＳ ゴシック" w:hAnsi="ＭＳ ゴシック" w:hint="eastAsia"/>
              </w:rPr>
              <w:t>、</w:t>
            </w:r>
            <w:r w:rsidRPr="001F3B3F">
              <w:rPr>
                <w:rFonts w:ascii="ＭＳ ゴシック" w:hAnsi="ＭＳ ゴシック" w:hint="eastAsia"/>
              </w:rPr>
              <w:t>理解しやすいように説明を行っているか。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◆平１８厚令３７第３０条第２号</w:t>
            </w:r>
          </w:p>
          <w:p w:rsidR="0002694C" w:rsidRPr="001F3B3F" w:rsidRDefault="0002694C" w:rsidP="001F3B3F">
            <w:pPr>
              <w:pStyle w:val="a9"/>
              <w:wordWrap/>
              <w:rPr>
                <w:rFonts w:ascii="ＭＳ ゴシック" w:hAnsi="ＭＳ ゴシック"/>
              </w:rPr>
            </w:pPr>
          </w:p>
          <w:p w:rsidR="009D1BCE" w:rsidRPr="001F3B3F" w:rsidRDefault="009D1BCE"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cs="ＭＳ 明朝" w:hint="eastAsia"/>
              </w:rPr>
              <w:t>サービスの提供に当たっては、当該利用者又は他の利用者等の生命又は身体を保護するため緊急やむを得ない場合を除き、身体的拘束等を行っていないか。</w:t>
            </w:r>
            <w:r w:rsidR="0025125B">
              <w:rPr>
                <w:rFonts w:ascii="ＭＳ ゴシック" w:hAnsi="ＭＳ ゴシック" w:cs="ＭＳ 明朝" w:hint="eastAsia"/>
              </w:rPr>
              <w:t xml:space="preserve">　　　　</w:t>
            </w:r>
            <w:r w:rsidR="00DA1F01" w:rsidRPr="001F3B3F">
              <w:rPr>
                <w:rFonts w:ascii="ＭＳ ゴシック" w:hAnsi="ＭＳ ゴシック" w:hint="eastAsia"/>
                <w:w w:val="50"/>
              </w:rPr>
              <w:t>◆平１８厚令３７第３０条第２の２</w:t>
            </w:r>
            <w:r w:rsidR="00CD1E9F">
              <w:rPr>
                <w:rFonts w:ascii="ＭＳ ゴシック" w:hAnsi="ＭＳ ゴシック" w:hint="eastAsia"/>
                <w:w w:val="50"/>
              </w:rPr>
              <w:t>号</w:t>
            </w:r>
          </w:p>
          <w:p w:rsidR="009D1BCE" w:rsidRPr="001F3B3F" w:rsidRDefault="009D1BCE" w:rsidP="001F3B3F">
            <w:pPr>
              <w:pStyle w:val="a9"/>
              <w:wordWrap/>
              <w:ind w:left="184" w:hangingChars="100" w:hanging="184"/>
              <w:rPr>
                <w:rFonts w:ascii="ＭＳ ゴシック" w:hAnsi="ＭＳ ゴシック"/>
              </w:rPr>
            </w:pPr>
          </w:p>
          <w:p w:rsidR="009D1BCE" w:rsidRPr="001F3B3F" w:rsidRDefault="009D1BCE"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00D055AC" w:rsidRPr="001F3B3F">
              <w:rPr>
                <w:rFonts w:ascii="ＭＳ ゴシック" w:hAnsi="ＭＳ ゴシック" w:cs="ＭＳ 明朝" w:hint="eastAsia"/>
              </w:rPr>
              <w:t>上記</w:t>
            </w:r>
            <w:r w:rsidR="002605C4" w:rsidRPr="001F3B3F">
              <w:rPr>
                <w:rFonts w:ascii="ＭＳ ゴシック" w:hAnsi="ＭＳ ゴシック" w:cs="ＭＳ 明朝" w:hint="eastAsia"/>
              </w:rPr>
              <w:t>の身体的拘束等を行う場合には、その態様及び時間、その際の利用者の心身の状況並びに緊急やむを得ない理由を記録しているか。</w:t>
            </w:r>
          </w:p>
          <w:p w:rsidR="009D1BCE" w:rsidRPr="001F3B3F" w:rsidRDefault="00DA1F01"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◆平１８厚令３７第３０条第２の３</w:t>
            </w:r>
            <w:r w:rsidR="00CD1E9F">
              <w:rPr>
                <w:rFonts w:ascii="ＭＳ ゴシック" w:hAnsi="ＭＳ ゴシック" w:hint="eastAsia"/>
                <w:w w:val="50"/>
              </w:rPr>
              <w:t>号</w:t>
            </w:r>
          </w:p>
          <w:p w:rsidR="00596353" w:rsidRPr="001F3B3F" w:rsidRDefault="00596353"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基準第</w:t>
            </w:r>
            <w:r w:rsidRPr="001F3B3F">
              <w:rPr>
                <w:rFonts w:ascii="ＭＳ ゴシック" w:hAnsi="ＭＳ ゴシック"/>
              </w:rPr>
              <w:t>30</w:t>
            </w:r>
            <w:r w:rsidRPr="001F3B3F">
              <w:rPr>
                <w:rFonts w:ascii="ＭＳ ゴシック" w:hAnsi="ＭＳ ゴシック" w:hint="eastAsia"/>
              </w:rPr>
              <w:t>条第２の２号及び第２の３号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r w:rsidRPr="001F3B3F">
              <w:rPr>
                <w:rFonts w:ascii="ＭＳ ゴシック" w:hAnsi="ＭＳ ゴシック"/>
              </w:rPr>
              <w:t xml:space="preserve"> </w:t>
            </w:r>
          </w:p>
          <w:p w:rsidR="00596353" w:rsidRPr="001F3B3F" w:rsidRDefault="00596353" w:rsidP="001F3B3F">
            <w:pPr>
              <w:pStyle w:val="Default"/>
              <w:spacing w:line="211" w:lineRule="exact"/>
              <w:ind w:leftChars="200" w:left="360" w:firstLineChars="100" w:firstLine="180"/>
              <w:jc w:val="both"/>
              <w:rPr>
                <w:rFonts w:ascii="ＭＳ ゴシック" w:eastAsia="ＭＳ ゴシック" w:hAnsi="ＭＳ ゴシック"/>
                <w:sz w:val="18"/>
                <w:szCs w:val="18"/>
              </w:rPr>
            </w:pPr>
            <w:r w:rsidRPr="001F3B3F">
              <w:rPr>
                <w:rFonts w:ascii="ＭＳ ゴシック" w:eastAsia="ＭＳ ゴシック" w:hAnsi="ＭＳ ゴシック" w:hint="eastAsia"/>
                <w:sz w:val="18"/>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9D1BCE" w:rsidRPr="001F3B3F" w:rsidRDefault="00596353" w:rsidP="001F3B3F">
            <w:pPr>
              <w:pStyle w:val="a9"/>
              <w:wordWrap/>
              <w:ind w:leftChars="200" w:left="360" w:firstLineChars="100" w:firstLine="184"/>
              <w:rPr>
                <w:rFonts w:ascii="ＭＳ ゴシック" w:hAnsi="ＭＳ ゴシック"/>
              </w:rPr>
            </w:pPr>
            <w:r w:rsidRPr="001F3B3F">
              <w:rPr>
                <w:rFonts w:ascii="ＭＳ ゴシック" w:hAnsi="ＭＳ ゴシック" w:hint="eastAsia"/>
              </w:rPr>
              <w:t>なお、基準省令第</w:t>
            </w:r>
            <w:r w:rsidRPr="001F3B3F">
              <w:rPr>
                <w:rFonts w:ascii="ＭＳ ゴシック" w:hAnsi="ＭＳ ゴシック"/>
              </w:rPr>
              <w:t>28</w:t>
            </w:r>
            <w:r w:rsidRPr="001F3B3F">
              <w:rPr>
                <w:rFonts w:ascii="ＭＳ ゴシック" w:hAnsi="ＭＳ ゴシック" w:hint="eastAsia"/>
              </w:rPr>
              <w:t>条第２項の規定に基づき、当該記録は、</w:t>
            </w:r>
            <w:r w:rsidR="00C14225">
              <w:rPr>
                <w:rFonts w:ascii="ＭＳ ゴシック" w:hAnsi="ＭＳ ゴシック" w:hint="eastAsia"/>
              </w:rPr>
              <w:t>５</w:t>
            </w:r>
            <w:bookmarkStart w:id="0" w:name="_GoBack"/>
            <w:bookmarkEnd w:id="0"/>
            <w:r w:rsidRPr="001F3B3F">
              <w:rPr>
                <w:rFonts w:ascii="ＭＳ ゴシック" w:hAnsi="ＭＳ ゴシック" w:hint="eastAsia"/>
              </w:rPr>
              <w:t>年間保存しなければならない。</w:t>
            </w:r>
            <w:r w:rsidR="0025125B">
              <w:rPr>
                <w:rFonts w:ascii="ＭＳ ゴシック" w:hAnsi="ＭＳ ゴシック" w:hint="eastAsia"/>
              </w:rPr>
              <w:t xml:space="preserve">　　　　</w:t>
            </w:r>
            <w:r w:rsidRPr="001F3B3F">
              <w:rPr>
                <w:rFonts w:ascii="ＭＳ ゴシック" w:hAnsi="ＭＳ ゴシック" w:hint="eastAsia"/>
                <w:w w:val="50"/>
              </w:rPr>
              <w:t>◆平１８解釈通知第４の（１）③</w:t>
            </w:r>
          </w:p>
          <w:p w:rsidR="00596353" w:rsidRPr="001F3B3F" w:rsidRDefault="00596353" w:rsidP="001F3B3F">
            <w:pPr>
              <w:pStyle w:val="a9"/>
              <w:wordWrap/>
              <w:ind w:leftChars="200" w:left="360" w:firstLineChars="100" w:firstLine="184"/>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spacing w:val="1"/>
              </w:rPr>
              <w:t>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介護予防サービス計画の作成に当たっては</w:t>
            </w:r>
            <w:r w:rsidR="00355D4E" w:rsidRPr="001F3B3F">
              <w:rPr>
                <w:rFonts w:ascii="ＭＳ ゴシック" w:hAnsi="ＭＳ ゴシック" w:hint="eastAsia"/>
              </w:rPr>
              <w:t>、</w:t>
            </w:r>
            <w:r w:rsidRPr="001F3B3F">
              <w:rPr>
                <w:rFonts w:ascii="ＭＳ ゴシック" w:hAnsi="ＭＳ ゴシック" w:hint="eastAsia"/>
              </w:rPr>
              <w:t>利用者の自立した日常生活の支援を効果的に行うため</w:t>
            </w:r>
            <w:r w:rsidR="00355D4E" w:rsidRPr="001F3B3F">
              <w:rPr>
                <w:rFonts w:ascii="ＭＳ ゴシック" w:hAnsi="ＭＳ ゴシック" w:hint="eastAsia"/>
              </w:rPr>
              <w:t>、</w:t>
            </w:r>
            <w:r w:rsidRPr="001F3B3F">
              <w:rPr>
                <w:rFonts w:ascii="ＭＳ ゴシック" w:hAnsi="ＭＳ ゴシック" w:hint="eastAsia"/>
              </w:rPr>
              <w:t>利用者の心身又は家族の状況等に応じ</w:t>
            </w:r>
            <w:r w:rsidR="00355D4E" w:rsidRPr="001F3B3F">
              <w:rPr>
                <w:rFonts w:ascii="ＭＳ ゴシック" w:hAnsi="ＭＳ ゴシック" w:hint="eastAsia"/>
              </w:rPr>
              <w:t>、</w:t>
            </w:r>
            <w:r w:rsidRPr="001F3B3F">
              <w:rPr>
                <w:rFonts w:ascii="ＭＳ ゴシック" w:hAnsi="ＭＳ ゴシック" w:hint="eastAsia"/>
              </w:rPr>
              <w:t>継続的かつ計画的に指定介護予防サービス等の利用が行われるようにしているか。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◆平１８厚令３７第３０条第３号</w:t>
            </w:r>
          </w:p>
          <w:p w:rsidR="0025125B" w:rsidRDefault="0025125B" w:rsidP="001F3B3F">
            <w:pPr>
              <w:pStyle w:val="a9"/>
              <w:wordWrap/>
              <w:ind w:left="184" w:hangingChars="100" w:hanging="184"/>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spacing w:val="1"/>
              </w:rPr>
              <w:t>担当職員</w:t>
            </w:r>
            <w:r w:rsidRPr="001F3B3F">
              <w:rPr>
                <w:rFonts w:ascii="ＭＳ ゴシック" w:hAnsi="ＭＳ ゴシック" w:hint="eastAsia"/>
              </w:rPr>
              <w:t>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介護予防サービス計画の作成に当たっては</w:t>
            </w:r>
            <w:r w:rsidR="00355D4E" w:rsidRPr="001F3B3F">
              <w:rPr>
                <w:rFonts w:ascii="ＭＳ ゴシック" w:hAnsi="ＭＳ ゴシック" w:hint="eastAsia"/>
              </w:rPr>
              <w:t>、</w:t>
            </w:r>
            <w:r w:rsidRPr="001F3B3F">
              <w:rPr>
                <w:rFonts w:ascii="ＭＳ ゴシック" w:hAnsi="ＭＳ ゴシック" w:hint="eastAsia"/>
              </w:rPr>
              <w:t>利用者の日常生活全般を支援する観点から</w:t>
            </w:r>
            <w:r w:rsidR="00355D4E" w:rsidRPr="001F3B3F">
              <w:rPr>
                <w:rFonts w:ascii="ＭＳ ゴシック" w:hAnsi="ＭＳ ゴシック" w:hint="eastAsia"/>
              </w:rPr>
              <w:t>、</w:t>
            </w:r>
            <w:r w:rsidRPr="001F3B3F">
              <w:rPr>
                <w:rFonts w:ascii="ＭＳ ゴシック" w:hAnsi="ＭＳ ゴシック" w:hint="eastAsia"/>
              </w:rPr>
              <w:t>予防給付等対象サービス以外の保健医療サービス又は福祉サービス</w:t>
            </w:r>
            <w:r w:rsidR="00355D4E" w:rsidRPr="001F3B3F">
              <w:rPr>
                <w:rFonts w:ascii="ＭＳ ゴシック" w:hAnsi="ＭＳ ゴシック" w:hint="eastAsia"/>
              </w:rPr>
              <w:t>、</w:t>
            </w:r>
            <w:r w:rsidRPr="001F3B3F">
              <w:rPr>
                <w:rFonts w:ascii="ＭＳ ゴシック" w:hAnsi="ＭＳ ゴシック" w:hint="eastAsia"/>
              </w:rPr>
              <w:t>当該地域の住民による自発的な活動によるサービス等の利用も含めて介護予防サービス計画上に位置付けるよう努めているか。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◆平１８厚令３７第３０条第４号</w:t>
            </w:r>
          </w:p>
          <w:p w:rsidR="0002694C" w:rsidRPr="001F3B3F" w:rsidRDefault="0002694C" w:rsidP="001F3B3F">
            <w:pPr>
              <w:pStyle w:val="a9"/>
              <w:wordWrap/>
              <w:ind w:left="399" w:hangingChars="219" w:hanging="399"/>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例えば</w:t>
            </w:r>
            <w:r w:rsidR="00355D4E" w:rsidRPr="001F3B3F">
              <w:rPr>
                <w:rFonts w:ascii="ＭＳ ゴシック" w:hAnsi="ＭＳ ゴシック" w:hint="eastAsia"/>
              </w:rPr>
              <w:t>、</w:t>
            </w:r>
            <w:r w:rsidRPr="001F3B3F">
              <w:rPr>
                <w:rFonts w:ascii="ＭＳ ゴシック" w:hAnsi="ＭＳ ゴシック" w:hint="eastAsia"/>
              </w:rPr>
              <w:t>利用者本人の取組</w:t>
            </w:r>
            <w:r w:rsidR="00355D4E" w:rsidRPr="001F3B3F">
              <w:rPr>
                <w:rFonts w:ascii="ＭＳ ゴシック" w:hAnsi="ＭＳ ゴシック" w:hint="eastAsia"/>
              </w:rPr>
              <w:t>、</w:t>
            </w:r>
            <w:r w:rsidRPr="001F3B3F">
              <w:rPr>
                <w:rFonts w:ascii="ＭＳ ゴシック" w:hAnsi="ＭＳ ゴシック" w:hint="eastAsia"/>
              </w:rPr>
              <w:t>家族が行う支援</w:t>
            </w:r>
            <w:r w:rsidR="00355D4E" w:rsidRPr="001F3B3F">
              <w:rPr>
                <w:rFonts w:ascii="ＭＳ ゴシック" w:hAnsi="ＭＳ ゴシック" w:hint="eastAsia"/>
              </w:rPr>
              <w:t>、</w:t>
            </w:r>
            <w:r w:rsidRPr="001F3B3F">
              <w:rPr>
                <w:rFonts w:ascii="ＭＳ ゴシック" w:hAnsi="ＭＳ ゴシック" w:hint="eastAsia"/>
              </w:rPr>
              <w:t>市町村保健師等が居宅を訪問して行う指導等の保健サービス</w:t>
            </w:r>
            <w:r w:rsidR="00355D4E" w:rsidRPr="001F3B3F">
              <w:rPr>
                <w:rFonts w:ascii="ＭＳ ゴシック" w:hAnsi="ＭＳ ゴシック" w:hint="eastAsia"/>
              </w:rPr>
              <w:t>、</w:t>
            </w:r>
            <w:r w:rsidRPr="001F3B3F">
              <w:rPr>
                <w:rFonts w:ascii="ＭＳ ゴシック" w:hAnsi="ＭＳ ゴシック" w:hint="eastAsia"/>
              </w:rPr>
              <w:t>老人介護支援センターにおける相談援助及び市町村が一般施策として行う配食サービス</w:t>
            </w:r>
            <w:r w:rsidR="00355D4E" w:rsidRPr="001F3B3F">
              <w:rPr>
                <w:rFonts w:ascii="ＭＳ ゴシック" w:hAnsi="ＭＳ ゴシック" w:hint="eastAsia"/>
              </w:rPr>
              <w:t>、</w:t>
            </w:r>
            <w:r w:rsidRPr="001F3B3F">
              <w:rPr>
                <w:rFonts w:ascii="ＭＳ ゴシック" w:hAnsi="ＭＳ ゴシック" w:hint="eastAsia"/>
              </w:rPr>
              <w:t>寝具乾燥サービスや当該地域の住民による見守り</w:t>
            </w:r>
            <w:r w:rsidR="00355D4E" w:rsidRPr="001F3B3F">
              <w:rPr>
                <w:rFonts w:ascii="ＭＳ ゴシック" w:hAnsi="ＭＳ ゴシック" w:hint="eastAsia"/>
              </w:rPr>
              <w:t>、</w:t>
            </w:r>
            <w:r w:rsidRPr="001F3B3F">
              <w:rPr>
                <w:rFonts w:ascii="ＭＳ ゴシック" w:hAnsi="ＭＳ ゴシック" w:hint="eastAsia"/>
              </w:rPr>
              <w:t>配食</w:t>
            </w:r>
            <w:r w:rsidR="00355D4E" w:rsidRPr="001F3B3F">
              <w:rPr>
                <w:rFonts w:ascii="ＭＳ ゴシック" w:hAnsi="ＭＳ ゴシック" w:hint="eastAsia"/>
              </w:rPr>
              <w:t>、</w:t>
            </w:r>
            <w:r w:rsidRPr="001F3B3F">
              <w:rPr>
                <w:rFonts w:ascii="ＭＳ ゴシック" w:hAnsi="ＭＳ ゴシック" w:hint="eastAsia"/>
              </w:rPr>
              <w:t>会食などの自発的な活動によるサービス等</w:t>
            </w:r>
            <w:r w:rsidR="00355D4E" w:rsidRPr="001F3B3F">
              <w:rPr>
                <w:rFonts w:ascii="ＭＳ ゴシック" w:hAnsi="ＭＳ ゴシック" w:hint="eastAsia"/>
              </w:rPr>
              <w:t>、</w:t>
            </w:r>
            <w:r w:rsidRPr="001F3B3F">
              <w:rPr>
                <w:rFonts w:ascii="ＭＳ ゴシック" w:hAnsi="ＭＳ ゴシック" w:hint="eastAsia"/>
              </w:rPr>
              <w:t>更には</w:t>
            </w:r>
            <w:r w:rsidR="00355D4E" w:rsidRPr="001F3B3F">
              <w:rPr>
                <w:rFonts w:ascii="ＭＳ ゴシック" w:hAnsi="ＭＳ ゴシック" w:hint="eastAsia"/>
              </w:rPr>
              <w:t>、</w:t>
            </w:r>
            <w:r w:rsidRPr="001F3B3F">
              <w:rPr>
                <w:rFonts w:ascii="ＭＳ ゴシック" w:hAnsi="ＭＳ ゴシック" w:hint="eastAsia"/>
              </w:rPr>
              <w:t>こうしたサービスと併せて提供される精神科訪問看護等の医療サービス</w:t>
            </w:r>
            <w:r w:rsidR="00355D4E" w:rsidRPr="001F3B3F">
              <w:rPr>
                <w:rFonts w:ascii="ＭＳ ゴシック" w:hAnsi="ＭＳ ゴシック" w:hint="eastAsia"/>
              </w:rPr>
              <w:t>、</w:t>
            </w:r>
            <w:r w:rsidRPr="001F3B3F">
              <w:rPr>
                <w:rFonts w:ascii="ＭＳ ゴシック" w:hAnsi="ＭＳ ゴシック" w:hint="eastAsia"/>
              </w:rPr>
              <w:t>はり師・きゅう師による施術</w:t>
            </w:r>
            <w:r w:rsidR="00355D4E" w:rsidRPr="001F3B3F">
              <w:rPr>
                <w:rFonts w:ascii="ＭＳ ゴシック" w:hAnsi="ＭＳ ゴシック" w:hint="eastAsia"/>
              </w:rPr>
              <w:t>、</w:t>
            </w:r>
            <w:r w:rsidRPr="001F3B3F">
              <w:rPr>
                <w:rFonts w:ascii="ＭＳ ゴシック" w:hAnsi="ＭＳ ゴシック" w:hint="eastAsia"/>
              </w:rPr>
              <w:t>保健師・看護師・柔道整復師・あん摩マッサージ指圧師による機能訓練なども含めて介護予防サービスに位置付けることにより総合的な計画となるよう努めること。</w:t>
            </w:r>
          </w:p>
          <w:p w:rsidR="0002694C" w:rsidRPr="001F3B3F" w:rsidRDefault="0002694C" w:rsidP="001F3B3F">
            <w:pPr>
              <w:pStyle w:val="a9"/>
              <w:wordWrap/>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0C68F8" w:rsidRPr="001F3B3F">
              <w:rPr>
                <w:rFonts w:ascii="ＭＳ ゴシック" w:hAnsi="ＭＳ ゴシック" w:hint="eastAsia"/>
                <w:w w:val="50"/>
              </w:rPr>
              <w:t>⑤</w:t>
            </w:r>
          </w:p>
          <w:p w:rsidR="0002694C" w:rsidRPr="001F3B3F" w:rsidRDefault="0002694C" w:rsidP="001F3B3F">
            <w:pPr>
              <w:pStyle w:val="a9"/>
              <w:wordWrap/>
              <w:rPr>
                <w:rFonts w:ascii="ＭＳ ゴシック" w:hAnsi="ＭＳ ゴシック"/>
                <w:w w:val="50"/>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spacing w:val="1"/>
              </w:rPr>
              <w:t>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介護予防サービス計画の作成の開始に当たっては</w:t>
            </w:r>
            <w:r w:rsidR="00355D4E" w:rsidRPr="001F3B3F">
              <w:rPr>
                <w:rFonts w:ascii="ＭＳ ゴシック" w:hAnsi="ＭＳ ゴシック" w:hint="eastAsia"/>
              </w:rPr>
              <w:t>、</w:t>
            </w:r>
            <w:r w:rsidRPr="001F3B3F">
              <w:rPr>
                <w:rFonts w:ascii="ＭＳ ゴシック" w:hAnsi="ＭＳ ゴシック" w:hint="eastAsia"/>
              </w:rPr>
              <w:t>利用者によるサービスの選択に資するよう</w:t>
            </w:r>
            <w:r w:rsidR="00355D4E" w:rsidRPr="001F3B3F">
              <w:rPr>
                <w:rFonts w:ascii="ＭＳ ゴシック" w:hAnsi="ＭＳ ゴシック" w:hint="eastAsia"/>
              </w:rPr>
              <w:t>、</w:t>
            </w:r>
            <w:r w:rsidRPr="001F3B3F">
              <w:rPr>
                <w:rFonts w:ascii="ＭＳ ゴシック" w:hAnsi="ＭＳ ゴシック" w:hint="eastAsia"/>
              </w:rPr>
              <w:t>当該地域における指定介護予防サービス事業者等に関するサービス及び住民による自発的な活動によるサービス</w:t>
            </w:r>
            <w:r w:rsidR="00355D4E" w:rsidRPr="001F3B3F">
              <w:rPr>
                <w:rFonts w:ascii="ＭＳ ゴシック" w:hAnsi="ＭＳ ゴシック" w:hint="eastAsia"/>
              </w:rPr>
              <w:t>、</w:t>
            </w:r>
            <w:r w:rsidRPr="001F3B3F">
              <w:rPr>
                <w:rFonts w:ascii="ＭＳ ゴシック" w:hAnsi="ＭＳ ゴシック" w:hint="eastAsia"/>
              </w:rPr>
              <w:t>利用料等の情報を適正に利用者又はその家族に対して提供しているか。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◆平１８厚令３７第３０条第５号</w:t>
            </w:r>
          </w:p>
          <w:p w:rsidR="0002694C" w:rsidRPr="001F3B3F" w:rsidRDefault="0002694C" w:rsidP="001F3B3F">
            <w:pPr>
              <w:pStyle w:val="a9"/>
              <w:wordWrap/>
              <w:ind w:leftChars="5" w:left="360" w:hangingChars="191" w:hanging="351"/>
              <w:rPr>
                <w:rFonts w:ascii="ＭＳ ゴシック" w:hAnsi="ＭＳ ゴシック"/>
                <w:spacing w:val="0"/>
              </w:rPr>
            </w:pPr>
            <w:r w:rsidRPr="001F3B3F">
              <w:rPr>
                <w:rFonts w:ascii="ＭＳ ゴシック" w:hAnsi="ＭＳ ゴシック" w:hint="eastAsia"/>
              </w:rPr>
              <w:t xml:space="preserve">　◎　利用者から介護予防サービス計画案の作成にあたって複数の指定介護予防サービス事業者の紹介の求めがあった場合等には誠実に対応するとともに</w:t>
            </w:r>
            <w:r w:rsidR="00355D4E" w:rsidRPr="001F3B3F">
              <w:rPr>
                <w:rFonts w:ascii="ＭＳ ゴシック" w:hAnsi="ＭＳ ゴシック" w:hint="eastAsia"/>
              </w:rPr>
              <w:t>、</w:t>
            </w:r>
            <w:r w:rsidRPr="001F3B3F">
              <w:rPr>
                <w:rFonts w:ascii="ＭＳ ゴシック" w:hAnsi="ＭＳ ゴシック" w:hint="eastAsia"/>
              </w:rPr>
              <w:t>介護予防サービス計画案を利用者に提示する際には</w:t>
            </w:r>
            <w:r w:rsidR="00355D4E" w:rsidRPr="001F3B3F">
              <w:rPr>
                <w:rFonts w:ascii="ＭＳ ゴシック" w:hAnsi="ＭＳ ゴシック" w:hint="eastAsia"/>
              </w:rPr>
              <w:t>、</w:t>
            </w:r>
            <w:r w:rsidRPr="001F3B3F">
              <w:rPr>
                <w:rFonts w:ascii="ＭＳ ゴシック" w:hAnsi="ＭＳ ゴシック" w:hint="eastAsia"/>
              </w:rPr>
              <w:t>当該利用者が居住する地域の指定介護予防サービス事業者</w:t>
            </w:r>
            <w:r w:rsidR="00355D4E" w:rsidRPr="001F3B3F">
              <w:rPr>
                <w:rFonts w:ascii="ＭＳ ゴシック" w:hAnsi="ＭＳ ゴシック" w:hint="eastAsia"/>
              </w:rPr>
              <w:t>、</w:t>
            </w:r>
            <w:r w:rsidRPr="001F3B3F">
              <w:rPr>
                <w:rFonts w:ascii="ＭＳ ゴシック" w:hAnsi="ＭＳ ゴシック" w:hint="eastAsia"/>
              </w:rPr>
              <w:t>地域密着型介護予防サービス等に関するサービスの内容</w:t>
            </w:r>
            <w:r w:rsidR="00355D4E" w:rsidRPr="001F3B3F">
              <w:rPr>
                <w:rFonts w:ascii="ＭＳ ゴシック" w:hAnsi="ＭＳ ゴシック" w:hint="eastAsia"/>
              </w:rPr>
              <w:t>、</w:t>
            </w:r>
            <w:r w:rsidRPr="001F3B3F">
              <w:rPr>
                <w:rFonts w:ascii="ＭＳ ゴシック" w:hAnsi="ＭＳ ゴシック" w:hint="eastAsia"/>
              </w:rPr>
              <w:t>利用料等の情報を適正に利用者又はその家族に対して提供するものとする。したがって</w:t>
            </w:r>
            <w:r w:rsidR="00355D4E" w:rsidRPr="001F3B3F">
              <w:rPr>
                <w:rFonts w:ascii="ＭＳ ゴシック" w:hAnsi="ＭＳ ゴシック" w:hint="eastAsia"/>
              </w:rPr>
              <w:t>、</w:t>
            </w:r>
            <w:r w:rsidRPr="001F3B3F">
              <w:rPr>
                <w:rFonts w:ascii="ＭＳ ゴシック" w:hAnsi="ＭＳ ゴシック" w:hint="eastAsia"/>
              </w:rPr>
              <w:t>特定の指定介護予防サービス事業者又は指定地域密着型介護予防サービスに不当に偏した情報を提供するようなことや</w:t>
            </w:r>
            <w:r w:rsidR="00355D4E" w:rsidRPr="001F3B3F">
              <w:rPr>
                <w:rFonts w:ascii="ＭＳ ゴシック" w:hAnsi="ＭＳ ゴシック" w:hint="eastAsia"/>
              </w:rPr>
              <w:t>、</w:t>
            </w:r>
            <w:r w:rsidRPr="001F3B3F">
              <w:rPr>
                <w:rFonts w:ascii="ＭＳ ゴシック" w:hAnsi="ＭＳ ゴシック" w:hint="eastAsia"/>
              </w:rPr>
              <w:t>利用者の選択を求めることなく同一の事業主体のサービスのみによる介護予防サービス計画原案を最初から提示するようなことがあってはならない。また</w:t>
            </w:r>
            <w:r w:rsidR="00355D4E" w:rsidRPr="001F3B3F">
              <w:rPr>
                <w:rFonts w:ascii="ＭＳ ゴシック" w:hAnsi="ＭＳ ゴシック" w:hint="eastAsia"/>
              </w:rPr>
              <w:t>、</w:t>
            </w:r>
            <w:r w:rsidRPr="001F3B3F">
              <w:rPr>
                <w:rFonts w:ascii="ＭＳ ゴシック" w:hAnsi="ＭＳ ゴシック" w:hint="eastAsia"/>
              </w:rPr>
              <w:t>例えば集合住宅等において</w:t>
            </w:r>
            <w:r w:rsidR="00355D4E" w:rsidRPr="001F3B3F">
              <w:rPr>
                <w:rFonts w:ascii="ＭＳ ゴシック" w:hAnsi="ＭＳ ゴシック" w:hint="eastAsia"/>
              </w:rPr>
              <w:t>、</w:t>
            </w:r>
            <w:r w:rsidRPr="001F3B3F">
              <w:rPr>
                <w:rFonts w:ascii="ＭＳ ゴシック" w:hAnsi="ＭＳ ゴシック" w:hint="eastAsia"/>
              </w:rPr>
              <w:t>特定の指定介護予防サービス事業者のサービスを利用することを</w:t>
            </w:r>
            <w:r w:rsidR="00355D4E" w:rsidRPr="001F3B3F">
              <w:rPr>
                <w:rFonts w:ascii="ＭＳ ゴシック" w:hAnsi="ＭＳ ゴシック" w:hint="eastAsia"/>
              </w:rPr>
              <w:t>、</w:t>
            </w:r>
            <w:r w:rsidRPr="001F3B3F">
              <w:rPr>
                <w:rFonts w:ascii="ＭＳ ゴシック" w:hAnsi="ＭＳ ゴシック" w:hint="eastAsia"/>
              </w:rPr>
              <w:t>選択の機会を与えることなく入居条件とするようなことはあってはならないが</w:t>
            </w:r>
            <w:r w:rsidR="00355D4E" w:rsidRPr="001F3B3F">
              <w:rPr>
                <w:rFonts w:ascii="ＭＳ ゴシック" w:hAnsi="ＭＳ ゴシック" w:hint="eastAsia"/>
              </w:rPr>
              <w:t>、</w:t>
            </w:r>
            <w:r w:rsidRPr="001F3B3F">
              <w:rPr>
                <w:rFonts w:ascii="ＭＳ ゴシック" w:hAnsi="ＭＳ ゴシック" w:hint="eastAsia"/>
              </w:rPr>
              <w:t>介護予防サービス計画についても</w:t>
            </w:r>
            <w:r w:rsidR="00355D4E" w:rsidRPr="001F3B3F">
              <w:rPr>
                <w:rFonts w:ascii="ＭＳ ゴシック" w:hAnsi="ＭＳ ゴシック" w:hint="eastAsia"/>
              </w:rPr>
              <w:t>、</w:t>
            </w:r>
            <w:r w:rsidRPr="001F3B3F">
              <w:rPr>
                <w:rFonts w:ascii="ＭＳ ゴシック" w:hAnsi="ＭＳ ゴシック" w:hint="eastAsia"/>
              </w:rPr>
              <w:t>利用者の意思に反して</w:t>
            </w:r>
            <w:r w:rsidR="00355D4E" w:rsidRPr="001F3B3F">
              <w:rPr>
                <w:rFonts w:ascii="ＭＳ ゴシック" w:hAnsi="ＭＳ ゴシック" w:hint="eastAsia"/>
              </w:rPr>
              <w:t>、</w:t>
            </w:r>
            <w:r w:rsidRPr="001F3B3F">
              <w:rPr>
                <w:rFonts w:ascii="ＭＳ ゴシック" w:hAnsi="ＭＳ ゴシック" w:hint="eastAsia"/>
              </w:rPr>
              <w:t>集合住宅と同一敷地内等の指定介護予防サービス事業者のみを介護予防サービス計画に位置付けるようなことはあってはならない。</w:t>
            </w:r>
            <w:r w:rsidR="0025125B">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0C68F8" w:rsidRPr="001F3B3F">
              <w:rPr>
                <w:rFonts w:ascii="ＭＳ ゴシック" w:hAnsi="ＭＳ ゴシック" w:hint="eastAsia"/>
                <w:w w:val="50"/>
              </w:rPr>
              <w:t>⑥</w:t>
            </w:r>
          </w:p>
          <w:p w:rsidR="004948EA" w:rsidRPr="001F3B3F" w:rsidRDefault="004948EA" w:rsidP="00E47EDB">
            <w:pPr>
              <w:pStyle w:val="a9"/>
              <w:wordWrap/>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介護予防サービス計画の作成に当たっては</w:t>
            </w:r>
            <w:r w:rsidR="00355D4E" w:rsidRPr="001F3B3F">
              <w:rPr>
                <w:rFonts w:ascii="ＭＳ ゴシック" w:hAnsi="ＭＳ ゴシック" w:hint="eastAsia"/>
              </w:rPr>
              <w:t>、</w:t>
            </w:r>
            <w:r w:rsidRPr="001F3B3F">
              <w:rPr>
                <w:rFonts w:ascii="ＭＳ ゴシック" w:hAnsi="ＭＳ ゴシック" w:hint="eastAsia"/>
              </w:rPr>
              <w:t>適切な方法により</w:t>
            </w:r>
            <w:r w:rsidR="00355D4E" w:rsidRPr="001F3B3F">
              <w:rPr>
                <w:rFonts w:ascii="ＭＳ ゴシック" w:hAnsi="ＭＳ ゴシック" w:hint="eastAsia"/>
              </w:rPr>
              <w:t>、</w:t>
            </w:r>
            <w:r w:rsidRPr="001F3B3F">
              <w:rPr>
                <w:rFonts w:ascii="ＭＳ ゴシック" w:hAnsi="ＭＳ ゴシック" w:hint="eastAsia"/>
              </w:rPr>
              <w:t>利用者について</w:t>
            </w:r>
            <w:r w:rsidR="00355D4E" w:rsidRPr="001F3B3F">
              <w:rPr>
                <w:rFonts w:ascii="ＭＳ ゴシック" w:hAnsi="ＭＳ ゴシック" w:hint="eastAsia"/>
              </w:rPr>
              <w:t>、</w:t>
            </w:r>
            <w:r w:rsidRPr="001F3B3F">
              <w:rPr>
                <w:rFonts w:ascii="ＭＳ ゴシック" w:hAnsi="ＭＳ ゴシック" w:hint="eastAsia"/>
              </w:rPr>
              <w:t>その有している生活機能や健康状態</w:t>
            </w:r>
            <w:r w:rsidR="00355D4E" w:rsidRPr="001F3B3F">
              <w:rPr>
                <w:rFonts w:ascii="ＭＳ ゴシック" w:hAnsi="ＭＳ ゴシック" w:hint="eastAsia"/>
              </w:rPr>
              <w:t>、</w:t>
            </w:r>
            <w:r w:rsidRPr="001F3B3F">
              <w:rPr>
                <w:rFonts w:ascii="ＭＳ ゴシック" w:hAnsi="ＭＳ ゴシック" w:hint="eastAsia"/>
              </w:rPr>
              <w:t>その置かれている環境等を把握した上で</w:t>
            </w:r>
            <w:r w:rsidR="00355D4E" w:rsidRPr="001F3B3F">
              <w:rPr>
                <w:rFonts w:ascii="ＭＳ ゴシック" w:hAnsi="ＭＳ ゴシック" w:hint="eastAsia"/>
              </w:rPr>
              <w:t>、</w:t>
            </w:r>
            <w:r w:rsidRPr="001F3B3F">
              <w:rPr>
                <w:rFonts w:ascii="ＭＳ ゴシック" w:hAnsi="ＭＳ ゴシック" w:hint="eastAsia"/>
              </w:rPr>
              <w:t>次に掲げる各領域ごとに利用者の日常生活の状況を把握し</w:t>
            </w:r>
            <w:r w:rsidR="00355D4E" w:rsidRPr="001F3B3F">
              <w:rPr>
                <w:rFonts w:ascii="ＭＳ ゴシック" w:hAnsi="ＭＳ ゴシック" w:hint="eastAsia"/>
              </w:rPr>
              <w:t>、</w:t>
            </w:r>
            <w:r w:rsidRPr="001F3B3F">
              <w:rPr>
                <w:rFonts w:ascii="ＭＳ ゴシック" w:hAnsi="ＭＳ ゴシック" w:hint="eastAsia"/>
              </w:rPr>
              <w:t>利用者及び家族の意欲及び意向を踏まえて</w:t>
            </w:r>
            <w:r w:rsidR="00355D4E" w:rsidRPr="001F3B3F">
              <w:rPr>
                <w:rFonts w:ascii="ＭＳ ゴシック" w:hAnsi="ＭＳ ゴシック" w:hint="eastAsia"/>
              </w:rPr>
              <w:t>、</w:t>
            </w:r>
            <w:r w:rsidRPr="001F3B3F">
              <w:rPr>
                <w:rFonts w:ascii="ＭＳ ゴシック" w:hAnsi="ＭＳ ゴシック" w:hint="eastAsia"/>
              </w:rPr>
              <w:t>生活機能の低下の原因を含む利用者が現に抱える問題点を明らかにするとともに</w:t>
            </w:r>
            <w:r w:rsidR="00355D4E" w:rsidRPr="001F3B3F">
              <w:rPr>
                <w:rFonts w:ascii="ＭＳ ゴシック" w:hAnsi="ＭＳ ゴシック" w:hint="eastAsia"/>
              </w:rPr>
              <w:t>、</w:t>
            </w:r>
            <w:r w:rsidRPr="001F3B3F">
              <w:rPr>
                <w:rFonts w:ascii="ＭＳ ゴシック" w:hAnsi="ＭＳ ゴシック" w:hint="eastAsia"/>
              </w:rPr>
              <w:t>介護予防の効果を最大限発揮し</w:t>
            </w:r>
            <w:r w:rsidR="00355D4E" w:rsidRPr="001F3B3F">
              <w:rPr>
                <w:rFonts w:ascii="ＭＳ ゴシック" w:hAnsi="ＭＳ ゴシック" w:hint="eastAsia"/>
              </w:rPr>
              <w:t>、</w:t>
            </w:r>
            <w:r w:rsidRPr="001F3B3F">
              <w:rPr>
                <w:rFonts w:ascii="ＭＳ ゴシック" w:hAnsi="ＭＳ ゴシック" w:hint="eastAsia"/>
              </w:rPr>
              <w:t>利用者が自立した日常生活を営むことができるように支援すべき総合的な課題を把握しているか。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◆平１８厚令３７第３０条第６号</w:t>
            </w:r>
          </w:p>
          <w:p w:rsidR="0002694C" w:rsidRPr="001F3B3F" w:rsidRDefault="0002694C" w:rsidP="001F3B3F">
            <w:pPr>
              <w:pStyle w:val="a9"/>
              <w:wordWrap/>
              <w:ind w:leftChars="100" w:left="382" w:hangingChars="110" w:hanging="202"/>
              <w:rPr>
                <w:rFonts w:ascii="ＭＳ ゴシック" w:hAnsi="ＭＳ ゴシック"/>
              </w:rPr>
            </w:pPr>
            <w:r w:rsidRPr="001F3B3F">
              <w:rPr>
                <w:rFonts w:ascii="ＭＳ ゴシック" w:hAnsi="ＭＳ ゴシック" w:hint="eastAsia"/>
              </w:rPr>
              <w:t>イ　運動及び移動</w:t>
            </w:r>
          </w:p>
          <w:p w:rsidR="0002694C" w:rsidRPr="001F3B3F" w:rsidRDefault="0002694C" w:rsidP="001F3B3F">
            <w:pPr>
              <w:pStyle w:val="a9"/>
              <w:wordWrap/>
              <w:ind w:leftChars="100" w:left="382" w:hangingChars="110" w:hanging="202"/>
              <w:rPr>
                <w:rFonts w:ascii="ＭＳ ゴシック" w:hAnsi="ＭＳ ゴシック"/>
              </w:rPr>
            </w:pPr>
            <w:r w:rsidRPr="001F3B3F">
              <w:rPr>
                <w:rFonts w:ascii="ＭＳ ゴシック" w:hAnsi="ＭＳ ゴシック" w:hint="eastAsia"/>
              </w:rPr>
              <w:t>ロ　家庭生活を含む日常生活</w:t>
            </w:r>
          </w:p>
          <w:p w:rsidR="0002694C" w:rsidRPr="001F3B3F" w:rsidRDefault="0002694C" w:rsidP="001F3B3F">
            <w:pPr>
              <w:pStyle w:val="a9"/>
              <w:wordWrap/>
              <w:ind w:leftChars="100" w:left="382" w:hangingChars="110" w:hanging="202"/>
              <w:rPr>
                <w:rFonts w:ascii="ＭＳ ゴシック" w:hAnsi="ＭＳ ゴシック"/>
              </w:rPr>
            </w:pPr>
            <w:r w:rsidRPr="001F3B3F">
              <w:rPr>
                <w:rFonts w:ascii="ＭＳ ゴシック" w:hAnsi="ＭＳ ゴシック" w:hint="eastAsia"/>
              </w:rPr>
              <w:t>ハ　社会参加並びに対人関係及びコミュニケーション</w:t>
            </w:r>
          </w:p>
          <w:p w:rsidR="0002694C" w:rsidRPr="001F3B3F" w:rsidRDefault="0002694C" w:rsidP="001F3B3F">
            <w:pPr>
              <w:pStyle w:val="a9"/>
              <w:wordWrap/>
              <w:ind w:leftChars="100" w:left="382" w:hangingChars="110" w:hanging="202"/>
              <w:rPr>
                <w:rFonts w:ascii="ＭＳ ゴシック" w:hAnsi="ＭＳ ゴシック"/>
              </w:rPr>
            </w:pPr>
            <w:r w:rsidRPr="001F3B3F">
              <w:rPr>
                <w:rFonts w:ascii="ＭＳ ゴシック" w:hAnsi="ＭＳ ゴシック" w:hint="eastAsia"/>
              </w:rPr>
              <w:t>二　健康管理</w:t>
            </w:r>
          </w:p>
          <w:p w:rsidR="0002694C" w:rsidRPr="001F3B3F" w:rsidRDefault="0002694C" w:rsidP="001F3B3F">
            <w:pPr>
              <w:pStyle w:val="a9"/>
              <w:wordWrap/>
              <w:ind w:leftChars="100" w:left="382" w:hangingChars="110" w:hanging="202"/>
              <w:rPr>
                <w:rFonts w:ascii="ＭＳ ゴシック" w:hAnsi="ＭＳ ゴシック"/>
              </w:rPr>
            </w:pPr>
          </w:p>
          <w:p w:rsidR="0002694C" w:rsidRPr="001F3B3F" w:rsidRDefault="0002694C" w:rsidP="001F3B3F">
            <w:pPr>
              <w:pStyle w:val="a9"/>
              <w:wordWrap/>
              <w:ind w:left="202" w:hangingChars="110" w:hanging="202"/>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担当職員は</w:t>
            </w:r>
            <w:r w:rsidR="00355D4E" w:rsidRPr="001F3B3F">
              <w:rPr>
                <w:rFonts w:ascii="ＭＳ ゴシック" w:hAnsi="ＭＳ ゴシック" w:hint="eastAsia"/>
              </w:rPr>
              <w:t>、</w:t>
            </w:r>
            <w:r w:rsidRPr="001F3B3F">
              <w:rPr>
                <w:rFonts w:ascii="ＭＳ ゴシック" w:hAnsi="ＭＳ ゴシック" w:hint="eastAsia"/>
              </w:rPr>
              <w:t>前項に規定する解決すべき課題の把握（以下</w:t>
            </w:r>
            <w:r w:rsidRPr="001F3B3F">
              <w:rPr>
                <w:rFonts w:ascii="ＭＳ ゴシック" w:hAnsi="ＭＳ ゴシック" w:hint="eastAsia"/>
                <w:spacing w:val="1"/>
              </w:rPr>
              <w:t>「アセスメント」という。）に当たっては</w:t>
            </w:r>
            <w:r w:rsidR="00355D4E" w:rsidRPr="001F3B3F">
              <w:rPr>
                <w:rFonts w:ascii="ＭＳ ゴシック" w:hAnsi="ＭＳ ゴシック" w:hint="eastAsia"/>
                <w:spacing w:val="1"/>
              </w:rPr>
              <w:t>、</w:t>
            </w:r>
            <w:r w:rsidRPr="001F3B3F">
              <w:rPr>
                <w:rFonts w:ascii="ＭＳ ゴシック" w:hAnsi="ＭＳ ゴシック" w:hint="eastAsia"/>
                <w:spacing w:val="1"/>
              </w:rPr>
              <w:t>利用者の居宅を訪問し</w:t>
            </w:r>
            <w:r w:rsidR="00355D4E" w:rsidRPr="001F3B3F">
              <w:rPr>
                <w:rFonts w:ascii="ＭＳ ゴシック" w:hAnsi="ＭＳ ゴシック" w:hint="eastAsia"/>
                <w:spacing w:val="1"/>
              </w:rPr>
              <w:t>、</w:t>
            </w:r>
            <w:r w:rsidRPr="001F3B3F">
              <w:rPr>
                <w:rFonts w:ascii="ＭＳ ゴシック" w:hAnsi="ＭＳ ゴシック" w:hint="eastAsia"/>
              </w:rPr>
              <w:t>利用者及びその家族に面接して行っているか。この場合において</w:t>
            </w:r>
            <w:r w:rsidR="00355D4E" w:rsidRPr="001F3B3F">
              <w:rPr>
                <w:rFonts w:ascii="ＭＳ ゴシック" w:hAnsi="ＭＳ ゴシック" w:hint="eastAsia"/>
              </w:rPr>
              <w:t>、</w:t>
            </w:r>
            <w:r w:rsidRPr="001F3B3F">
              <w:rPr>
                <w:rFonts w:ascii="ＭＳ ゴシック" w:hAnsi="ＭＳ ゴシック" w:hint="eastAsia"/>
              </w:rPr>
              <w:t>担当職員は</w:t>
            </w:r>
            <w:r w:rsidR="00355D4E" w:rsidRPr="001F3B3F">
              <w:rPr>
                <w:rFonts w:ascii="ＭＳ ゴシック" w:hAnsi="ＭＳ ゴシック" w:hint="eastAsia"/>
              </w:rPr>
              <w:t>、</w:t>
            </w:r>
            <w:r w:rsidRPr="001F3B3F">
              <w:rPr>
                <w:rFonts w:ascii="ＭＳ ゴシック" w:hAnsi="ＭＳ ゴシック" w:hint="eastAsia"/>
              </w:rPr>
              <w:t>面接の趣旨を利用者及びその家族に対して十分に説明し</w:t>
            </w:r>
            <w:r w:rsidR="00355D4E" w:rsidRPr="001F3B3F">
              <w:rPr>
                <w:rFonts w:ascii="ＭＳ ゴシック" w:hAnsi="ＭＳ ゴシック" w:hint="eastAsia"/>
              </w:rPr>
              <w:t>、</w:t>
            </w:r>
            <w:r w:rsidRPr="001F3B3F">
              <w:rPr>
                <w:rFonts w:ascii="ＭＳ ゴシック" w:hAnsi="ＭＳ ゴシック" w:hint="eastAsia"/>
              </w:rPr>
              <w:t xml:space="preserve">理解を得ているか。　</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◆平１８厚令３７第３０条第７号</w:t>
            </w:r>
          </w:p>
          <w:p w:rsidR="0002694C" w:rsidRPr="001F3B3F" w:rsidRDefault="0002694C" w:rsidP="001F3B3F">
            <w:pPr>
              <w:suppressAutoHyphens/>
              <w:kinsoku w:val="0"/>
              <w:autoSpaceDE w:val="0"/>
              <w:autoSpaceDN w:val="0"/>
              <w:spacing w:line="211" w:lineRule="exact"/>
              <w:ind w:left="360" w:hangingChars="200" w:hanging="360"/>
              <w:jc w:val="left"/>
              <w:rPr>
                <w:rFonts w:ascii="ＭＳ ゴシック" w:eastAsia="ＭＳ ゴシック" w:hAnsi="ＭＳ ゴシック"/>
                <w:spacing w:val="2"/>
                <w:szCs w:val="18"/>
              </w:rPr>
            </w:pPr>
            <w:r w:rsidRPr="001F3B3F">
              <w:rPr>
                <w:rFonts w:ascii="ＭＳ ゴシック" w:eastAsia="ＭＳ ゴシック" w:hAnsi="ＭＳ ゴシック" w:hint="eastAsia"/>
                <w:szCs w:val="18"/>
              </w:rPr>
              <w:t xml:space="preserve">　◎　利用者が入院中であるなど物理的な理由がある場合を除き必ず利用者の居宅を訪問し</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利用者及びその家族に面接して行わなければならない。</w:t>
            </w:r>
            <w:r w:rsidR="0025125B">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◆平１8解釈通知第２の４（１）</w:t>
            </w:r>
            <w:r w:rsidR="000C68F8" w:rsidRPr="001F3B3F">
              <w:rPr>
                <w:rFonts w:ascii="ＭＳ ゴシック" w:eastAsia="ＭＳ ゴシック" w:hAnsi="ＭＳ ゴシック" w:hint="eastAsia"/>
                <w:w w:val="50"/>
                <w:szCs w:val="18"/>
              </w:rPr>
              <w:t>⑧</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202" w:hangingChars="110" w:hanging="202"/>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担当職員は</w:t>
            </w:r>
            <w:r w:rsidR="00355D4E" w:rsidRPr="001F3B3F">
              <w:rPr>
                <w:rFonts w:ascii="ＭＳ ゴシック" w:hAnsi="ＭＳ ゴシック" w:hint="eastAsia"/>
              </w:rPr>
              <w:t>、</w:t>
            </w:r>
            <w:r w:rsidRPr="001F3B3F">
              <w:rPr>
                <w:rFonts w:ascii="ＭＳ ゴシック" w:hAnsi="ＭＳ ゴシック" w:hint="eastAsia"/>
              </w:rPr>
              <w:t>利用者の希望及び利用者についてのアセスメントの結果</w:t>
            </w:r>
            <w:r w:rsidR="00355D4E" w:rsidRPr="001F3B3F">
              <w:rPr>
                <w:rFonts w:ascii="ＭＳ ゴシック" w:hAnsi="ＭＳ ゴシック" w:hint="eastAsia"/>
              </w:rPr>
              <w:t>、</w:t>
            </w:r>
            <w:r w:rsidRPr="001F3B3F">
              <w:rPr>
                <w:rFonts w:ascii="ＭＳ ゴシック" w:hAnsi="ＭＳ ゴシック" w:hint="eastAsia"/>
              </w:rPr>
              <w:t>利用者が目標とする生活</w:t>
            </w:r>
            <w:r w:rsidR="00355D4E" w:rsidRPr="001F3B3F">
              <w:rPr>
                <w:rFonts w:ascii="ＭＳ ゴシック" w:hAnsi="ＭＳ ゴシック" w:hint="eastAsia"/>
              </w:rPr>
              <w:t>、</w:t>
            </w:r>
            <w:r w:rsidRPr="001F3B3F">
              <w:rPr>
                <w:rFonts w:ascii="ＭＳ ゴシック" w:hAnsi="ＭＳ ゴシック" w:hint="eastAsia"/>
              </w:rPr>
              <w:t>専門的観点からの目標と具体策</w:t>
            </w:r>
            <w:r w:rsidR="00355D4E" w:rsidRPr="001F3B3F">
              <w:rPr>
                <w:rFonts w:ascii="ＭＳ ゴシック" w:hAnsi="ＭＳ ゴシック" w:hint="eastAsia"/>
              </w:rPr>
              <w:t>、</w:t>
            </w:r>
            <w:r w:rsidRPr="001F3B3F">
              <w:rPr>
                <w:rFonts w:ascii="ＭＳ ゴシック" w:hAnsi="ＭＳ ゴシック" w:hint="eastAsia"/>
              </w:rPr>
              <w:t>利用者及びその家族の意向</w:t>
            </w:r>
            <w:r w:rsidR="00355D4E" w:rsidRPr="001F3B3F">
              <w:rPr>
                <w:rFonts w:ascii="ＭＳ ゴシック" w:hAnsi="ＭＳ ゴシック" w:hint="eastAsia"/>
              </w:rPr>
              <w:t>、</w:t>
            </w:r>
            <w:r w:rsidRPr="001F3B3F">
              <w:rPr>
                <w:rFonts w:ascii="ＭＳ ゴシック" w:hAnsi="ＭＳ ゴシック" w:hint="eastAsia"/>
              </w:rPr>
              <w:t>それらを踏まえた具体的な目標</w:t>
            </w:r>
            <w:r w:rsidR="00355D4E" w:rsidRPr="001F3B3F">
              <w:rPr>
                <w:rFonts w:ascii="ＭＳ ゴシック" w:hAnsi="ＭＳ ゴシック" w:hint="eastAsia"/>
              </w:rPr>
              <w:t>、</w:t>
            </w:r>
            <w:r w:rsidRPr="001F3B3F">
              <w:rPr>
                <w:rFonts w:ascii="ＭＳ ゴシック" w:hAnsi="ＭＳ ゴシック" w:hint="eastAsia"/>
              </w:rPr>
              <w:t>その目標を達成するための支援の留意点</w:t>
            </w:r>
            <w:r w:rsidR="00355D4E" w:rsidRPr="001F3B3F">
              <w:rPr>
                <w:rFonts w:ascii="ＭＳ ゴシック" w:hAnsi="ＭＳ ゴシック" w:hint="eastAsia"/>
              </w:rPr>
              <w:t>、</w:t>
            </w:r>
            <w:r w:rsidRPr="001F3B3F">
              <w:rPr>
                <w:rFonts w:ascii="ＭＳ ゴシック" w:hAnsi="ＭＳ ゴシック" w:hint="eastAsia"/>
              </w:rPr>
              <w:t>本人</w:t>
            </w:r>
            <w:r w:rsidR="00355D4E" w:rsidRPr="001F3B3F">
              <w:rPr>
                <w:rFonts w:ascii="ＭＳ ゴシック" w:hAnsi="ＭＳ ゴシック" w:hint="eastAsia"/>
              </w:rPr>
              <w:t>、</w:t>
            </w:r>
            <w:r w:rsidRPr="001F3B3F">
              <w:rPr>
                <w:rFonts w:ascii="ＭＳ ゴシック" w:hAnsi="ＭＳ ゴシック" w:hint="eastAsia"/>
              </w:rPr>
              <w:t>指定介護予防サービス事業者</w:t>
            </w:r>
            <w:r w:rsidR="00355D4E" w:rsidRPr="001F3B3F">
              <w:rPr>
                <w:rFonts w:ascii="ＭＳ ゴシック" w:hAnsi="ＭＳ ゴシック" w:hint="eastAsia"/>
              </w:rPr>
              <w:t>、</w:t>
            </w:r>
            <w:r w:rsidRPr="001F3B3F">
              <w:rPr>
                <w:rFonts w:ascii="ＭＳ ゴシック" w:hAnsi="ＭＳ ゴシック" w:hint="eastAsia"/>
              </w:rPr>
              <w:t xml:space="preserve">自発的な活動によるサービスを提供する者等が目標を達成するために行うべき支援内容並びにその期間等を記載した介護予防サービス計画の原案を作成しているか。　</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◆平１８厚令３７第３０条第８号</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介護予防サービス計画原案は</w:t>
            </w:r>
            <w:r w:rsidR="00355D4E" w:rsidRPr="001F3B3F">
              <w:rPr>
                <w:rFonts w:ascii="ＭＳ ゴシック" w:hAnsi="ＭＳ ゴシック" w:hint="eastAsia"/>
              </w:rPr>
              <w:t>、</w:t>
            </w:r>
            <w:r w:rsidRPr="001F3B3F">
              <w:rPr>
                <w:rFonts w:ascii="ＭＳ ゴシック" w:hAnsi="ＭＳ ゴシック" w:hint="eastAsia"/>
              </w:rPr>
              <w:t>（中略）当該地域における指定介護予防サービス</w:t>
            </w:r>
            <w:r w:rsidR="00355D4E" w:rsidRPr="001F3B3F">
              <w:rPr>
                <w:rFonts w:ascii="ＭＳ ゴシック" w:hAnsi="ＭＳ ゴシック" w:hint="eastAsia"/>
              </w:rPr>
              <w:t>、</w:t>
            </w:r>
            <w:r w:rsidRPr="001F3B3F">
              <w:rPr>
                <w:rFonts w:ascii="ＭＳ ゴシック" w:hAnsi="ＭＳ ゴシック" w:hint="eastAsia"/>
              </w:rPr>
              <w:t>指定地域密着型介護予防サービス等が提供される体制を勘案した上で実現可能なものとする必要がある。</w:t>
            </w:r>
          </w:p>
          <w:p w:rsidR="0002694C" w:rsidRPr="001F3B3F" w:rsidRDefault="0002694C" w:rsidP="001F3B3F">
            <w:pPr>
              <w:pStyle w:val="a9"/>
              <w:wordWrap/>
              <w:ind w:leftChars="200" w:left="360"/>
              <w:rPr>
                <w:rFonts w:ascii="ＭＳ ゴシック" w:hAnsi="ＭＳ ゴシック"/>
              </w:rPr>
            </w:pPr>
            <w:r w:rsidRPr="001F3B3F">
              <w:rPr>
                <w:rFonts w:ascii="ＭＳ ゴシック" w:hAnsi="ＭＳ ゴシック" w:hint="eastAsia"/>
                <w:w w:val="50"/>
              </w:rPr>
              <w:t>◆平１8解釈通知第２の４（１）</w:t>
            </w:r>
            <w:r w:rsidR="000C68F8" w:rsidRPr="001F3B3F">
              <w:rPr>
                <w:rFonts w:ascii="ＭＳ ゴシック" w:hAnsi="ＭＳ ゴシック" w:hint="eastAsia"/>
                <w:w w:val="50"/>
              </w:rPr>
              <w:t>⑨</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計画原案には</w:t>
            </w:r>
            <w:r w:rsidR="00355D4E" w:rsidRPr="001F3B3F">
              <w:rPr>
                <w:rFonts w:ascii="ＭＳ ゴシック" w:hAnsi="ＭＳ ゴシック" w:hint="eastAsia"/>
              </w:rPr>
              <w:t>、</w:t>
            </w:r>
            <w:r w:rsidRPr="001F3B3F">
              <w:rPr>
                <w:rFonts w:ascii="ＭＳ ゴシック" w:hAnsi="ＭＳ ゴシック" w:hint="eastAsia"/>
              </w:rPr>
              <w:t>目標</w:t>
            </w:r>
            <w:r w:rsidR="00355D4E" w:rsidRPr="001F3B3F">
              <w:rPr>
                <w:rFonts w:ascii="ＭＳ ゴシック" w:hAnsi="ＭＳ ゴシック" w:hint="eastAsia"/>
              </w:rPr>
              <w:t>、</w:t>
            </w:r>
            <w:r w:rsidRPr="001F3B3F">
              <w:rPr>
                <w:rFonts w:ascii="ＭＳ ゴシック" w:hAnsi="ＭＳ ゴシック" w:hint="eastAsia"/>
              </w:rPr>
              <w:t>目標についての支援のポイント</w:t>
            </w:r>
            <w:r w:rsidR="00355D4E" w:rsidRPr="001F3B3F">
              <w:rPr>
                <w:rFonts w:ascii="ＭＳ ゴシック" w:hAnsi="ＭＳ ゴシック" w:hint="eastAsia"/>
              </w:rPr>
              <w:t>、</w:t>
            </w:r>
            <w:r w:rsidRPr="001F3B3F">
              <w:rPr>
                <w:rFonts w:ascii="ＭＳ ゴシック" w:hAnsi="ＭＳ ゴシック" w:hint="eastAsia"/>
              </w:rPr>
              <w:t>当該ポイントを踏まえ</w:t>
            </w:r>
            <w:r w:rsidR="00355D4E" w:rsidRPr="001F3B3F">
              <w:rPr>
                <w:rFonts w:ascii="ＭＳ ゴシック" w:hAnsi="ＭＳ ゴシック" w:hint="eastAsia"/>
              </w:rPr>
              <w:t>、</w:t>
            </w:r>
            <w:r w:rsidRPr="001F3B3F">
              <w:rPr>
                <w:rFonts w:ascii="ＭＳ ゴシック" w:hAnsi="ＭＳ ゴシック" w:hint="eastAsia"/>
              </w:rPr>
              <w:t>具体的に本人等のセルフケア</w:t>
            </w:r>
            <w:r w:rsidR="00355D4E" w:rsidRPr="001F3B3F">
              <w:rPr>
                <w:rFonts w:ascii="ＭＳ ゴシック" w:hAnsi="ＭＳ ゴシック" w:hint="eastAsia"/>
              </w:rPr>
              <w:t>、</w:t>
            </w:r>
            <w:r w:rsidRPr="001F3B3F">
              <w:rPr>
                <w:rFonts w:ascii="ＭＳ ゴシック" w:hAnsi="ＭＳ ゴシック" w:hint="eastAsia"/>
              </w:rPr>
              <w:t>家族</w:t>
            </w:r>
            <w:r w:rsidR="00355D4E" w:rsidRPr="001F3B3F">
              <w:rPr>
                <w:rFonts w:ascii="ＭＳ ゴシック" w:hAnsi="ＭＳ ゴシック" w:hint="eastAsia"/>
              </w:rPr>
              <w:t>、</w:t>
            </w:r>
            <w:r w:rsidRPr="001F3B3F">
              <w:rPr>
                <w:rFonts w:ascii="ＭＳ ゴシック" w:hAnsi="ＭＳ ゴシック" w:hint="eastAsia"/>
              </w:rPr>
              <w:t>インフォーマルサービス</w:t>
            </w:r>
            <w:r w:rsidR="00355D4E" w:rsidRPr="001F3B3F">
              <w:rPr>
                <w:rFonts w:ascii="ＭＳ ゴシック" w:hAnsi="ＭＳ ゴシック" w:hint="eastAsia"/>
              </w:rPr>
              <w:t>、</w:t>
            </w:r>
            <w:r w:rsidRPr="001F3B3F">
              <w:rPr>
                <w:rFonts w:ascii="ＭＳ ゴシック" w:hAnsi="ＭＳ ゴシック" w:hint="eastAsia"/>
              </w:rPr>
              <w:t>介護保険サービス等により行われる支援の内容</w:t>
            </w:r>
            <w:r w:rsidR="00355D4E" w:rsidRPr="001F3B3F">
              <w:rPr>
                <w:rFonts w:ascii="ＭＳ ゴシック" w:hAnsi="ＭＳ ゴシック" w:hint="eastAsia"/>
              </w:rPr>
              <w:t>、</w:t>
            </w:r>
            <w:r w:rsidRPr="001F3B3F">
              <w:rPr>
                <w:rFonts w:ascii="ＭＳ ゴシック" w:hAnsi="ＭＳ ゴシック" w:hint="eastAsia"/>
              </w:rPr>
              <w:t>これらの支援を行う期間等を明確に盛り込み</w:t>
            </w:r>
            <w:r w:rsidR="00355D4E" w:rsidRPr="001F3B3F">
              <w:rPr>
                <w:rFonts w:ascii="ＭＳ ゴシック" w:hAnsi="ＭＳ ゴシック" w:hint="eastAsia"/>
              </w:rPr>
              <w:t>、</w:t>
            </w:r>
            <w:r w:rsidRPr="001F3B3F">
              <w:rPr>
                <w:rFonts w:ascii="ＭＳ ゴシック" w:hAnsi="ＭＳ ゴシック" w:hint="eastAsia"/>
              </w:rPr>
              <w:t>当該達成時期には</w:t>
            </w:r>
            <w:r w:rsidR="00355D4E" w:rsidRPr="001F3B3F">
              <w:rPr>
                <w:rFonts w:ascii="ＭＳ ゴシック" w:hAnsi="ＭＳ ゴシック" w:hint="eastAsia"/>
              </w:rPr>
              <w:t>、</w:t>
            </w:r>
            <w:r w:rsidRPr="001F3B3F">
              <w:rPr>
                <w:rFonts w:ascii="ＭＳ ゴシック" w:hAnsi="ＭＳ ゴシック" w:hint="eastAsia"/>
              </w:rPr>
              <w:t>介護予防サービス計画及び各指定介護予防サービス</w:t>
            </w:r>
            <w:r w:rsidR="00355D4E" w:rsidRPr="001F3B3F">
              <w:rPr>
                <w:rFonts w:ascii="ＭＳ ゴシック" w:hAnsi="ＭＳ ゴシック" w:hint="eastAsia"/>
              </w:rPr>
              <w:t>、</w:t>
            </w:r>
            <w:r w:rsidRPr="001F3B3F">
              <w:rPr>
                <w:rFonts w:ascii="ＭＳ ゴシック" w:hAnsi="ＭＳ ゴシック" w:hint="eastAsia"/>
              </w:rPr>
              <w:t>指定地域密着型介護予防サービス等の評価を行い得るようにすることが重要である。</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◆平１8解釈通知第２の４（１）</w:t>
            </w:r>
            <w:r w:rsidR="000C68F8" w:rsidRPr="001F3B3F">
              <w:rPr>
                <w:rFonts w:ascii="ＭＳ ゴシック" w:hAnsi="ＭＳ ゴシック" w:hint="eastAsia"/>
                <w:w w:val="50"/>
              </w:rPr>
              <w:t>⑨</w:t>
            </w: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 xml:space="preserve">　</w:t>
            </w: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spacing w:val="1"/>
              </w:rPr>
              <w:t>担当職員は</w:t>
            </w:r>
            <w:r w:rsidR="00355D4E" w:rsidRPr="001F3B3F">
              <w:rPr>
                <w:rFonts w:ascii="ＭＳ ゴシック" w:hAnsi="ＭＳ ゴシック" w:hint="eastAsia"/>
              </w:rPr>
              <w:t>、</w:t>
            </w:r>
            <w:r w:rsidRPr="001F3B3F">
              <w:rPr>
                <w:rFonts w:ascii="ＭＳ ゴシック" w:hAnsi="ＭＳ ゴシック" w:hint="eastAsia"/>
              </w:rPr>
              <w:t>利用者及びその家族の参加を基本としたサービス担当者会議（テレビ電話装置等を活用して行うことができるものとする。 ただし</w:t>
            </w:r>
            <w:r w:rsidR="00355D4E" w:rsidRPr="001F3B3F">
              <w:rPr>
                <w:rFonts w:ascii="ＭＳ ゴシック" w:hAnsi="ＭＳ ゴシック" w:hint="eastAsia"/>
              </w:rPr>
              <w:t>、</w:t>
            </w:r>
            <w:r w:rsidRPr="001F3B3F">
              <w:rPr>
                <w:rFonts w:ascii="ＭＳ ゴシック" w:hAnsi="ＭＳ ゴシック" w:hint="eastAsia"/>
              </w:rPr>
              <w:t>利用者又はその家族（以下この号において「利用者等」という。）が参加する場合にあっては</w:t>
            </w:r>
            <w:r w:rsidR="00355D4E" w:rsidRPr="001F3B3F">
              <w:rPr>
                <w:rFonts w:ascii="ＭＳ ゴシック" w:hAnsi="ＭＳ ゴシック" w:hint="eastAsia"/>
              </w:rPr>
              <w:t>、</w:t>
            </w:r>
            <w:r w:rsidRPr="001F3B3F">
              <w:rPr>
                <w:rFonts w:ascii="ＭＳ ゴシック" w:hAnsi="ＭＳ ゴシック" w:hint="eastAsia"/>
              </w:rPr>
              <w:t>テレビ電話装置等の活用について当該利用者等の同意を得なければならない。）の開催により</w:t>
            </w:r>
            <w:r w:rsidR="00355D4E" w:rsidRPr="001F3B3F">
              <w:rPr>
                <w:rFonts w:ascii="ＭＳ ゴシック" w:hAnsi="ＭＳ ゴシック" w:hint="eastAsia"/>
              </w:rPr>
              <w:t>、</w:t>
            </w:r>
            <w:r w:rsidRPr="001F3B3F">
              <w:rPr>
                <w:rFonts w:ascii="ＭＳ ゴシック" w:hAnsi="ＭＳ ゴシック" w:hint="eastAsia"/>
              </w:rPr>
              <w:t>利用者の状況等に関する情報を担当者と共有するとともに</w:t>
            </w:r>
            <w:r w:rsidR="00355D4E" w:rsidRPr="001F3B3F">
              <w:rPr>
                <w:rFonts w:ascii="ＭＳ ゴシック" w:hAnsi="ＭＳ ゴシック" w:hint="eastAsia"/>
              </w:rPr>
              <w:t>、</w:t>
            </w:r>
            <w:r w:rsidRPr="001F3B3F">
              <w:rPr>
                <w:rFonts w:ascii="ＭＳ ゴシック" w:hAnsi="ＭＳ ゴシック" w:hint="eastAsia"/>
              </w:rPr>
              <w:t>当該介護予防サービス計画の原案の内容について</w:t>
            </w:r>
            <w:r w:rsidR="00355D4E" w:rsidRPr="001F3B3F">
              <w:rPr>
                <w:rFonts w:ascii="ＭＳ ゴシック" w:hAnsi="ＭＳ ゴシック" w:hint="eastAsia"/>
              </w:rPr>
              <w:t>、</w:t>
            </w:r>
            <w:r w:rsidRPr="001F3B3F">
              <w:rPr>
                <w:rFonts w:ascii="ＭＳ ゴシック" w:hAnsi="ＭＳ ゴシック" w:hint="eastAsia"/>
              </w:rPr>
              <w:t>担当者から</w:t>
            </w:r>
            <w:r w:rsidR="00355D4E" w:rsidRPr="001F3B3F">
              <w:rPr>
                <w:rFonts w:ascii="ＭＳ ゴシック" w:hAnsi="ＭＳ ゴシック" w:hint="eastAsia"/>
              </w:rPr>
              <w:t>、</w:t>
            </w:r>
            <w:r w:rsidRPr="001F3B3F">
              <w:rPr>
                <w:rFonts w:ascii="ＭＳ ゴシック" w:hAnsi="ＭＳ ゴシック" w:hint="eastAsia"/>
              </w:rPr>
              <w:t>専門的な見地からの意見を求めているか。</w:t>
            </w:r>
          </w:p>
          <w:p w:rsidR="0002694C" w:rsidRPr="001F3B3F" w:rsidRDefault="0002694C" w:rsidP="001F3B3F">
            <w:pPr>
              <w:pStyle w:val="a9"/>
              <w:wordWrap/>
              <w:ind w:left="180" w:hangingChars="98" w:hanging="180"/>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rPr>
              <w:t xml:space="preserve"> </w:t>
            </w:r>
            <w:r w:rsidRPr="001F3B3F">
              <w:rPr>
                <w:rFonts w:ascii="ＭＳ ゴシック" w:hAnsi="ＭＳ ゴシック" w:hint="eastAsia"/>
              </w:rPr>
              <w:t>ただし</w:t>
            </w:r>
            <w:r w:rsidR="00355D4E" w:rsidRPr="001F3B3F">
              <w:rPr>
                <w:rFonts w:ascii="ＭＳ ゴシック" w:hAnsi="ＭＳ ゴシック" w:hint="eastAsia"/>
              </w:rPr>
              <w:t>、</w:t>
            </w:r>
            <w:r w:rsidRPr="001F3B3F">
              <w:rPr>
                <w:rFonts w:ascii="ＭＳ ゴシック" w:hAnsi="ＭＳ ゴシック" w:hint="eastAsia"/>
              </w:rPr>
              <w:t>やむを得ない理由がある場合については</w:t>
            </w:r>
            <w:r w:rsidR="00355D4E" w:rsidRPr="001F3B3F">
              <w:rPr>
                <w:rFonts w:ascii="ＭＳ ゴシック" w:hAnsi="ＭＳ ゴシック" w:hint="eastAsia"/>
              </w:rPr>
              <w:t>、</w:t>
            </w:r>
            <w:r w:rsidRPr="001F3B3F">
              <w:rPr>
                <w:rFonts w:ascii="ＭＳ ゴシック" w:hAnsi="ＭＳ ゴシック" w:hint="eastAsia"/>
              </w:rPr>
              <w:t>担当者に対する照会等により意見を求めることができる。（→要記録保存）</w:t>
            </w:r>
          </w:p>
          <w:p w:rsidR="0002694C" w:rsidRPr="001F3B3F" w:rsidRDefault="0002694C" w:rsidP="001F3B3F">
            <w:pPr>
              <w:pStyle w:val="a9"/>
              <w:wordWrap/>
              <w:rPr>
                <w:rFonts w:ascii="ＭＳ ゴシック" w:hAnsi="ＭＳ ゴシック"/>
                <w:w w:val="50"/>
              </w:rPr>
            </w:pPr>
            <w:r w:rsidRPr="001F3B3F">
              <w:rPr>
                <w:rFonts w:ascii="ＭＳ ゴシック" w:hAnsi="ＭＳ ゴシック" w:hint="eastAsia"/>
                <w:spacing w:val="1"/>
              </w:rPr>
              <w:t xml:space="preserve">　</w:t>
            </w:r>
            <w:r w:rsidRPr="001F3B3F">
              <w:rPr>
                <w:rFonts w:ascii="ＭＳ ゴシック" w:hAnsi="ＭＳ ゴシック" w:hint="eastAsia"/>
                <w:w w:val="50"/>
              </w:rPr>
              <w:t>◆平１８厚令３７第３０条第９号</w:t>
            </w:r>
          </w:p>
          <w:p w:rsidR="0002694C" w:rsidRPr="001F3B3F" w:rsidRDefault="0002694C" w:rsidP="001F3B3F">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サービス担当者会議は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テレビ電話装置等を活用して行うことができるものとする。ただし</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利用者又はその家族（以下この</w:t>
            </w:r>
            <w:r w:rsidR="009F21F5" w:rsidRPr="001F3B3F">
              <w:rPr>
                <w:rFonts w:ascii="ＭＳ ゴシック" w:eastAsia="ＭＳ ゴシック" w:hAnsi="ＭＳ ゴシック" w:cs="ＭＳ明朝" w:hint="eastAsia"/>
                <w:kern w:val="0"/>
                <w:szCs w:val="18"/>
              </w:rPr>
              <w:t>⑩</w:t>
            </w:r>
            <w:r w:rsidRPr="001F3B3F">
              <w:rPr>
                <w:rFonts w:ascii="ＭＳ ゴシック" w:eastAsia="ＭＳ ゴシック" w:hAnsi="ＭＳ ゴシック" w:cs="ＭＳ明朝" w:hint="eastAsia"/>
                <w:kern w:val="0"/>
                <w:szCs w:val="18"/>
              </w:rPr>
              <w:t>において「利用者等」という。）が参加する場合にあっては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テレビ電話装置等の活用について当該利用者等の同意を得なければならない。なお</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テレビ電話装置等の活用に当たっては</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355D4E" w:rsidRPr="001F3B3F">
              <w:rPr>
                <w:rFonts w:ascii="ＭＳ ゴシック" w:eastAsia="ＭＳ ゴシック" w:hAnsi="ＭＳ ゴシック" w:cs="ＭＳ明朝" w:hint="eastAsia"/>
                <w:kern w:val="0"/>
                <w:szCs w:val="18"/>
              </w:rPr>
              <w:t>、</w:t>
            </w:r>
            <w:r w:rsidRPr="001F3B3F">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02694C" w:rsidRPr="001F3B3F" w:rsidRDefault="0002694C" w:rsidP="001F3B3F">
            <w:pPr>
              <w:autoSpaceDE w:val="0"/>
              <w:autoSpaceDN w:val="0"/>
              <w:adjustRightInd w:val="0"/>
              <w:spacing w:line="211" w:lineRule="exact"/>
              <w:ind w:leftChars="100" w:left="360" w:hangingChars="100" w:hanging="18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◆平１8解釈通知第２の４（１）</w:t>
            </w:r>
            <w:r w:rsidR="004C466F" w:rsidRPr="001F3B3F">
              <w:rPr>
                <w:rFonts w:ascii="ＭＳ ゴシック" w:eastAsia="ＭＳ ゴシック" w:hAnsi="ＭＳ ゴシック" w:hint="eastAsia"/>
                <w:w w:val="50"/>
                <w:szCs w:val="18"/>
              </w:rPr>
              <w:t>⑩</w:t>
            </w:r>
          </w:p>
          <w:p w:rsidR="0002694C" w:rsidRPr="001F3B3F" w:rsidRDefault="0002694C" w:rsidP="001F3B3F">
            <w:pPr>
              <w:autoSpaceDE w:val="0"/>
              <w:autoSpaceDN w:val="0"/>
              <w:adjustRightInd w:val="0"/>
              <w:spacing w:line="211" w:lineRule="exact"/>
              <w:ind w:leftChars="200" w:left="360" w:firstLineChars="100" w:firstLine="180"/>
              <w:rPr>
                <w:rFonts w:ascii="ＭＳ ゴシック" w:eastAsia="ＭＳ ゴシック" w:hAnsi="ＭＳ ゴシック" w:cs="ＭＳ明朝"/>
                <w:kern w:val="0"/>
                <w:szCs w:val="18"/>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介護予防サービス計画の原案に位置付けた指定介護予防サービス等について</w:t>
            </w:r>
            <w:r w:rsidR="00355D4E" w:rsidRPr="001F3B3F">
              <w:rPr>
                <w:rFonts w:ascii="ＭＳ ゴシック" w:hAnsi="ＭＳ ゴシック" w:hint="eastAsia"/>
              </w:rPr>
              <w:t>、</w:t>
            </w:r>
            <w:r w:rsidRPr="001F3B3F">
              <w:rPr>
                <w:rFonts w:ascii="ＭＳ ゴシック" w:hAnsi="ＭＳ ゴシック" w:hint="eastAsia"/>
              </w:rPr>
              <w:t>保険給付の対象となるかどうかを区分した上で</w:t>
            </w:r>
            <w:r w:rsidR="00355D4E" w:rsidRPr="001F3B3F">
              <w:rPr>
                <w:rFonts w:ascii="ＭＳ ゴシック" w:hAnsi="ＭＳ ゴシック" w:hint="eastAsia"/>
              </w:rPr>
              <w:t>、</w:t>
            </w:r>
            <w:r w:rsidRPr="001F3B3F">
              <w:rPr>
                <w:rFonts w:ascii="ＭＳ ゴシック" w:hAnsi="ＭＳ ゴシック" w:hint="eastAsia"/>
              </w:rPr>
              <w:t>当該介護予防サービス計画の原案の内容について利用者又はその家族に対して説明し</w:t>
            </w:r>
            <w:r w:rsidR="00355D4E" w:rsidRPr="001F3B3F">
              <w:rPr>
                <w:rFonts w:ascii="ＭＳ ゴシック" w:hAnsi="ＭＳ ゴシック" w:hint="eastAsia"/>
              </w:rPr>
              <w:t>、</w:t>
            </w:r>
            <w:r w:rsidRPr="001F3B3F">
              <w:rPr>
                <w:rFonts w:ascii="ＭＳ ゴシック" w:hAnsi="ＭＳ ゴシック" w:hint="eastAsia"/>
              </w:rPr>
              <w:t>文書により利用者の同意を得ているか。</w:t>
            </w:r>
          </w:p>
          <w:p w:rsidR="0002694C" w:rsidRPr="001F3B3F" w:rsidRDefault="0002694C" w:rsidP="001F3B3F">
            <w:pPr>
              <w:suppressAutoHyphens/>
              <w:kinsoku w:val="0"/>
              <w:autoSpaceDE w:val="0"/>
              <w:autoSpaceDN w:val="0"/>
              <w:spacing w:line="211" w:lineRule="exact"/>
              <w:ind w:firstLineChars="100" w:firstLine="90"/>
              <w:jc w:val="left"/>
              <w:rPr>
                <w:rFonts w:ascii="ＭＳ ゴシック" w:eastAsia="ＭＳ ゴシック" w:hAnsi="ＭＳ ゴシック"/>
                <w:spacing w:val="2"/>
                <w:szCs w:val="18"/>
              </w:rPr>
            </w:pPr>
            <w:r w:rsidRPr="001F3B3F">
              <w:rPr>
                <w:rFonts w:ascii="ＭＳ ゴシック" w:eastAsia="ＭＳ ゴシック" w:hAnsi="ＭＳ ゴシック" w:hint="eastAsia"/>
                <w:w w:val="50"/>
                <w:szCs w:val="18"/>
              </w:rPr>
              <w:t xml:space="preserve">　◆平１８厚令３７第３０条第１０号</w:t>
            </w:r>
          </w:p>
          <w:p w:rsidR="0002694C" w:rsidRPr="001F3B3F" w:rsidRDefault="0002694C"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当該説明及び同意を要する介護予防サービス計画原案とは</w:t>
            </w:r>
            <w:r w:rsidR="00355D4E" w:rsidRPr="001F3B3F">
              <w:rPr>
                <w:rFonts w:ascii="ＭＳ ゴシック" w:hAnsi="ＭＳ ゴシック" w:hint="eastAsia"/>
              </w:rPr>
              <w:t>、</w:t>
            </w:r>
            <w:r w:rsidRPr="001F3B3F">
              <w:rPr>
                <w:rFonts w:ascii="ＭＳ ゴシック" w:hAnsi="ＭＳ ゴシック" w:hint="eastAsia"/>
              </w:rPr>
              <w:t>いわゆる「介護予防サービス・支援計画書」に相当するもの</w:t>
            </w:r>
            <w:r w:rsidR="009F3B67">
              <w:rPr>
                <w:rFonts w:ascii="ＭＳ ゴシック" w:hAnsi="ＭＳ ゴシック" w:hint="eastAsia"/>
              </w:rPr>
              <w:t>すべて</w:t>
            </w:r>
            <w:r w:rsidRPr="001F3B3F">
              <w:rPr>
                <w:rFonts w:ascii="ＭＳ ゴシック" w:hAnsi="ＭＳ ゴシック" w:hint="eastAsia"/>
              </w:rPr>
              <w:t>が望ましいが</w:t>
            </w:r>
            <w:r w:rsidR="00355D4E" w:rsidRPr="001F3B3F">
              <w:rPr>
                <w:rFonts w:ascii="ＭＳ ゴシック" w:hAnsi="ＭＳ ゴシック" w:hint="eastAsia"/>
              </w:rPr>
              <w:t>、</w:t>
            </w:r>
            <w:r w:rsidRPr="001F3B3F">
              <w:rPr>
                <w:rFonts w:ascii="ＭＳ ゴシック" w:hAnsi="ＭＳ ゴシック" w:hint="eastAsia"/>
              </w:rPr>
              <w:t>少なくとも「目標」「支援計画」「（本来行うべき支援ができない場合）妥当な支援の実施に向けた方針」</w:t>
            </w:r>
            <w:r w:rsidR="00355D4E" w:rsidRPr="001F3B3F">
              <w:rPr>
                <w:rFonts w:ascii="ＭＳ ゴシック" w:hAnsi="ＭＳ ゴシック" w:hint="eastAsia"/>
              </w:rPr>
              <w:t>、</w:t>
            </w:r>
            <w:r w:rsidRPr="001F3B3F">
              <w:rPr>
                <w:rFonts w:ascii="ＭＳ ゴシック" w:hAnsi="ＭＳ ゴシック" w:hint="eastAsia"/>
              </w:rPr>
              <w:t>「総合的な方針：生活不活発病の改善・予防のポイント」欄に相当するものについては</w:t>
            </w:r>
            <w:r w:rsidR="00355D4E" w:rsidRPr="001F3B3F">
              <w:rPr>
                <w:rFonts w:ascii="ＭＳ ゴシック" w:hAnsi="ＭＳ ゴシック" w:hint="eastAsia"/>
              </w:rPr>
              <w:t>、</w:t>
            </w:r>
            <w:r w:rsidRPr="001F3B3F">
              <w:rPr>
                <w:rFonts w:ascii="ＭＳ ゴシック" w:hAnsi="ＭＳ ゴシック" w:hint="eastAsia"/>
              </w:rPr>
              <w:t>説明及び同意を要するものである。</w:t>
            </w:r>
            <w:r w:rsidR="0025125B">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B43E6D" w:rsidRPr="001F3B3F">
              <w:rPr>
                <w:rFonts w:ascii="ＭＳ ゴシック" w:hAnsi="ＭＳ ゴシック" w:hint="eastAsia"/>
                <w:w w:val="50"/>
              </w:rPr>
              <w:t>⑪</w:t>
            </w:r>
          </w:p>
          <w:p w:rsidR="00DE2E33" w:rsidRPr="001F3B3F" w:rsidRDefault="00DE2E33" w:rsidP="001F3B3F">
            <w:pPr>
              <w:pStyle w:val="a9"/>
              <w:wordWrap/>
              <w:ind w:left="184" w:hangingChars="100" w:hanging="184"/>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介護予防サービス計画を作成した際には</w:t>
            </w:r>
            <w:r w:rsidR="00355D4E" w:rsidRPr="001F3B3F">
              <w:rPr>
                <w:rFonts w:ascii="ＭＳ ゴシック" w:hAnsi="ＭＳ ゴシック" w:hint="eastAsia"/>
              </w:rPr>
              <w:t>、</w:t>
            </w:r>
            <w:r w:rsidRPr="001F3B3F">
              <w:rPr>
                <w:rFonts w:ascii="ＭＳ ゴシック" w:hAnsi="ＭＳ ゴシック" w:hint="eastAsia"/>
              </w:rPr>
              <w:t>当該介護予防サービス計画を利用者及び担当者に交付しているか。</w:t>
            </w:r>
          </w:p>
          <w:p w:rsidR="0002694C" w:rsidRPr="001F3B3F" w:rsidRDefault="0002694C" w:rsidP="001F3B3F">
            <w:pPr>
              <w:suppressAutoHyphens/>
              <w:kinsoku w:val="0"/>
              <w:autoSpaceDE w:val="0"/>
              <w:autoSpaceDN w:val="0"/>
              <w:spacing w:line="211" w:lineRule="exact"/>
              <w:ind w:firstLineChars="100" w:firstLine="90"/>
              <w:jc w:val="left"/>
              <w:rPr>
                <w:rFonts w:ascii="ＭＳ ゴシック" w:eastAsia="ＭＳ ゴシック" w:hAnsi="ＭＳ ゴシック"/>
                <w:w w:val="50"/>
                <w:szCs w:val="18"/>
              </w:rPr>
            </w:pPr>
            <w:r w:rsidRPr="001F3B3F">
              <w:rPr>
                <w:rFonts w:ascii="ＭＳ ゴシック" w:eastAsia="ＭＳ ゴシック" w:hAnsi="ＭＳ ゴシック" w:hint="eastAsia"/>
                <w:w w:val="50"/>
                <w:szCs w:val="18"/>
              </w:rPr>
              <w:t xml:space="preserve">　◆平１８厚令３７第３０条第１１号</w:t>
            </w:r>
          </w:p>
          <w:p w:rsidR="0002694C" w:rsidRPr="001F3B3F" w:rsidRDefault="0002694C"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介護予防サービス計画を作成した際には</w:t>
            </w:r>
            <w:r w:rsidR="00355D4E" w:rsidRPr="001F3B3F">
              <w:rPr>
                <w:rFonts w:ascii="ＭＳ ゴシック" w:hAnsi="ＭＳ ゴシック" w:hint="eastAsia"/>
              </w:rPr>
              <w:t>、</w:t>
            </w:r>
            <w:r w:rsidRPr="001F3B3F">
              <w:rPr>
                <w:rFonts w:ascii="ＭＳ ゴシック" w:hAnsi="ＭＳ ゴシック" w:hint="eastAsia"/>
              </w:rPr>
              <w:t>遅滞なく利用者及びサービスの担当者に交付しなければならない。</w:t>
            </w:r>
            <w:r w:rsidR="0025125B">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C7649E" w:rsidRPr="001F3B3F">
              <w:rPr>
                <w:rFonts w:ascii="ＭＳ ゴシック" w:hAnsi="ＭＳ ゴシック" w:hint="eastAsia"/>
                <w:w w:val="50"/>
              </w:rPr>
              <w:t>⑫</w:t>
            </w:r>
          </w:p>
          <w:p w:rsidR="0002694C" w:rsidRPr="001F3B3F" w:rsidRDefault="0002694C" w:rsidP="001F3B3F">
            <w:pPr>
              <w:pStyle w:val="a9"/>
              <w:wordWrap/>
              <w:rPr>
                <w:rFonts w:ascii="ＭＳ ゴシック" w:hAnsi="ＭＳ ゴシック"/>
              </w:rPr>
            </w:pPr>
          </w:p>
          <w:p w:rsidR="003C191E"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003C191E">
              <w:rPr>
                <w:rFonts w:ascii="ＭＳ ゴシック" w:hAnsi="ＭＳ ゴシック" w:hint="eastAsia"/>
              </w:rPr>
              <w:t>介護予防サービス計画に位置付けた指定介護予防サービス事業所等に対して</w:t>
            </w:r>
            <w:r w:rsidR="009F3B67" w:rsidRPr="001F3B3F">
              <w:rPr>
                <w:rFonts w:ascii="ＭＳ ゴシック" w:hAnsi="ＭＳ ゴシック" w:hint="eastAsia"/>
              </w:rPr>
              <w:t>介護予防サービス計画と各担当者が自ら提供する介護予防サービス等の当該計画（以下「個別サービス計画」という。）</w:t>
            </w:r>
            <w:r w:rsidR="003C191E">
              <w:rPr>
                <w:rFonts w:ascii="ＭＳ ゴシック" w:hAnsi="ＭＳ ゴシック" w:hint="eastAsia"/>
              </w:rPr>
              <w:t>の提出を求めているか。</w:t>
            </w:r>
          </w:p>
          <w:p w:rsidR="0002694C" w:rsidRPr="001F3B3F" w:rsidRDefault="00A843CD" w:rsidP="00E47EDB">
            <w:pPr>
              <w:pStyle w:val="a9"/>
              <w:wordWrap/>
              <w:ind w:left="90" w:firstLineChars="100" w:firstLine="94"/>
              <w:rPr>
                <w:rFonts w:ascii="ＭＳ ゴシック" w:hAnsi="ＭＳ ゴシック"/>
              </w:rPr>
            </w:pPr>
            <w:r w:rsidRPr="001F3B3F">
              <w:rPr>
                <w:rFonts w:ascii="ＭＳ ゴシック" w:hAnsi="ＭＳ ゴシック" w:hint="eastAsia"/>
                <w:w w:val="50"/>
              </w:rPr>
              <w:t>◆平１８厚令３７第３０条第１２号</w:t>
            </w:r>
          </w:p>
          <w:p w:rsidR="009F3B67"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w:t>
            </w:r>
            <w:r w:rsidR="009F3B67">
              <w:rPr>
                <w:rFonts w:ascii="ＭＳ ゴシック" w:hAnsi="ＭＳ ゴシック" w:hint="eastAsia"/>
              </w:rPr>
              <w:t>個別サービス計画</w:t>
            </w:r>
            <w:r w:rsidRPr="001F3B3F">
              <w:rPr>
                <w:rFonts w:ascii="ＭＳ ゴシック" w:hAnsi="ＭＳ ゴシック" w:hint="eastAsia"/>
              </w:rPr>
              <w:t>との連動性を高め</w:t>
            </w:r>
            <w:r w:rsidR="00355D4E" w:rsidRPr="001F3B3F">
              <w:rPr>
                <w:rFonts w:ascii="ＭＳ ゴシック" w:hAnsi="ＭＳ ゴシック" w:hint="eastAsia"/>
              </w:rPr>
              <w:t>、</w:t>
            </w:r>
            <w:r w:rsidRPr="001F3B3F">
              <w:rPr>
                <w:rFonts w:ascii="ＭＳ ゴシック" w:hAnsi="ＭＳ ゴシック" w:hint="eastAsia"/>
              </w:rPr>
              <w:t>介護予防支援事業者とサービス提供事業者の意識の共有を図ることが重要である。</w:t>
            </w:r>
          </w:p>
          <w:p w:rsidR="0002694C" w:rsidRPr="001F3B3F" w:rsidRDefault="0025125B" w:rsidP="009F3B67">
            <w:pPr>
              <w:pStyle w:val="a9"/>
              <w:wordWrap/>
              <w:rPr>
                <w:rFonts w:ascii="ＭＳ ゴシック" w:hAnsi="ＭＳ ゴシック"/>
              </w:rPr>
            </w:pPr>
            <w:r>
              <w:rPr>
                <w:rFonts w:ascii="ＭＳ ゴシック" w:hAnsi="ＭＳ ゴシック" w:hint="eastAsia"/>
              </w:rPr>
              <w:t xml:space="preserve">　　</w:t>
            </w:r>
            <w:r w:rsidR="0002694C" w:rsidRPr="001F3B3F">
              <w:rPr>
                <w:rFonts w:ascii="ＭＳ ゴシック" w:hAnsi="ＭＳ ゴシック" w:hint="eastAsia"/>
                <w:w w:val="50"/>
              </w:rPr>
              <w:t>◆平１８解釈通知第２の４（１）</w:t>
            </w:r>
            <w:r w:rsidR="00C149DC" w:rsidRPr="001F3B3F">
              <w:rPr>
                <w:rFonts w:ascii="ＭＳ ゴシック" w:hAnsi="ＭＳ ゴシック" w:hint="eastAsia"/>
                <w:w w:val="50"/>
              </w:rPr>
              <w:t>⑬</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サービス担当者会議の前に介護予防サービス計画の原案を担当者に提供し</w:t>
            </w:r>
            <w:r w:rsidR="00355D4E" w:rsidRPr="001F3B3F">
              <w:rPr>
                <w:rFonts w:ascii="ＭＳ ゴシック" w:hAnsi="ＭＳ ゴシック" w:hint="eastAsia"/>
              </w:rPr>
              <w:t>、</w:t>
            </w:r>
            <w:r w:rsidRPr="001F3B3F">
              <w:rPr>
                <w:rFonts w:ascii="ＭＳ ゴシック" w:hAnsi="ＭＳ ゴシック" w:hint="eastAsia"/>
              </w:rPr>
              <w:t>サービス担当者会議に個別サービス計画案の提出を求め</w:t>
            </w:r>
            <w:r w:rsidR="00355D4E" w:rsidRPr="001F3B3F">
              <w:rPr>
                <w:rFonts w:ascii="ＭＳ ゴシック" w:hAnsi="ＭＳ ゴシック" w:hint="eastAsia"/>
              </w:rPr>
              <w:t>、</w:t>
            </w:r>
            <w:r w:rsidRPr="001F3B3F">
              <w:rPr>
                <w:rFonts w:ascii="ＭＳ ゴシック" w:hAnsi="ＭＳ ゴシック" w:hint="eastAsia"/>
              </w:rPr>
              <w:t xml:space="preserve">サービス担当者会議において情報の共有や調整を図るなどの手法も有効である。　</w:t>
            </w:r>
            <w:r w:rsidR="0025125B">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C149DC" w:rsidRPr="001F3B3F">
              <w:rPr>
                <w:rFonts w:ascii="ＭＳ ゴシック" w:hAnsi="ＭＳ ゴシック" w:hint="eastAsia"/>
                <w:w w:val="50"/>
              </w:rPr>
              <w:t>⑬</w:t>
            </w:r>
          </w:p>
          <w:p w:rsidR="0002694C" w:rsidRPr="001F3B3F" w:rsidRDefault="0002694C" w:rsidP="001F3B3F">
            <w:pPr>
              <w:pStyle w:val="a9"/>
              <w:wordWrap/>
              <w:rPr>
                <w:rFonts w:ascii="ＭＳ ゴシック" w:hAnsi="ＭＳ ゴシック"/>
              </w:rPr>
            </w:pPr>
          </w:p>
          <w:p w:rsidR="0002694C" w:rsidRPr="001F3B3F" w:rsidRDefault="0002694C" w:rsidP="00E47EDB">
            <w:pPr>
              <w:pStyle w:val="a9"/>
              <w:wordWrap/>
              <w:ind w:left="184" w:hangingChars="100" w:hanging="184"/>
              <w:rPr>
                <w:rFonts w:ascii="ＭＳ ゴシック" w:hAnsi="ＭＳ ゴシック"/>
                <w:spacing w:val="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指定介護予防サービス事業者に対して介護予防サービス計画に基づき</w:t>
            </w:r>
            <w:r w:rsidR="00355D4E" w:rsidRPr="001F3B3F">
              <w:rPr>
                <w:rFonts w:ascii="ＭＳ ゴシック" w:hAnsi="ＭＳ ゴシック" w:hint="eastAsia"/>
              </w:rPr>
              <w:t>、</w:t>
            </w:r>
            <w:r w:rsidRPr="001F3B3F">
              <w:rPr>
                <w:rFonts w:ascii="ＭＳ ゴシック" w:hAnsi="ＭＳ ゴシック" w:hint="eastAsia"/>
              </w:rPr>
              <w:t>介護予防訪問看護計画等指定介護予防サービス等基準において位置付けられている計画の作成を指導するとともに</w:t>
            </w:r>
            <w:r w:rsidR="00355D4E" w:rsidRPr="001F3B3F">
              <w:rPr>
                <w:rFonts w:ascii="ＭＳ ゴシック" w:hAnsi="ＭＳ ゴシック" w:hint="eastAsia"/>
              </w:rPr>
              <w:t>、</w:t>
            </w:r>
            <w:r w:rsidRPr="001F3B3F">
              <w:rPr>
                <w:rFonts w:ascii="ＭＳ ゴシック" w:hAnsi="ＭＳ ゴシック" w:hint="eastAsia"/>
              </w:rPr>
              <w:t>サービスの提供状況や利用者の状況等に関する報告を少なくとも月に１回</w:t>
            </w:r>
            <w:r w:rsidR="00355D4E" w:rsidRPr="001F3B3F">
              <w:rPr>
                <w:rFonts w:ascii="ＭＳ ゴシック" w:hAnsi="ＭＳ ゴシック" w:hint="eastAsia"/>
              </w:rPr>
              <w:t>、</w:t>
            </w:r>
            <w:r w:rsidRPr="001F3B3F">
              <w:rPr>
                <w:rFonts w:ascii="ＭＳ ゴシック" w:hAnsi="ＭＳ ゴシック" w:hint="eastAsia"/>
              </w:rPr>
              <w:t>聴取しているか。</w:t>
            </w:r>
            <w:r w:rsidR="009506F8">
              <w:rPr>
                <w:rFonts w:ascii="ＭＳ ゴシック" w:hAnsi="ＭＳ ゴシック" w:hint="eastAsia"/>
              </w:rPr>
              <w:t xml:space="preserve">　　　　</w:t>
            </w:r>
            <w:r w:rsidRPr="001F3B3F">
              <w:rPr>
                <w:rFonts w:ascii="ＭＳ ゴシック" w:hAnsi="ＭＳ ゴシック" w:hint="eastAsia"/>
                <w:w w:val="50"/>
              </w:rPr>
              <w:t>◆平１８厚令３７第３０条第１３号</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介護予防サービス計画の作成後</w:t>
            </w:r>
            <w:r w:rsidR="00355D4E" w:rsidRPr="001F3B3F">
              <w:rPr>
                <w:rFonts w:ascii="ＭＳ ゴシック" w:hAnsi="ＭＳ ゴシック" w:hint="eastAsia"/>
              </w:rPr>
              <w:t>、</w:t>
            </w:r>
            <w:r w:rsidRPr="001F3B3F">
              <w:rPr>
                <w:rFonts w:ascii="ＭＳ ゴシック" w:hAnsi="ＭＳ ゴシック" w:hint="eastAsia"/>
              </w:rPr>
              <w:t>介護予防サービス計画の実施状況の把握（利用者についての継続的なアセスメントを含む。）を行い</w:t>
            </w:r>
            <w:r w:rsidR="00355D4E" w:rsidRPr="001F3B3F">
              <w:rPr>
                <w:rFonts w:ascii="ＭＳ ゴシック" w:hAnsi="ＭＳ ゴシック" w:hint="eastAsia"/>
              </w:rPr>
              <w:t>、</w:t>
            </w:r>
            <w:r w:rsidRPr="001F3B3F">
              <w:rPr>
                <w:rFonts w:ascii="ＭＳ ゴシック" w:hAnsi="ＭＳ ゴシック" w:hint="eastAsia"/>
              </w:rPr>
              <w:t>必要に応じて介護予防サービス計画の変更</w:t>
            </w:r>
            <w:r w:rsidR="00355D4E" w:rsidRPr="001F3B3F">
              <w:rPr>
                <w:rFonts w:ascii="ＭＳ ゴシック" w:hAnsi="ＭＳ ゴシック" w:hint="eastAsia"/>
              </w:rPr>
              <w:t>、</w:t>
            </w:r>
            <w:r w:rsidRPr="001F3B3F">
              <w:rPr>
                <w:rFonts w:ascii="ＭＳ ゴシック" w:hAnsi="ＭＳ ゴシック" w:hint="eastAsia"/>
              </w:rPr>
              <w:t>指定介護予防サービス事業者等との連絡調整その他の便宜の提供を行っているか。（→連絡調整の記録：要記録保存）</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◆平１８厚令３７第３０条第１４号</w:t>
            </w:r>
          </w:p>
          <w:p w:rsidR="00735451" w:rsidRPr="001F3B3F" w:rsidRDefault="00735451" w:rsidP="00E47EDB">
            <w:pPr>
              <w:pStyle w:val="a9"/>
              <w:wordWrap/>
              <w:ind w:leftChars="100" w:left="364" w:hangingChars="100" w:hanging="184"/>
              <w:rPr>
                <w:rFonts w:ascii="ＭＳ ゴシック" w:hAnsi="ＭＳ ゴシック"/>
              </w:rPr>
            </w:pPr>
            <w:r w:rsidRPr="001F3B3F">
              <w:rPr>
                <w:rFonts w:ascii="ＭＳ ゴシック" w:hAnsi="ＭＳ ゴシック" w:hint="eastAsia"/>
              </w:rPr>
              <w:t>◎　利用者の</w:t>
            </w:r>
            <w:r>
              <w:rPr>
                <w:rFonts w:ascii="ＭＳ ゴシック" w:hAnsi="ＭＳ ゴシック" w:hint="eastAsia"/>
              </w:rPr>
              <w:t>状況や</w:t>
            </w:r>
            <w:r w:rsidRPr="001F3B3F">
              <w:rPr>
                <w:rFonts w:ascii="ＭＳ ゴシック" w:hAnsi="ＭＳ ゴシック" w:hint="eastAsia"/>
              </w:rPr>
              <w:t>課題の変化は、利用者に直接サービスを提供する指定介護予防サービス事業者、指定地域密着型介護予防サービス事業者等により把握されることも多いことから、当該指定介護予防サービス事業者等の担当者と緊密な連携を図り、設定された目標との関係を踏まえて利用者の</w:t>
            </w:r>
            <w:r w:rsidR="00EA3E8A">
              <w:rPr>
                <w:rFonts w:ascii="ＭＳ ゴシック" w:hAnsi="ＭＳ ゴシック" w:hint="eastAsia"/>
              </w:rPr>
              <w:t>状況や課題の変化が認められる場合には、円滑に連絡が行われる体制を</w:t>
            </w:r>
            <w:r w:rsidRPr="001F3B3F">
              <w:rPr>
                <w:rFonts w:ascii="ＭＳ ゴシック" w:hAnsi="ＭＳ ゴシック" w:hint="eastAsia"/>
              </w:rPr>
              <w:t>整備する必要がある。</w:t>
            </w:r>
          </w:p>
          <w:p w:rsidR="00735451" w:rsidRPr="001F3B3F" w:rsidRDefault="00735451" w:rsidP="00735451">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◆平１８解釈通知第２の４（１）⑭</w:t>
            </w:r>
          </w:p>
          <w:p w:rsidR="0002694C" w:rsidRPr="00735451" w:rsidRDefault="0002694C" w:rsidP="001F3B3F">
            <w:pPr>
              <w:pStyle w:val="a9"/>
              <w:wordWrap/>
              <w:rPr>
                <w:rFonts w:ascii="ＭＳ ゴシック" w:hAnsi="ＭＳ ゴシック"/>
                <w:w w:val="50"/>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担当職員は指定介護予防サービス事業者等から利用者に係る情報の提供を受けたときその他必要と認めるときは</w:t>
            </w:r>
            <w:r w:rsidR="00355D4E" w:rsidRPr="001F3B3F">
              <w:rPr>
                <w:rFonts w:ascii="ＭＳ ゴシック" w:hAnsi="ＭＳ ゴシック" w:hint="eastAsia"/>
              </w:rPr>
              <w:t>、</w:t>
            </w:r>
            <w:r w:rsidRPr="001F3B3F">
              <w:rPr>
                <w:rFonts w:ascii="ＭＳ ゴシック" w:hAnsi="ＭＳ ゴシック" w:hint="eastAsia"/>
              </w:rPr>
              <w:t>利用者の服薬状況</w:t>
            </w:r>
            <w:r w:rsidR="00355D4E" w:rsidRPr="001F3B3F">
              <w:rPr>
                <w:rFonts w:ascii="ＭＳ ゴシック" w:hAnsi="ＭＳ ゴシック" w:hint="eastAsia"/>
              </w:rPr>
              <w:t>、</w:t>
            </w:r>
            <w:r w:rsidRPr="001F3B3F">
              <w:rPr>
                <w:rFonts w:ascii="ＭＳ ゴシック" w:hAnsi="ＭＳ ゴシック" w:hint="eastAsia"/>
              </w:rPr>
              <w:t>口腔機能その他の利用者の心身又は生活の状況に係る情報のうち必要と認めるものを</w:t>
            </w:r>
            <w:r w:rsidR="00355D4E" w:rsidRPr="001F3B3F">
              <w:rPr>
                <w:rFonts w:ascii="ＭＳ ゴシック" w:hAnsi="ＭＳ ゴシック" w:hint="eastAsia"/>
              </w:rPr>
              <w:t>、</w:t>
            </w:r>
            <w:r w:rsidRPr="001F3B3F">
              <w:rPr>
                <w:rFonts w:ascii="ＭＳ ゴシック" w:hAnsi="ＭＳ ゴシック" w:hint="eastAsia"/>
              </w:rPr>
              <w:t>利用者の同意を得て主治の医師若しくは歯科医師又は薬剤師に提供しているか。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◆平１８厚令３７第３０条第１４号の２</w:t>
            </w:r>
          </w:p>
          <w:p w:rsidR="0002694C" w:rsidRPr="001F3B3F" w:rsidRDefault="0002694C" w:rsidP="001F3B3F">
            <w:pPr>
              <w:pStyle w:val="a9"/>
              <w:wordWrap/>
              <w:ind w:left="360" w:hangingChars="200" w:hanging="360"/>
              <w:rPr>
                <w:rFonts w:ascii="ＭＳ ゴシック" w:hAnsi="ＭＳ ゴシック"/>
              </w:rPr>
            </w:pPr>
            <w:r w:rsidRPr="001F3B3F">
              <w:rPr>
                <w:rFonts w:ascii="ＭＳ ゴシック" w:hAnsi="ＭＳ ゴシック" w:hint="eastAsia"/>
                <w:spacing w:val="0"/>
              </w:rPr>
              <w:t xml:space="preserve">　</w:t>
            </w:r>
            <w:r w:rsidRPr="001F3B3F">
              <w:rPr>
                <w:rFonts w:ascii="ＭＳ ゴシック" w:hAnsi="ＭＳ ゴシック" w:hint="eastAsia"/>
              </w:rPr>
              <w:t>◎　利用者の服薬状況</w:t>
            </w:r>
            <w:r w:rsidR="00355D4E" w:rsidRPr="001F3B3F">
              <w:rPr>
                <w:rFonts w:ascii="ＭＳ ゴシック" w:hAnsi="ＭＳ ゴシック" w:hint="eastAsia"/>
              </w:rPr>
              <w:t>、</w:t>
            </w:r>
            <w:r w:rsidRPr="001F3B3F">
              <w:rPr>
                <w:rFonts w:ascii="ＭＳ ゴシック" w:hAnsi="ＭＳ ゴシック" w:hint="eastAsia"/>
              </w:rPr>
              <w:t>口腔機能その他の利用者の心身又は生活の状況に係る情報は</w:t>
            </w:r>
            <w:r w:rsidR="00355D4E" w:rsidRPr="001F3B3F">
              <w:rPr>
                <w:rFonts w:ascii="ＭＳ ゴシック" w:hAnsi="ＭＳ ゴシック" w:hint="eastAsia"/>
              </w:rPr>
              <w:t>、</w:t>
            </w:r>
            <w:r w:rsidRPr="001F3B3F">
              <w:rPr>
                <w:rFonts w:ascii="ＭＳ ゴシック" w:hAnsi="ＭＳ ゴシック" w:hint="eastAsia"/>
              </w:rPr>
              <w:t>主治の医師若しくは歯科医師又は薬剤師が医療サービスの必要性等を検討するにあたり有効な情報である。このため</w:t>
            </w:r>
            <w:r w:rsidR="00355D4E" w:rsidRPr="001F3B3F">
              <w:rPr>
                <w:rFonts w:ascii="ＭＳ ゴシック" w:hAnsi="ＭＳ ゴシック" w:hint="eastAsia"/>
              </w:rPr>
              <w:t>、</w:t>
            </w:r>
            <w:r w:rsidRPr="001F3B3F">
              <w:rPr>
                <w:rFonts w:ascii="ＭＳ ゴシック" w:hAnsi="ＭＳ ゴシック" w:hint="eastAsia"/>
              </w:rPr>
              <w:t>指定介護予防支援の提供に当たり</w:t>
            </w:r>
            <w:r w:rsidR="00355D4E" w:rsidRPr="001F3B3F">
              <w:rPr>
                <w:rFonts w:ascii="ＭＳ ゴシック" w:hAnsi="ＭＳ ゴシック" w:hint="eastAsia"/>
              </w:rPr>
              <w:t>、</w:t>
            </w:r>
            <w:r w:rsidRPr="001F3B3F">
              <w:rPr>
                <w:rFonts w:ascii="ＭＳ ゴシック" w:hAnsi="ＭＳ ゴシック" w:hint="eastAsia"/>
              </w:rPr>
              <w:t>例えば</w:t>
            </w:r>
            <w:r w:rsidR="00355D4E" w:rsidRPr="001F3B3F">
              <w:rPr>
                <w:rFonts w:ascii="ＭＳ ゴシック" w:hAnsi="ＭＳ ゴシック" w:hint="eastAsia"/>
              </w:rPr>
              <w:t>、</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・薬が大量に余っている又は複数回分の薬を一度に服用している</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・薬の服用を拒絶している</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・使いきらないうちに新たに薬が処方されている</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・口臭や口腔内出血がある</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・体重の増減が推測される見た目の変化がある</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・食事量や食事回数の変化がある</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・下痢や便秘が続いている　</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・皮膚が乾燥していたり湿疹等がある</w:t>
            </w:r>
          </w:p>
          <w:p w:rsidR="0002694C" w:rsidRPr="001F3B3F" w:rsidRDefault="0002694C" w:rsidP="001F3B3F">
            <w:pPr>
              <w:pStyle w:val="a9"/>
              <w:wordWrap/>
              <w:ind w:left="552" w:hangingChars="300" w:hanging="552"/>
              <w:rPr>
                <w:rFonts w:ascii="ＭＳ ゴシック" w:hAnsi="ＭＳ ゴシック"/>
              </w:rPr>
            </w:pPr>
            <w:r w:rsidRPr="001F3B3F">
              <w:rPr>
                <w:rFonts w:ascii="ＭＳ ゴシック" w:hAnsi="ＭＳ ゴシック" w:hint="eastAsia"/>
              </w:rPr>
              <w:t xml:space="preserve">　　・ リハビリテーションの提供が必要と思われる状態にあるにも関わらず提供されていない</w:t>
            </w:r>
          </w:p>
          <w:p w:rsidR="0025125B" w:rsidRDefault="0002694C" w:rsidP="0025125B">
            <w:pPr>
              <w:pStyle w:val="a9"/>
              <w:wordWrap/>
              <w:ind w:left="368" w:hangingChars="200" w:hanging="368"/>
              <w:rPr>
                <w:rFonts w:ascii="ＭＳ ゴシック" w:hAnsi="ＭＳ ゴシック"/>
              </w:rPr>
            </w:pPr>
            <w:r w:rsidRPr="001F3B3F">
              <w:rPr>
                <w:rFonts w:ascii="ＭＳ ゴシック" w:hAnsi="ＭＳ ゴシック" w:hint="eastAsia"/>
              </w:rPr>
              <w:t xml:space="preserve">　　等の利用者の心身又は生活状況に係る情報を得た場合は</w:t>
            </w:r>
            <w:r w:rsidR="00355D4E" w:rsidRPr="001F3B3F">
              <w:rPr>
                <w:rFonts w:ascii="ＭＳ ゴシック" w:hAnsi="ＭＳ ゴシック" w:hint="eastAsia"/>
              </w:rPr>
              <w:t>、</w:t>
            </w:r>
            <w:r w:rsidRPr="001F3B3F">
              <w:rPr>
                <w:rFonts w:ascii="ＭＳ ゴシック" w:hAnsi="ＭＳ ゴシック" w:hint="eastAsia"/>
              </w:rPr>
              <w:t>それらの情報のうち</w:t>
            </w:r>
            <w:r w:rsidR="00355D4E" w:rsidRPr="001F3B3F">
              <w:rPr>
                <w:rFonts w:ascii="ＭＳ ゴシック" w:hAnsi="ＭＳ ゴシック" w:hint="eastAsia"/>
              </w:rPr>
              <w:t>、</w:t>
            </w:r>
            <w:r w:rsidRPr="001F3B3F">
              <w:rPr>
                <w:rFonts w:ascii="ＭＳ ゴシック" w:hAnsi="ＭＳ ゴシック" w:hint="eastAsia"/>
              </w:rPr>
              <w:t>主治の医師若しくは歯科医師又は薬剤師の助言が必要であると担当職員が判断したものについて</w:t>
            </w:r>
            <w:r w:rsidR="00355D4E" w:rsidRPr="001F3B3F">
              <w:rPr>
                <w:rFonts w:ascii="ＭＳ ゴシック" w:hAnsi="ＭＳ ゴシック" w:hint="eastAsia"/>
              </w:rPr>
              <w:t>、</w:t>
            </w:r>
            <w:r w:rsidRPr="001F3B3F">
              <w:rPr>
                <w:rFonts w:ascii="ＭＳ ゴシック" w:hAnsi="ＭＳ ゴシック" w:hint="eastAsia"/>
              </w:rPr>
              <w:t>主治の医師若しくは歯科医師又は薬剤師に提供するものとする。なお</w:t>
            </w:r>
            <w:r w:rsidR="00355D4E" w:rsidRPr="001F3B3F">
              <w:rPr>
                <w:rFonts w:ascii="ＭＳ ゴシック" w:hAnsi="ＭＳ ゴシック" w:hint="eastAsia"/>
              </w:rPr>
              <w:t>、</w:t>
            </w:r>
            <w:r w:rsidRPr="001F3B3F">
              <w:rPr>
                <w:rFonts w:ascii="ＭＳ ゴシック" w:hAnsi="ＭＳ ゴシック" w:hint="eastAsia"/>
              </w:rPr>
              <w:t>ここでいう「主治の医師」については</w:t>
            </w:r>
            <w:r w:rsidR="00355D4E" w:rsidRPr="001F3B3F">
              <w:rPr>
                <w:rFonts w:ascii="ＭＳ ゴシック" w:hAnsi="ＭＳ ゴシック" w:hint="eastAsia"/>
              </w:rPr>
              <w:t>、</w:t>
            </w:r>
            <w:r w:rsidRPr="001F3B3F">
              <w:rPr>
                <w:rFonts w:ascii="ＭＳ ゴシック" w:hAnsi="ＭＳ ゴシック" w:hint="eastAsia"/>
              </w:rPr>
              <w:t>要介護認定の申請のために主治医意見書を記載した医師に限定されないことに留意すること。</w:t>
            </w:r>
          </w:p>
          <w:p w:rsidR="0002694C" w:rsidRPr="001F3B3F" w:rsidRDefault="0002694C" w:rsidP="0025125B">
            <w:pPr>
              <w:pStyle w:val="a9"/>
              <w:wordWrap/>
              <w:ind w:leftChars="200" w:left="360"/>
              <w:rPr>
                <w:rFonts w:ascii="ＭＳ ゴシック" w:hAnsi="ＭＳ ゴシック"/>
              </w:rPr>
            </w:pPr>
            <w:r w:rsidRPr="001F3B3F">
              <w:rPr>
                <w:rFonts w:ascii="ＭＳ ゴシック" w:hAnsi="ＭＳ ゴシック" w:hint="eastAsia"/>
                <w:w w:val="50"/>
              </w:rPr>
              <w:t>◆平１８解釈通知第２の４（１）</w:t>
            </w:r>
            <w:r w:rsidR="00735451">
              <w:rPr>
                <w:rFonts w:ascii="ＭＳ ゴシック" w:hAnsi="ＭＳ ゴシック" w:hint="eastAsia"/>
                <w:w w:val="50"/>
              </w:rPr>
              <w:t>⑮</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担当職員</w:t>
            </w:r>
            <w:r w:rsidRPr="001F3B3F">
              <w:rPr>
                <w:rFonts w:ascii="ＭＳ ゴシック" w:hAnsi="ＭＳ ゴシック" w:hint="eastAsia"/>
              </w:rPr>
              <w:t>は</w:t>
            </w:r>
            <w:r w:rsidR="00355D4E" w:rsidRPr="001F3B3F">
              <w:rPr>
                <w:rFonts w:ascii="ＭＳ ゴシック" w:hAnsi="ＭＳ ゴシック" w:hint="eastAsia"/>
              </w:rPr>
              <w:t>、</w:t>
            </w:r>
            <w:r w:rsidRPr="001F3B3F">
              <w:rPr>
                <w:rFonts w:ascii="ＭＳ ゴシック" w:hAnsi="ＭＳ ゴシック" w:hint="eastAsia"/>
              </w:rPr>
              <w:t>介護予防サービス計画に位置づけた期間が終了するときは</w:t>
            </w:r>
            <w:r w:rsidR="00355D4E" w:rsidRPr="001F3B3F">
              <w:rPr>
                <w:rFonts w:ascii="ＭＳ ゴシック" w:hAnsi="ＭＳ ゴシック" w:hint="eastAsia"/>
              </w:rPr>
              <w:t>、</w:t>
            </w:r>
            <w:r w:rsidRPr="001F3B3F">
              <w:rPr>
                <w:rFonts w:ascii="ＭＳ ゴシック" w:hAnsi="ＭＳ ゴシック" w:hint="eastAsia"/>
              </w:rPr>
              <w:t>当該計画の目標の達成状況について評価しなければならない。</w:t>
            </w:r>
          </w:p>
          <w:p w:rsidR="0002694C" w:rsidRPr="001F3B3F" w:rsidRDefault="0002694C" w:rsidP="001F3B3F">
            <w:pPr>
              <w:pStyle w:val="a9"/>
              <w:wordWrap/>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◆平１８厚令３７第３０条第１５</w:t>
            </w:r>
            <w:r w:rsidR="004A1E65" w:rsidRPr="001F3B3F">
              <w:rPr>
                <w:rFonts w:ascii="ＭＳ ゴシック" w:hAnsi="ＭＳ ゴシック" w:hint="eastAsia"/>
                <w:w w:val="50"/>
              </w:rPr>
              <w:t>号</w:t>
            </w:r>
          </w:p>
          <w:p w:rsidR="0002694C" w:rsidRPr="001F3B3F" w:rsidRDefault="0002694C" w:rsidP="001F3B3F">
            <w:pPr>
              <w:pStyle w:val="a9"/>
              <w:wordWrap/>
              <w:rPr>
                <w:rFonts w:ascii="ＭＳ ゴシック" w:hAnsi="ＭＳ ゴシック"/>
                <w:w w:val="50"/>
              </w:rPr>
            </w:pPr>
          </w:p>
          <w:p w:rsidR="0025125B"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担当職員</w:t>
            </w:r>
            <w:r w:rsidRPr="001F3B3F">
              <w:rPr>
                <w:rFonts w:ascii="ＭＳ ゴシック" w:hAnsi="ＭＳ ゴシック" w:hint="eastAsia"/>
              </w:rPr>
              <w:t>は</w:t>
            </w:r>
            <w:r w:rsidR="00355D4E" w:rsidRPr="001F3B3F">
              <w:rPr>
                <w:rFonts w:ascii="ＭＳ ゴシック" w:hAnsi="ＭＳ ゴシック" w:hint="eastAsia"/>
              </w:rPr>
              <w:t>、</w:t>
            </w:r>
            <w:r w:rsidRPr="001F3B3F">
              <w:rPr>
                <w:rFonts w:ascii="ＭＳ ゴシック" w:hAnsi="ＭＳ ゴシック" w:hint="eastAsia"/>
              </w:rPr>
              <w:t>実施状況の把握（以下「モニタリング」という。）に当たっては</w:t>
            </w:r>
            <w:r w:rsidR="00355D4E" w:rsidRPr="001F3B3F">
              <w:rPr>
                <w:rFonts w:ascii="ＭＳ ゴシック" w:hAnsi="ＭＳ ゴシック" w:hint="eastAsia"/>
              </w:rPr>
              <w:t>、</w:t>
            </w:r>
            <w:r w:rsidRPr="001F3B3F">
              <w:rPr>
                <w:rFonts w:ascii="ＭＳ ゴシック" w:hAnsi="ＭＳ ゴシック" w:hint="eastAsia"/>
              </w:rPr>
              <w:t>利用者及びその家族</w:t>
            </w:r>
            <w:r w:rsidR="00355D4E" w:rsidRPr="001F3B3F">
              <w:rPr>
                <w:rFonts w:ascii="ＭＳ ゴシック" w:hAnsi="ＭＳ ゴシック" w:hint="eastAsia"/>
              </w:rPr>
              <w:t>、</w:t>
            </w:r>
            <w:r w:rsidRPr="001F3B3F">
              <w:rPr>
                <w:rFonts w:ascii="ＭＳ ゴシック" w:hAnsi="ＭＳ ゴシック" w:hint="eastAsia"/>
              </w:rPr>
              <w:t>指定介護予防サービス事業者等との連絡を継続的に行うこととし</w:t>
            </w:r>
            <w:r w:rsidR="00355D4E" w:rsidRPr="001F3B3F">
              <w:rPr>
                <w:rFonts w:ascii="ＭＳ ゴシック" w:hAnsi="ＭＳ ゴシック" w:hint="eastAsia"/>
              </w:rPr>
              <w:t>、</w:t>
            </w:r>
            <w:r w:rsidRPr="001F3B3F">
              <w:rPr>
                <w:rFonts w:ascii="ＭＳ ゴシック" w:hAnsi="ＭＳ ゴシック" w:hint="eastAsia"/>
              </w:rPr>
              <w:t>特段の事情のない限り</w:t>
            </w:r>
            <w:r w:rsidR="00355D4E" w:rsidRPr="001F3B3F">
              <w:rPr>
                <w:rFonts w:ascii="ＭＳ ゴシック" w:hAnsi="ＭＳ ゴシック" w:hint="eastAsia"/>
              </w:rPr>
              <w:t>、</w:t>
            </w:r>
            <w:r w:rsidRPr="001F3B3F">
              <w:rPr>
                <w:rFonts w:ascii="ＭＳ ゴシック" w:hAnsi="ＭＳ ゴシック" w:hint="eastAsia"/>
              </w:rPr>
              <w:t>以下に定めるところにより行っているか。（→要記録保存）</w:t>
            </w:r>
          </w:p>
          <w:p w:rsidR="0002694C" w:rsidRPr="001F3B3F" w:rsidRDefault="0002694C" w:rsidP="0025125B">
            <w:pPr>
              <w:pStyle w:val="a9"/>
              <w:wordWrap/>
              <w:ind w:leftChars="100" w:left="180"/>
              <w:rPr>
                <w:rFonts w:ascii="ＭＳ ゴシック" w:hAnsi="ＭＳ ゴシック"/>
              </w:rPr>
            </w:pPr>
            <w:r w:rsidRPr="001F3B3F">
              <w:rPr>
                <w:rFonts w:ascii="ＭＳ ゴシック" w:hAnsi="ＭＳ ゴシック" w:hint="eastAsia"/>
                <w:w w:val="50"/>
              </w:rPr>
              <w:t>◆平１８厚令３７第３０条第１６号</w:t>
            </w:r>
          </w:p>
          <w:p w:rsidR="0002694C" w:rsidRDefault="006E4FB5" w:rsidP="006E4FB5">
            <w:pPr>
              <w:pStyle w:val="a9"/>
              <w:wordWrap/>
              <w:ind w:left="364" w:hangingChars="200" w:hanging="364"/>
              <w:rPr>
                <w:rFonts w:ascii="ＭＳ ゴシック" w:hAnsi="ＭＳ ゴシック"/>
              </w:rPr>
            </w:pPr>
            <w:r>
              <w:rPr>
                <w:rFonts w:ascii="ＭＳ ゴシック" w:hAnsi="ＭＳ ゴシック" w:hint="eastAsia"/>
                <w:spacing w:val="1"/>
              </w:rPr>
              <w:t xml:space="preserve">　</w:t>
            </w:r>
            <w:r w:rsidR="0002694C" w:rsidRPr="001F3B3F">
              <w:rPr>
                <w:rFonts w:ascii="ＭＳ ゴシック" w:hAnsi="ＭＳ ゴシック" w:hint="eastAsia"/>
              </w:rPr>
              <w:t>イ　少なくともサービスの提供を開始する月の翌月から起算して３月に１回</w:t>
            </w:r>
            <w:r w:rsidR="00A557FE" w:rsidRPr="001F3B3F">
              <w:rPr>
                <w:rFonts w:ascii="ＭＳ ゴシック" w:hAnsi="ＭＳ ゴシック" w:hint="eastAsia"/>
              </w:rPr>
              <w:t>、</w:t>
            </w:r>
            <w:r w:rsidR="0002694C" w:rsidRPr="001F3B3F">
              <w:rPr>
                <w:rFonts w:ascii="ＭＳ ゴシック" w:hAnsi="ＭＳ ゴシック" w:hint="eastAsia"/>
              </w:rPr>
              <w:t>利用者に面接すること。</w:t>
            </w:r>
          </w:p>
          <w:p w:rsidR="00576D7D" w:rsidRDefault="006E4FB5" w:rsidP="006E4FB5">
            <w:pPr>
              <w:pStyle w:val="a9"/>
              <w:wordWrap/>
              <w:ind w:left="368" w:hangingChars="200" w:hanging="368"/>
              <w:rPr>
                <w:rFonts w:ascii="ＭＳ ゴシック" w:hAnsi="ＭＳ ゴシック" w:cs="ＭＳ 明朝"/>
              </w:rPr>
            </w:pPr>
            <w:r>
              <w:rPr>
                <w:rFonts w:ascii="ＭＳ ゴシック" w:hAnsi="ＭＳ ゴシック" w:hint="eastAsia"/>
              </w:rPr>
              <w:t xml:space="preserve">　</w:t>
            </w:r>
            <w:r w:rsidR="00576D7D" w:rsidRPr="001F3B3F">
              <w:rPr>
                <w:rFonts w:ascii="ＭＳ ゴシック" w:hAnsi="ＭＳ ゴシック" w:hint="eastAsia"/>
              </w:rPr>
              <w:t xml:space="preserve">ロ　</w:t>
            </w:r>
            <w:r w:rsidR="00576D7D" w:rsidRPr="001F3B3F">
              <w:rPr>
                <w:rFonts w:ascii="ＭＳ ゴシック" w:hAnsi="ＭＳ ゴシック" w:cs="ＭＳ 明朝" w:hint="eastAsia"/>
              </w:rPr>
              <w:t>上記の規定による面接は、利用者の居宅を訪問することによって行うこと。ただし、次のいずれにも該当する場合であって、サービスの提供を開始する月の翌月から起算して</w:t>
            </w:r>
            <w:r w:rsidR="002B4824" w:rsidRPr="001F3B3F">
              <w:rPr>
                <w:rFonts w:ascii="ＭＳ ゴシック" w:hAnsi="ＭＳ ゴシック" w:cs="ＭＳ 明朝" w:hint="eastAsia"/>
              </w:rPr>
              <w:t>３</w:t>
            </w:r>
            <w:r w:rsidR="00576D7D" w:rsidRPr="001F3B3F">
              <w:rPr>
                <w:rFonts w:ascii="ＭＳ ゴシック" w:hAnsi="ＭＳ ゴシック" w:cs="ＭＳ 明朝"/>
              </w:rPr>
              <w:t>月ごとの期間（以下この号において単に「期間」という。）について、少なくとも連続する</w:t>
            </w:r>
            <w:r w:rsidR="002B4824" w:rsidRPr="001F3B3F">
              <w:rPr>
                <w:rFonts w:ascii="ＭＳ ゴシック" w:hAnsi="ＭＳ ゴシック" w:cs="ＭＳ 明朝" w:hint="eastAsia"/>
              </w:rPr>
              <w:t>２</w:t>
            </w:r>
            <w:r w:rsidR="00576D7D" w:rsidRPr="001F3B3F">
              <w:rPr>
                <w:rFonts w:ascii="ＭＳ ゴシック" w:hAnsi="ＭＳ ゴシック" w:cs="ＭＳ 明朝"/>
              </w:rPr>
              <w:t>期間に</w:t>
            </w:r>
            <w:r w:rsidR="002B4824" w:rsidRPr="001F3B3F">
              <w:rPr>
                <w:rFonts w:ascii="ＭＳ ゴシック" w:hAnsi="ＭＳ ゴシック" w:cs="ＭＳ 明朝" w:hint="eastAsia"/>
              </w:rPr>
              <w:t>１</w:t>
            </w:r>
            <w:r w:rsidR="00576D7D" w:rsidRPr="001F3B3F">
              <w:rPr>
                <w:rFonts w:ascii="ＭＳ ゴシック" w:hAnsi="ＭＳ ゴシック" w:cs="ＭＳ 明朝"/>
              </w:rPr>
              <w:t>回、利用者の居宅を訪問し、面接するときは、利用者の居宅を訪問しない期間において、テレビ電話装置等を活用して、利用者に面接する</w:t>
            </w:r>
            <w:r w:rsidR="00576D7D" w:rsidRPr="001F3B3F">
              <w:rPr>
                <w:rFonts w:ascii="ＭＳ ゴシック" w:hAnsi="ＭＳ ゴシック" w:cs="ＭＳ 明朝" w:hint="eastAsia"/>
              </w:rPr>
              <w:t>こと</w:t>
            </w:r>
            <w:r w:rsidR="00415E50" w:rsidRPr="001F3B3F">
              <w:rPr>
                <w:rFonts w:ascii="ＭＳ ゴシック" w:hAnsi="ＭＳ ゴシック" w:cs="ＭＳ 明朝" w:hint="eastAsia"/>
              </w:rPr>
              <w:t>ができる</w:t>
            </w:r>
            <w:r w:rsidR="00576D7D" w:rsidRPr="001F3B3F">
              <w:rPr>
                <w:rFonts w:ascii="ＭＳ ゴシック" w:hAnsi="ＭＳ ゴシック" w:cs="ＭＳ 明朝" w:hint="eastAsia"/>
              </w:rPr>
              <w:t>。</w:t>
            </w:r>
          </w:p>
          <w:p w:rsidR="004E0EE1" w:rsidRDefault="006E4FB5" w:rsidP="006E4FB5">
            <w:pPr>
              <w:pStyle w:val="a9"/>
              <w:wordWrap/>
              <w:ind w:left="552" w:hangingChars="300" w:hanging="552"/>
              <w:rPr>
                <w:rFonts w:ascii="ＭＳ ゴシック" w:hAnsi="ＭＳ ゴシック" w:cs="ＭＳ 明朝"/>
              </w:rPr>
            </w:pPr>
            <w:r>
              <w:rPr>
                <w:rFonts w:ascii="ＭＳ ゴシック" w:hAnsi="ＭＳ ゴシック" w:cs="ＭＳ 明朝" w:hint="eastAsia"/>
              </w:rPr>
              <w:t xml:space="preserve">　　</w:t>
            </w:r>
            <w:r w:rsidR="004E0EE1" w:rsidRPr="001F3B3F">
              <w:rPr>
                <w:rFonts w:ascii="ＭＳ ゴシック" w:hAnsi="ＭＳ ゴシック" w:cs="ＭＳ 明朝" w:hint="eastAsia"/>
              </w:rPr>
              <w:t>⑴　テレビ電話装置等を活用して面接を行うことについて、文書により利用者の同意を得ていること。</w:t>
            </w:r>
          </w:p>
          <w:p w:rsidR="004E0EE1" w:rsidRDefault="006E4FB5" w:rsidP="006E4FB5">
            <w:pPr>
              <w:pStyle w:val="a9"/>
              <w:wordWrap/>
              <w:ind w:left="552" w:hangingChars="300" w:hanging="552"/>
              <w:rPr>
                <w:rFonts w:ascii="ＭＳ ゴシック" w:hAnsi="ＭＳ ゴシック" w:cs="ＭＳ 明朝"/>
              </w:rPr>
            </w:pPr>
            <w:r>
              <w:rPr>
                <w:rFonts w:ascii="ＭＳ ゴシック" w:hAnsi="ＭＳ ゴシック" w:cs="ＭＳ 明朝" w:hint="eastAsia"/>
              </w:rPr>
              <w:t xml:space="preserve">　　</w:t>
            </w:r>
            <w:r w:rsidR="004E0EE1" w:rsidRPr="001F3B3F">
              <w:rPr>
                <w:rFonts w:ascii="ＭＳ ゴシック" w:hAnsi="ＭＳ ゴシック" w:cs="ＭＳ 明朝" w:hint="eastAsia"/>
              </w:rPr>
              <w:t>⑵　サービス担当者会議等において、次に掲げる事項について主治の医師、担当者その他の関係者の合意を得ていること。</w:t>
            </w:r>
          </w:p>
          <w:p w:rsidR="004E0EE1" w:rsidRDefault="006E4FB5" w:rsidP="006E4FB5">
            <w:pPr>
              <w:pStyle w:val="a9"/>
              <w:wordWrap/>
              <w:ind w:left="552" w:hangingChars="300" w:hanging="552"/>
              <w:rPr>
                <w:rFonts w:ascii="ＭＳ ゴシック" w:hAnsi="ＭＳ ゴシック" w:cs="ＭＳ 明朝"/>
              </w:rPr>
            </w:pPr>
            <w:r>
              <w:rPr>
                <w:rFonts w:ascii="ＭＳ ゴシック" w:hAnsi="ＭＳ ゴシック" w:cs="ＭＳ 明朝" w:hint="eastAsia"/>
              </w:rPr>
              <w:t xml:space="preserve">　　　</w:t>
            </w:r>
            <w:r w:rsidR="00535AF4" w:rsidRPr="001F3B3F">
              <w:rPr>
                <w:rFonts w:ascii="ＭＳ ゴシック" w:hAnsi="ＭＳ ゴシック" w:cs="ＭＳ 明朝" w:hint="eastAsia"/>
              </w:rPr>
              <w:t>①</w:t>
            </w:r>
            <w:r w:rsidR="004E0EE1" w:rsidRPr="001F3B3F">
              <w:rPr>
                <w:rFonts w:ascii="ＭＳ ゴシック" w:hAnsi="ＭＳ ゴシック" w:cs="ＭＳ 明朝" w:hint="eastAsia"/>
              </w:rPr>
              <w:t xml:space="preserve">　利用者の心身の状況が安定していること。</w:t>
            </w:r>
          </w:p>
          <w:p w:rsidR="004E0EE1" w:rsidRDefault="006E4FB5" w:rsidP="006E4FB5">
            <w:pPr>
              <w:pStyle w:val="a9"/>
              <w:wordWrap/>
              <w:ind w:left="736" w:hangingChars="400" w:hanging="736"/>
              <w:rPr>
                <w:rFonts w:ascii="ＭＳ ゴシック" w:hAnsi="ＭＳ ゴシック" w:cs="ＭＳ 明朝"/>
              </w:rPr>
            </w:pPr>
            <w:r>
              <w:rPr>
                <w:rFonts w:ascii="ＭＳ ゴシック" w:hAnsi="ＭＳ ゴシック" w:cs="ＭＳ 明朝" w:hint="eastAsia"/>
              </w:rPr>
              <w:t xml:space="preserve">　　　</w:t>
            </w:r>
            <w:r w:rsidR="00535AF4" w:rsidRPr="001F3B3F">
              <w:rPr>
                <w:rFonts w:ascii="ＭＳ ゴシック" w:hAnsi="ＭＳ ゴシック" w:cs="ＭＳ 明朝" w:hint="eastAsia"/>
              </w:rPr>
              <w:t>②</w:t>
            </w:r>
            <w:r w:rsidR="004E0EE1" w:rsidRPr="001F3B3F">
              <w:rPr>
                <w:rFonts w:ascii="ＭＳ ゴシック" w:hAnsi="ＭＳ ゴシック" w:cs="ＭＳ 明朝" w:hint="eastAsia"/>
              </w:rPr>
              <w:t xml:space="preserve">　利用者がテレビ電話装置等を活用して意思疎通を行うことができること。</w:t>
            </w:r>
          </w:p>
          <w:p w:rsidR="004E0EE1" w:rsidRDefault="006E4FB5" w:rsidP="006E4FB5">
            <w:pPr>
              <w:pStyle w:val="a9"/>
              <w:wordWrap/>
              <w:ind w:left="736" w:hangingChars="400" w:hanging="736"/>
              <w:rPr>
                <w:rFonts w:ascii="ＭＳ ゴシック" w:hAnsi="ＭＳ ゴシック" w:cs="ＭＳ 明朝"/>
              </w:rPr>
            </w:pPr>
            <w:r>
              <w:rPr>
                <w:rFonts w:ascii="ＭＳ ゴシック" w:hAnsi="ＭＳ ゴシック" w:cs="ＭＳ 明朝" w:hint="eastAsia"/>
              </w:rPr>
              <w:t xml:space="preserve">　　　</w:t>
            </w:r>
            <w:r w:rsidR="00535AF4" w:rsidRPr="001F3B3F">
              <w:rPr>
                <w:rFonts w:ascii="ＭＳ ゴシック" w:hAnsi="ＭＳ ゴシック" w:cs="ＭＳ 明朝" w:hint="eastAsia"/>
              </w:rPr>
              <w:t>③</w:t>
            </w:r>
            <w:r w:rsidR="00076414" w:rsidRPr="001F3B3F">
              <w:rPr>
                <w:rFonts w:ascii="ＭＳ ゴシック" w:hAnsi="ＭＳ ゴシック" w:cs="ＭＳ 明朝" w:hint="eastAsia"/>
              </w:rPr>
              <w:t xml:space="preserve">　</w:t>
            </w:r>
            <w:r w:rsidR="004E0EE1" w:rsidRPr="001F3B3F">
              <w:rPr>
                <w:rFonts w:ascii="ＭＳ ゴシック" w:hAnsi="ＭＳ ゴシック" w:cs="ＭＳ 明朝" w:hint="eastAsia"/>
              </w:rPr>
              <w:t>担当職員が、テレビ電話装置等を活用したモニタリングでは把握できない情報について、担当者から提供を受けること。</w:t>
            </w:r>
          </w:p>
          <w:p w:rsidR="00177975" w:rsidRDefault="006E4FB5" w:rsidP="006E4FB5">
            <w:pPr>
              <w:pStyle w:val="a9"/>
              <w:wordWrap/>
              <w:ind w:left="368" w:hangingChars="200" w:hanging="368"/>
              <w:rPr>
                <w:rFonts w:ascii="ＭＳ ゴシック" w:hAnsi="ＭＳ ゴシック" w:cs="ＭＳ 明朝"/>
              </w:rPr>
            </w:pPr>
            <w:r>
              <w:rPr>
                <w:rFonts w:ascii="ＭＳ ゴシック" w:hAnsi="ＭＳ ゴシック" w:cs="ＭＳ 明朝" w:hint="eastAsia"/>
              </w:rPr>
              <w:t xml:space="preserve">　</w:t>
            </w:r>
            <w:r w:rsidR="00177975" w:rsidRPr="001F3B3F">
              <w:rPr>
                <w:rFonts w:ascii="ＭＳ ゴシック" w:hAnsi="ＭＳ ゴシック" w:cs="ＭＳ 明朝" w:hint="eastAsia"/>
              </w:rPr>
              <w:t>ハ　サービスの評価期間が終了する月及び利用者の状況に著しい変化があったときは、利用者の居宅を訪問し、利用者に面接すること。</w:t>
            </w:r>
          </w:p>
          <w:p w:rsidR="0002694C" w:rsidRDefault="006E4FB5" w:rsidP="006E4FB5">
            <w:pPr>
              <w:pStyle w:val="a9"/>
              <w:wordWrap/>
              <w:ind w:left="368" w:hangingChars="200" w:hanging="368"/>
              <w:rPr>
                <w:rFonts w:ascii="ＭＳ ゴシック" w:hAnsi="ＭＳ ゴシック"/>
              </w:rPr>
            </w:pPr>
            <w:r>
              <w:rPr>
                <w:rFonts w:ascii="ＭＳ ゴシック" w:hAnsi="ＭＳ ゴシック" w:cs="ＭＳ 明朝" w:hint="eastAsia"/>
              </w:rPr>
              <w:t xml:space="preserve">　</w:t>
            </w:r>
            <w:r w:rsidR="0052055E" w:rsidRPr="001F3B3F">
              <w:rPr>
                <w:rFonts w:ascii="ＭＳ ゴシック" w:hAnsi="ＭＳ ゴシック" w:hint="eastAsia"/>
              </w:rPr>
              <w:t>ニ</w:t>
            </w:r>
            <w:r w:rsidR="0002694C" w:rsidRPr="001F3B3F">
              <w:rPr>
                <w:rFonts w:ascii="ＭＳ ゴシック" w:hAnsi="ＭＳ ゴシック" w:hint="eastAsia"/>
              </w:rPr>
              <w:t xml:space="preserve">　利用者の居宅を訪問しない月</w:t>
            </w:r>
            <w:r w:rsidR="0014593D" w:rsidRPr="001F3B3F">
              <w:rPr>
                <w:rFonts w:ascii="ＭＳ ゴシック" w:hAnsi="ＭＳ ゴシック" w:cs="ＭＳ 明朝" w:hint="eastAsia"/>
              </w:rPr>
              <w:t>（ロただし書の規定によりテレビ電話装置等を活用して利用者に面接する月を除く。</w:t>
            </w:r>
            <w:r w:rsidR="0014593D" w:rsidRPr="00EA3E8A">
              <w:rPr>
                <w:rFonts w:ascii="ＭＳ ゴシック" w:hAnsi="ＭＳ ゴシック" w:cs="ＭＳ 明朝"/>
              </w:rPr>
              <w:t>）</w:t>
            </w:r>
            <w:r w:rsidR="0002694C" w:rsidRPr="001F3B3F">
              <w:rPr>
                <w:rFonts w:ascii="ＭＳ ゴシック" w:hAnsi="ＭＳ ゴシック" w:hint="eastAsia"/>
              </w:rPr>
              <w:t>においては</w:t>
            </w:r>
            <w:r w:rsidR="00355D4E" w:rsidRPr="001F3B3F">
              <w:rPr>
                <w:rFonts w:ascii="ＭＳ ゴシック" w:hAnsi="ＭＳ ゴシック" w:hint="eastAsia"/>
              </w:rPr>
              <w:t>、</w:t>
            </w:r>
            <w:r w:rsidR="0002694C" w:rsidRPr="001F3B3F">
              <w:rPr>
                <w:rFonts w:ascii="ＭＳ ゴシック" w:hAnsi="ＭＳ ゴシック" w:hint="eastAsia"/>
              </w:rPr>
              <w:t>可能な限り</w:t>
            </w:r>
            <w:r w:rsidR="00355D4E" w:rsidRPr="001F3B3F">
              <w:rPr>
                <w:rFonts w:ascii="ＭＳ ゴシック" w:hAnsi="ＭＳ ゴシック" w:hint="eastAsia"/>
              </w:rPr>
              <w:t>、</w:t>
            </w:r>
            <w:r w:rsidR="0002694C" w:rsidRPr="001F3B3F">
              <w:rPr>
                <w:rFonts w:ascii="ＭＳ ゴシック" w:hAnsi="ＭＳ ゴシック" w:hint="eastAsia"/>
              </w:rPr>
              <w:t>指定介護予防通所リハビリテーション事業所を訪問する等の方法により</w:t>
            </w:r>
            <w:r w:rsidR="00076414" w:rsidRPr="001F3B3F">
              <w:rPr>
                <w:rFonts w:ascii="ＭＳ ゴシック" w:hAnsi="ＭＳ ゴシック"/>
              </w:rPr>
              <w:t xml:space="preserve"> </w:t>
            </w:r>
            <w:r w:rsidR="0002694C" w:rsidRPr="001F3B3F">
              <w:rPr>
                <w:rFonts w:ascii="ＭＳ ゴシック" w:hAnsi="ＭＳ ゴシック" w:hint="eastAsia"/>
              </w:rPr>
              <w:t>利用者に面接するよう努めるとともに</w:t>
            </w:r>
            <w:r w:rsidR="00355D4E" w:rsidRPr="001F3B3F">
              <w:rPr>
                <w:rFonts w:ascii="ＭＳ ゴシック" w:hAnsi="ＭＳ ゴシック" w:hint="eastAsia"/>
              </w:rPr>
              <w:t>、</w:t>
            </w:r>
            <w:r w:rsidR="0002694C" w:rsidRPr="001F3B3F">
              <w:rPr>
                <w:rFonts w:ascii="ＭＳ ゴシック" w:hAnsi="ＭＳ ゴシック" w:hint="eastAsia"/>
              </w:rPr>
              <w:t>当該面接ができない場合にあっては</w:t>
            </w:r>
            <w:r w:rsidR="00355D4E" w:rsidRPr="001F3B3F">
              <w:rPr>
                <w:rFonts w:ascii="ＭＳ ゴシック" w:hAnsi="ＭＳ ゴシック" w:hint="eastAsia"/>
              </w:rPr>
              <w:t>、</w:t>
            </w:r>
            <w:r w:rsidR="0002694C" w:rsidRPr="001F3B3F">
              <w:rPr>
                <w:rFonts w:ascii="ＭＳ ゴシック" w:hAnsi="ＭＳ ゴシック" w:hint="eastAsia"/>
              </w:rPr>
              <w:t>電話等により利用者との連絡を</w:t>
            </w:r>
            <w:r w:rsidR="0014593D" w:rsidRPr="001F3B3F">
              <w:rPr>
                <w:rFonts w:ascii="ＭＳ ゴシック" w:hAnsi="ＭＳ ゴシック" w:hint="eastAsia"/>
              </w:rPr>
              <w:t xml:space="preserve"> </w:t>
            </w:r>
            <w:r w:rsidR="0014593D" w:rsidRPr="001F3B3F">
              <w:rPr>
                <w:rFonts w:ascii="ＭＳ ゴシック" w:hAnsi="ＭＳ ゴシック"/>
              </w:rPr>
              <w:t xml:space="preserve">     </w:t>
            </w:r>
            <w:r w:rsidR="0002694C" w:rsidRPr="001F3B3F">
              <w:rPr>
                <w:rFonts w:ascii="ＭＳ ゴシック" w:hAnsi="ＭＳ ゴシック" w:hint="eastAsia"/>
              </w:rPr>
              <w:t>実施すること。</w:t>
            </w:r>
          </w:p>
          <w:p w:rsidR="0002694C" w:rsidRPr="001F3B3F" w:rsidRDefault="006E4FB5" w:rsidP="006E4FB5">
            <w:pPr>
              <w:pStyle w:val="a9"/>
              <w:wordWrap/>
              <w:ind w:left="368" w:hangingChars="200" w:hanging="368"/>
              <w:rPr>
                <w:rFonts w:ascii="ＭＳ ゴシック" w:hAnsi="ＭＳ ゴシック"/>
                <w:spacing w:val="1"/>
              </w:rPr>
            </w:pPr>
            <w:r>
              <w:rPr>
                <w:rFonts w:ascii="ＭＳ ゴシック" w:hAnsi="ＭＳ ゴシック" w:hint="eastAsia"/>
              </w:rPr>
              <w:t xml:space="preserve">　</w:t>
            </w:r>
            <w:r w:rsidR="00076414" w:rsidRPr="001F3B3F">
              <w:rPr>
                <w:rFonts w:ascii="ＭＳ ゴシック" w:hAnsi="ＭＳ ゴシック" w:hint="eastAsia"/>
                <w:spacing w:val="1"/>
              </w:rPr>
              <w:t xml:space="preserve">ホ　</w:t>
            </w:r>
            <w:r w:rsidR="0002694C" w:rsidRPr="001F3B3F">
              <w:rPr>
                <w:rFonts w:ascii="ＭＳ ゴシック" w:hAnsi="ＭＳ ゴシック" w:hint="eastAsia"/>
                <w:spacing w:val="1"/>
              </w:rPr>
              <w:t>少なくとも一月に１回</w:t>
            </w:r>
            <w:r w:rsidR="00355D4E" w:rsidRPr="001F3B3F">
              <w:rPr>
                <w:rFonts w:ascii="ＭＳ ゴシック" w:hAnsi="ＭＳ ゴシック" w:hint="eastAsia"/>
                <w:spacing w:val="1"/>
              </w:rPr>
              <w:t>、</w:t>
            </w:r>
            <w:r w:rsidR="0002694C" w:rsidRPr="001F3B3F">
              <w:rPr>
                <w:rFonts w:ascii="ＭＳ ゴシック" w:hAnsi="ＭＳ ゴシック" w:hint="eastAsia"/>
                <w:spacing w:val="1"/>
              </w:rPr>
              <w:t>モニタリングの結果を記録すること。</w:t>
            </w:r>
          </w:p>
          <w:p w:rsidR="00204C61" w:rsidRDefault="006E4FB5" w:rsidP="006E4FB5">
            <w:pPr>
              <w:pStyle w:val="a9"/>
              <w:wordWrap/>
              <w:ind w:left="360" w:hangingChars="200" w:hanging="360"/>
              <w:rPr>
                <w:rFonts w:ascii="ＭＳ ゴシック" w:hAnsi="ＭＳ ゴシック"/>
              </w:rPr>
            </w:pPr>
            <w:r>
              <w:rPr>
                <w:rFonts w:ascii="ＭＳ ゴシック" w:hAnsi="ＭＳ ゴシック" w:hint="eastAsia"/>
                <w:spacing w:val="0"/>
              </w:rPr>
              <w:t xml:space="preserve">　</w:t>
            </w:r>
            <w:r w:rsidR="0002694C" w:rsidRPr="001F3B3F">
              <w:rPr>
                <w:rFonts w:ascii="ＭＳ ゴシック" w:hAnsi="ＭＳ ゴシック" w:hint="eastAsia"/>
                <w:spacing w:val="1"/>
              </w:rPr>
              <w:t>◎</w:t>
            </w:r>
            <w:r w:rsidR="00204C61" w:rsidRPr="001F3B3F">
              <w:rPr>
                <w:rFonts w:ascii="ＭＳ ゴシック" w:hAnsi="ＭＳ ゴシック" w:hint="eastAsia"/>
                <w:spacing w:val="1"/>
              </w:rPr>
              <w:t xml:space="preserve">　</w:t>
            </w:r>
            <w:r w:rsidR="00204C61" w:rsidRPr="001F3B3F">
              <w:rPr>
                <w:rFonts w:ascii="ＭＳ ゴシック" w:hAnsi="ＭＳ ゴシック" w:hint="eastAsia"/>
              </w:rPr>
              <w:t>担当職員は、モニタリングに当たっては、介護予防サービス計画の作成後においても、利用者及びその家族、主治の医師、指定介護予防サービス事業者、指定地域密着型介護予防サービス事業者等との連絡を継続的に行うこととし、当該指定介護予防サービス事業者等の担当者との連携により、モニタリングが行われている場合においても、特段の事情のない限り、少なくともサービスの期間終了月、サービス提供した月の翌月から起算して３月に１回のいずれかに該当する場合には利用者と面接を行うことが必要である。また、面接は、原則、利用者の居宅を訪問することにより行うこととする。</w:t>
            </w:r>
          </w:p>
          <w:p w:rsidR="00204C61" w:rsidRDefault="006E4FB5" w:rsidP="006E4FB5">
            <w:pPr>
              <w:pStyle w:val="a9"/>
              <w:wordWrap/>
              <w:ind w:left="368" w:hangingChars="200" w:hanging="368"/>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ただし、基準第</w:t>
            </w:r>
            <w:r w:rsidR="00204C61" w:rsidRPr="001F3B3F">
              <w:rPr>
                <w:rFonts w:ascii="ＭＳ ゴシック" w:hAnsi="ＭＳ ゴシック"/>
              </w:rPr>
              <w:t>30</w:t>
            </w:r>
            <w:r w:rsidR="00204C61" w:rsidRPr="001F3B3F">
              <w:rPr>
                <w:rFonts w:ascii="ＭＳ ゴシック" w:hAnsi="ＭＳ ゴシック" w:hint="eastAsia"/>
              </w:rPr>
              <w:t>条第</w:t>
            </w:r>
            <w:r w:rsidR="00204C61" w:rsidRPr="001F3B3F">
              <w:rPr>
                <w:rFonts w:ascii="ＭＳ ゴシック" w:hAnsi="ＭＳ ゴシック"/>
              </w:rPr>
              <w:t>16</w:t>
            </w:r>
            <w:r w:rsidR="00204C61" w:rsidRPr="001F3B3F">
              <w:rPr>
                <w:rFonts w:ascii="ＭＳ ゴシック" w:hAnsi="ＭＳ ゴシック" w:hint="eastAsia"/>
              </w:rPr>
              <w:t>号ロ⑴及び⑵の要件を満たしている場合であって、サービスの提供を開始する月の翌月から起算して３月ごとの期間（以下この</w:t>
            </w:r>
            <w:r w:rsidR="004A0708" w:rsidRPr="001F3B3F">
              <w:rPr>
                <w:rFonts w:ascii="ＭＳ ゴシック" w:hAnsi="ＭＳ ゴシック" w:hint="eastAsia"/>
              </w:rPr>
              <w:t>号</w:t>
            </w:r>
            <w:r w:rsidR="00204C61" w:rsidRPr="001F3B3F">
              <w:rPr>
                <w:rFonts w:ascii="ＭＳ ゴシック" w:hAnsi="ＭＳ ゴシック" w:hint="eastAsia"/>
              </w:rPr>
              <w:t>において単に「期間」という。）のうち、少なくとも２期間に１回は利用者の居宅を訪問することによって面接を行うときは、利用者の居宅を訪問しない期間において、テレビ電話装置等を活用して、利用者に面接することができる。なお、テレビ電話装置等を活用して面接を行う場合においても、利用者の状況に変化が認められた場合等においては、居宅を訪問することによる面接に切り替えることが適当である。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204C61" w:rsidRDefault="006E4FB5" w:rsidP="006E4FB5">
            <w:pPr>
              <w:pStyle w:val="a9"/>
              <w:wordWrap/>
              <w:ind w:left="368" w:hangingChars="200" w:hanging="368"/>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テレビ電話装置等を活用して面接を行うに当たっては、以下のイからホに掲げる事項について留意する必要がある。</w:t>
            </w:r>
          </w:p>
          <w:p w:rsidR="00204C61" w:rsidRDefault="006E4FB5" w:rsidP="006E4FB5">
            <w:pPr>
              <w:pStyle w:val="a9"/>
              <w:wordWrap/>
              <w:ind w:left="552" w:hangingChars="300" w:hanging="552"/>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イ</w:t>
            </w:r>
            <w:r w:rsidR="00B53CED" w:rsidRPr="001F3B3F">
              <w:rPr>
                <w:rFonts w:ascii="ＭＳ ゴシック" w:hAnsi="ＭＳ ゴシック" w:hint="eastAsia"/>
              </w:rPr>
              <w:t xml:space="preserve">　</w:t>
            </w:r>
            <w:r w:rsidR="00204C61" w:rsidRPr="001F3B3F">
              <w:rPr>
                <w:rFonts w:ascii="ＭＳ ゴシック" w:hAnsi="ＭＳ ゴシック" w:hint="eastAsia"/>
              </w:rPr>
              <w:t>文書により利用者の同意を得る必要があり、その際には、利用者に対し、テレビ電話装置等による面接のメリット及びデメリットを含め、具体的な実施方法（居宅への訪問は２期間に１回であること等）を懇切丁寧に説明することが重要である。なお、利用者の認知機能が低下している場合など、同意を得ることが困難と考えられる利用者については、後述のロの要件の観点からも、テレビ電話装置等を活用した面接の対象者として想定されない。</w:t>
            </w:r>
          </w:p>
          <w:p w:rsidR="00204C61" w:rsidRDefault="006E4FB5" w:rsidP="006E4FB5">
            <w:pPr>
              <w:pStyle w:val="a9"/>
              <w:wordWrap/>
              <w:ind w:left="552" w:hangingChars="300" w:hanging="552"/>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ロ</w:t>
            </w:r>
            <w:r w:rsidR="00B53CED" w:rsidRPr="001F3B3F">
              <w:rPr>
                <w:rFonts w:ascii="ＭＳ ゴシック" w:hAnsi="ＭＳ ゴシック" w:hint="eastAsia"/>
              </w:rPr>
              <w:t xml:space="preserve">　</w:t>
            </w:r>
            <w:r w:rsidR="00204C61" w:rsidRPr="001F3B3F">
              <w:rPr>
                <w:rFonts w:ascii="ＭＳ ゴシック" w:hAnsi="ＭＳ ゴシック" w:hint="eastAsia"/>
              </w:rPr>
              <w:t>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ある。</w:t>
            </w:r>
          </w:p>
          <w:p w:rsidR="00204C61" w:rsidRDefault="006E4FB5" w:rsidP="006E4FB5">
            <w:pPr>
              <w:pStyle w:val="a9"/>
              <w:wordWrap/>
              <w:ind w:left="552" w:hangingChars="300" w:hanging="552"/>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w:t>
            </w:r>
            <w:r w:rsidR="00B53CED" w:rsidRPr="001F3B3F">
              <w:rPr>
                <w:rFonts w:ascii="ＭＳ ゴシック" w:hAnsi="ＭＳ ゴシック" w:hint="eastAsia"/>
              </w:rPr>
              <w:t xml:space="preserve">　</w:t>
            </w:r>
            <w:r w:rsidR="00204C61" w:rsidRPr="001F3B3F">
              <w:rPr>
                <w:rFonts w:ascii="ＭＳ ゴシック" w:hAnsi="ＭＳ ゴシック" w:hint="eastAsia"/>
              </w:rPr>
              <w:t>介護者の状況の変化が無いこと。</w:t>
            </w:r>
          </w:p>
          <w:p w:rsidR="00204C61" w:rsidRDefault="006E4FB5" w:rsidP="006E4FB5">
            <w:pPr>
              <w:pStyle w:val="a9"/>
              <w:wordWrap/>
              <w:ind w:left="736" w:hangingChars="400" w:hanging="736"/>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w:t>
            </w:r>
            <w:r w:rsidR="00B53CED" w:rsidRPr="001F3B3F">
              <w:rPr>
                <w:rFonts w:ascii="ＭＳ ゴシック" w:hAnsi="ＭＳ ゴシック" w:hint="eastAsia"/>
              </w:rPr>
              <w:t xml:space="preserve">　</w:t>
            </w:r>
            <w:r w:rsidR="00204C61" w:rsidRPr="001F3B3F">
              <w:rPr>
                <w:rFonts w:ascii="ＭＳ ゴシック" w:hAnsi="ＭＳ ゴシック" w:hint="eastAsia"/>
              </w:rPr>
              <w:t>住環境に変化が無いこと（住宅改修による手すり設置やトイレの改修等を含む）</w:t>
            </w:r>
          </w:p>
          <w:p w:rsidR="00204C61" w:rsidRDefault="006E4FB5" w:rsidP="00400337">
            <w:pPr>
              <w:pStyle w:val="a9"/>
              <w:wordWrap/>
              <w:ind w:left="736" w:hangingChars="400" w:hanging="736"/>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w:t>
            </w:r>
            <w:r w:rsidR="00B53CED" w:rsidRPr="001F3B3F">
              <w:rPr>
                <w:rFonts w:ascii="ＭＳ ゴシック" w:hAnsi="ＭＳ ゴシック" w:hint="eastAsia"/>
              </w:rPr>
              <w:t xml:space="preserve">　</w:t>
            </w:r>
            <w:r w:rsidR="00204C61" w:rsidRPr="001F3B3F">
              <w:rPr>
                <w:rFonts w:ascii="ＭＳ ゴシック" w:hAnsi="ＭＳ ゴシック" w:hint="eastAsia"/>
              </w:rPr>
              <w:t>サービス（保険外サービスも含む）の利用状況に変更が無いこと</w:t>
            </w:r>
          </w:p>
          <w:p w:rsidR="00204C61" w:rsidRDefault="00400337" w:rsidP="00400337">
            <w:pPr>
              <w:pStyle w:val="a9"/>
              <w:wordWrap/>
              <w:ind w:left="552" w:hangingChars="300" w:hanging="552"/>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ハ</w:t>
            </w:r>
            <w:r w:rsidR="00B53CED" w:rsidRPr="001F3B3F">
              <w:rPr>
                <w:rFonts w:ascii="ＭＳ ゴシック" w:hAnsi="ＭＳ ゴシック" w:hint="eastAsia"/>
              </w:rPr>
              <w:t xml:space="preserve">　</w:t>
            </w:r>
            <w:r w:rsidR="00204C61" w:rsidRPr="001F3B3F">
              <w:rPr>
                <w:rFonts w:ascii="ＭＳ ゴシック" w:hAnsi="ＭＳ ゴシック" w:hint="eastAsia"/>
              </w:rPr>
              <w:t>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p>
          <w:p w:rsidR="0002694C" w:rsidRDefault="00400337" w:rsidP="00400337">
            <w:pPr>
              <w:pStyle w:val="a9"/>
              <w:wordWrap/>
              <w:ind w:left="552" w:hangingChars="300" w:hanging="552"/>
              <w:rPr>
                <w:rFonts w:ascii="ＭＳ ゴシック" w:hAnsi="ＭＳ ゴシック"/>
              </w:rPr>
            </w:pPr>
            <w:r>
              <w:rPr>
                <w:rFonts w:ascii="ＭＳ ゴシック" w:hAnsi="ＭＳ ゴシック" w:hint="eastAsia"/>
              </w:rPr>
              <w:t xml:space="preserve">　　</w:t>
            </w:r>
            <w:r w:rsidR="00204C61" w:rsidRPr="001F3B3F">
              <w:rPr>
                <w:rFonts w:ascii="ＭＳ ゴシック" w:hAnsi="ＭＳ ゴシック" w:hint="eastAsia"/>
              </w:rPr>
              <w:t>ニ</w:t>
            </w:r>
            <w:r w:rsidR="00B53CED" w:rsidRPr="001F3B3F">
              <w:rPr>
                <w:rFonts w:ascii="ＭＳ ゴシック" w:hAnsi="ＭＳ ゴシック" w:hint="eastAsia"/>
              </w:rPr>
              <w:t xml:space="preserve">　</w:t>
            </w:r>
            <w:r w:rsidR="00204C61" w:rsidRPr="001F3B3F">
              <w:rPr>
                <w:rFonts w:ascii="ＭＳ ゴシック" w:hAnsi="ＭＳ ゴシック" w:hint="eastAsia"/>
              </w:rPr>
              <w:t>テレビ電話装置等を活用して面接を行う場合、画面越しでは確認できない利用者の健康状態や住環境等の情報については、サービス事業所の担当者からの情報提供により補完する必要がある。この点について、サービス事業所の担当者の同意を得るとともに、サービス事業所の担当者の過度な負担とならないよう、情報収集を依頼する項目や情報量については留意が必要である。なお、サービス事業所の担当者に情報収集を依頼するに当たっては、別途通知する「情報連携シート」を参考にされたい。</w:t>
            </w:r>
          </w:p>
          <w:p w:rsidR="001B7327" w:rsidRDefault="00400337" w:rsidP="00400337">
            <w:pPr>
              <w:pStyle w:val="a9"/>
              <w:wordWrap/>
              <w:ind w:left="552" w:hangingChars="300" w:hanging="552"/>
              <w:rPr>
                <w:rFonts w:ascii="ＭＳ ゴシック" w:hAnsi="ＭＳ ゴシック"/>
              </w:rPr>
            </w:pPr>
            <w:r>
              <w:rPr>
                <w:rFonts w:ascii="ＭＳ ゴシック" w:hAnsi="ＭＳ ゴシック" w:hint="eastAsia"/>
              </w:rPr>
              <w:t xml:space="preserve">　　</w:t>
            </w:r>
            <w:r w:rsidR="00B53CED" w:rsidRPr="001F3B3F">
              <w:rPr>
                <w:rFonts w:ascii="ＭＳ ゴシック" w:hAnsi="ＭＳ ゴシック" w:hint="eastAsia"/>
              </w:rPr>
              <w:t>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等も想定されるが、いずれの場合においても、合意に至るまでの過程を記録しておくことが必要である。</w:t>
            </w:r>
          </w:p>
          <w:p w:rsidR="00B53CED" w:rsidRDefault="00B53CED" w:rsidP="001B7327">
            <w:pPr>
              <w:pStyle w:val="a9"/>
              <w:wordWrap/>
              <w:ind w:leftChars="300" w:left="540" w:firstLineChars="100" w:firstLine="184"/>
              <w:rPr>
                <w:rFonts w:ascii="ＭＳ ゴシック" w:hAnsi="ＭＳ ゴシック"/>
              </w:rPr>
            </w:pPr>
            <w:r w:rsidRPr="001F3B3F">
              <w:rPr>
                <w:rFonts w:ascii="ＭＳ ゴシック" w:hAnsi="ＭＳ ゴシック" w:hint="eastAsia"/>
              </w:rPr>
              <w:t>利用者宅を訪問しない月（テレビ電話装置等を活用して利用者に面接する月を除く。）でも、指定介護予防サービス事業者等への訪問、利用者への電話等の方法により、利用者自身に介護予防サービス計画の実施状況について確認を行い、利用者の状況に変化があるときは、利用者宅を訪問して確認を行うことが必要である。</w:t>
            </w:r>
          </w:p>
          <w:p w:rsidR="00B53CED" w:rsidRDefault="00400337" w:rsidP="00400337">
            <w:pPr>
              <w:pStyle w:val="a9"/>
              <w:wordWrap/>
              <w:ind w:left="552" w:hangingChars="300" w:hanging="552"/>
              <w:rPr>
                <w:rFonts w:ascii="ＭＳ ゴシック" w:hAnsi="ＭＳ ゴシック"/>
              </w:rPr>
            </w:pPr>
            <w:r>
              <w:rPr>
                <w:rFonts w:ascii="ＭＳ ゴシック" w:hAnsi="ＭＳ ゴシック" w:hint="eastAsia"/>
              </w:rPr>
              <w:t xml:space="preserve">　　　　</w:t>
            </w:r>
            <w:r w:rsidR="00B53CED" w:rsidRPr="001F3B3F">
              <w:rPr>
                <w:rFonts w:ascii="ＭＳ ゴシック" w:hAnsi="ＭＳ ゴシック" w:hint="eastAsia"/>
              </w:rPr>
              <w:t>こうして行ったモニタリングについては、１月に１回はその結果を記録することが必要である。</w:t>
            </w:r>
          </w:p>
          <w:p w:rsidR="00B53CED" w:rsidRDefault="00400337" w:rsidP="00400337">
            <w:pPr>
              <w:pStyle w:val="a9"/>
              <w:wordWrap/>
              <w:ind w:left="552" w:hangingChars="300" w:hanging="552"/>
              <w:rPr>
                <w:rFonts w:ascii="ＭＳ ゴシック" w:hAnsi="ＭＳ ゴシック"/>
              </w:rPr>
            </w:pPr>
            <w:r>
              <w:rPr>
                <w:rFonts w:ascii="ＭＳ ゴシック" w:hAnsi="ＭＳ ゴシック" w:hint="eastAsia"/>
              </w:rPr>
              <w:t xml:space="preserve">　　　　</w:t>
            </w:r>
            <w:r w:rsidR="00B53CED" w:rsidRPr="001F3B3F">
              <w:rPr>
                <w:rFonts w:ascii="ＭＳ ゴシック" w:hAnsi="ＭＳ ゴシック" w:hint="eastAsia"/>
              </w:rPr>
              <w:t>なお、「特段の事情」とは、利用者の事情により、利用者の居宅を訪問し、利用者に面接することができない場合を主として指すものであり、担当職員に起因する事情は含まれない。</w:t>
            </w:r>
          </w:p>
          <w:p w:rsidR="0002694C" w:rsidRPr="001F3B3F" w:rsidRDefault="00400337" w:rsidP="00400337">
            <w:pPr>
              <w:pStyle w:val="a9"/>
              <w:wordWrap/>
              <w:ind w:left="552" w:hangingChars="300" w:hanging="552"/>
              <w:rPr>
                <w:rFonts w:ascii="ＭＳ ゴシック" w:hAnsi="ＭＳ ゴシック"/>
                <w:w w:val="50"/>
              </w:rPr>
            </w:pPr>
            <w:r>
              <w:rPr>
                <w:rFonts w:ascii="ＭＳ ゴシック" w:hAnsi="ＭＳ ゴシック" w:hint="eastAsia"/>
              </w:rPr>
              <w:t xml:space="preserve">　　　　</w:t>
            </w:r>
            <w:r w:rsidR="00B53CED" w:rsidRPr="001F3B3F">
              <w:rPr>
                <w:rFonts w:ascii="ＭＳ ゴシック" w:hAnsi="ＭＳ ゴシック" w:hint="eastAsia"/>
              </w:rPr>
              <w:t>さらに、当該特段の事情がある場合については、その具体的な内容を記録しておくことが必要である。</w:t>
            </w:r>
            <w:r w:rsidR="0025125B">
              <w:rPr>
                <w:rFonts w:ascii="ＭＳ ゴシック" w:hAnsi="ＭＳ ゴシック" w:hint="eastAsia"/>
              </w:rPr>
              <w:t xml:space="preserve">　</w:t>
            </w:r>
            <w:r>
              <w:rPr>
                <w:rFonts w:ascii="ＭＳ ゴシック" w:hAnsi="ＭＳ ゴシック" w:hint="eastAsia"/>
              </w:rPr>
              <w:t xml:space="preserve">　</w:t>
            </w:r>
            <w:r w:rsidR="0002694C" w:rsidRPr="001F3B3F">
              <w:rPr>
                <w:rFonts w:ascii="ＭＳ ゴシック" w:hAnsi="ＭＳ ゴシック" w:hint="eastAsia"/>
                <w:w w:val="50"/>
              </w:rPr>
              <w:t>◆平１８解釈通知第２の４（１）</w:t>
            </w:r>
            <w:r w:rsidR="008A15A6" w:rsidRPr="001F3B3F">
              <w:rPr>
                <w:rFonts w:ascii="ＭＳ ゴシック" w:hAnsi="ＭＳ ゴシック" w:hint="eastAsia"/>
                <w:w w:val="50"/>
              </w:rPr>
              <w:t>⑰</w:t>
            </w:r>
          </w:p>
          <w:p w:rsidR="00B01176" w:rsidRPr="001F3B3F" w:rsidRDefault="00B01176" w:rsidP="001F3B3F">
            <w:pPr>
              <w:suppressAutoHyphens/>
              <w:kinsoku w:val="0"/>
              <w:autoSpaceDE w:val="0"/>
              <w:autoSpaceDN w:val="0"/>
              <w:spacing w:line="211" w:lineRule="exact"/>
              <w:ind w:firstLineChars="400" w:firstLine="360"/>
              <w:jc w:val="left"/>
              <w:rPr>
                <w:rFonts w:ascii="ＭＳ ゴシック" w:eastAsia="ＭＳ ゴシック" w:hAnsi="ＭＳ ゴシック"/>
                <w:w w:val="50"/>
                <w:szCs w:val="18"/>
              </w:rPr>
            </w:pPr>
          </w:p>
          <w:p w:rsidR="00B01176" w:rsidRPr="001F3B3F" w:rsidRDefault="00400337" w:rsidP="001F3B3F">
            <w:pPr>
              <w:pStyle w:val="a9"/>
              <w:wordWrap/>
              <w:ind w:left="2" w:firstLineChars="1" w:firstLine="2"/>
              <w:rPr>
                <w:rFonts w:ascii="ＭＳ ゴシック" w:hAnsi="ＭＳ ゴシック"/>
                <w:i/>
              </w:rPr>
            </w:pPr>
            <w:r>
              <w:rPr>
                <w:rFonts w:ascii="ＭＳ ゴシック" w:hAnsi="ＭＳ ゴシック" w:hint="eastAsia"/>
                <w:i/>
              </w:rPr>
              <w:t xml:space="preserve">　</w:t>
            </w:r>
            <w:r w:rsidR="0025125B">
              <w:rPr>
                <w:rFonts w:ascii="ＭＳ ゴシック" w:hAnsi="ＭＳ ゴシック" w:hint="eastAsia"/>
                <w:i/>
              </w:rPr>
              <w:t>R６</w:t>
            </w:r>
            <w:r w:rsidR="00B01176" w:rsidRPr="001F3B3F">
              <w:rPr>
                <w:rFonts w:ascii="ＭＳ ゴシック" w:hAnsi="ＭＳ ゴシック" w:hint="eastAsia"/>
                <w:i/>
              </w:rPr>
              <w:t xml:space="preserve">Ｑ＆Ａ　</w:t>
            </w:r>
            <w:r w:rsidR="0025125B">
              <w:rPr>
                <w:rFonts w:ascii="ＭＳ ゴシック" w:hAnsi="ＭＳ ゴシック" w:hint="eastAsia"/>
                <w:i/>
              </w:rPr>
              <w:t>Vol.１</w:t>
            </w:r>
            <w:r w:rsidR="00B01176" w:rsidRPr="001F3B3F">
              <w:rPr>
                <w:rFonts w:ascii="ＭＳ ゴシック" w:hAnsi="ＭＳ ゴシック" w:hint="eastAsia"/>
                <w:i/>
              </w:rPr>
              <w:t xml:space="preserve">　問107</w:t>
            </w:r>
          </w:p>
          <w:p w:rsidR="00B01176" w:rsidRPr="001F3B3F" w:rsidRDefault="00B01176" w:rsidP="001F3B3F">
            <w:pPr>
              <w:pStyle w:val="a9"/>
              <w:wordWrap/>
              <w:ind w:leftChars="1" w:left="186" w:hangingChars="100" w:hanging="184"/>
              <w:rPr>
                <w:rFonts w:ascii="ＭＳ ゴシック" w:hAnsi="ＭＳ ゴシック"/>
                <w:spacing w:val="1"/>
              </w:rPr>
            </w:pPr>
            <w:r w:rsidRPr="001F3B3F">
              <w:rPr>
                <w:rFonts w:ascii="ＭＳ ゴシック" w:hAnsi="ＭＳ ゴシック" w:hint="eastAsia"/>
                <w:i/>
              </w:rPr>
              <w:t xml:space="preserve">　　初回のモニタリングについて、要件を満たしていれば可能であるが、居宅サービス計画等の実施状況を適切に把握する観点から、初回のモニタリングは利用者の居宅を訪問して行い、その結果を踏まえた上で、テレビ電話装置等を活用したモニタリングが可能かどうかを検討することが望ましい。</w:t>
            </w:r>
          </w:p>
          <w:p w:rsidR="00B01176" w:rsidRPr="001F3B3F" w:rsidRDefault="00400337" w:rsidP="001F3B3F">
            <w:pPr>
              <w:pStyle w:val="a9"/>
              <w:wordWrap/>
              <w:ind w:left="2" w:firstLineChars="1" w:firstLine="2"/>
              <w:rPr>
                <w:rFonts w:ascii="ＭＳ ゴシック" w:hAnsi="ＭＳ ゴシック"/>
                <w:i/>
              </w:rPr>
            </w:pPr>
            <w:r>
              <w:rPr>
                <w:rFonts w:ascii="ＭＳ ゴシック" w:hAnsi="ＭＳ ゴシック" w:hint="eastAsia"/>
                <w:i/>
              </w:rPr>
              <w:t xml:space="preserve">　</w:t>
            </w:r>
            <w:r w:rsidR="00B01176" w:rsidRPr="001F3B3F">
              <w:rPr>
                <w:rFonts w:ascii="ＭＳ ゴシック" w:hAnsi="ＭＳ ゴシック" w:hint="eastAsia"/>
                <w:i/>
              </w:rPr>
              <w:t>R</w:t>
            </w:r>
            <w:r w:rsidR="0025125B">
              <w:rPr>
                <w:rFonts w:ascii="ＭＳ ゴシック" w:hAnsi="ＭＳ ゴシック" w:hint="eastAsia"/>
                <w:i/>
              </w:rPr>
              <w:t>６</w:t>
            </w:r>
            <w:r w:rsidR="00B01176" w:rsidRPr="001F3B3F">
              <w:rPr>
                <w:rFonts w:ascii="ＭＳ ゴシック" w:hAnsi="ＭＳ ゴシック" w:hint="eastAsia"/>
                <w:i/>
              </w:rPr>
              <w:t xml:space="preserve">Ｑ＆Ａ　</w:t>
            </w:r>
            <w:r w:rsidR="0025125B">
              <w:rPr>
                <w:rFonts w:ascii="ＭＳ ゴシック" w:hAnsi="ＭＳ ゴシック" w:hint="eastAsia"/>
                <w:i/>
              </w:rPr>
              <w:t>Vol.１</w:t>
            </w:r>
            <w:r w:rsidR="00B01176" w:rsidRPr="001F3B3F">
              <w:rPr>
                <w:rFonts w:ascii="ＭＳ ゴシック" w:hAnsi="ＭＳ ゴシック" w:hint="eastAsia"/>
                <w:i/>
              </w:rPr>
              <w:t xml:space="preserve">　問108</w:t>
            </w:r>
          </w:p>
          <w:p w:rsidR="00B01176" w:rsidRDefault="00B01176" w:rsidP="001F3B3F">
            <w:pPr>
              <w:pStyle w:val="a9"/>
              <w:wordWrap/>
              <w:ind w:leftChars="1" w:left="186" w:hangingChars="100" w:hanging="184"/>
              <w:rPr>
                <w:rFonts w:ascii="ＭＳ ゴシック" w:hAnsi="ＭＳ ゴシック"/>
                <w:i/>
              </w:rPr>
            </w:pPr>
            <w:r w:rsidRPr="001F3B3F">
              <w:rPr>
                <w:rFonts w:ascii="ＭＳ ゴシック" w:hAnsi="ＭＳ ゴシック" w:hint="eastAsia"/>
                <w:i/>
              </w:rPr>
              <w:t xml:space="preserve">　　情報連携シートの項目については、テレビ電話装置等を活用したモニタリングのみでは収集できない情報について、居宅サービス事業者等に情報収集を依頼する項目のみを記載すればよい。</w:t>
            </w:r>
          </w:p>
          <w:p w:rsidR="00B01176" w:rsidRPr="001F3B3F" w:rsidRDefault="00400337" w:rsidP="00400337">
            <w:pPr>
              <w:pStyle w:val="a9"/>
              <w:wordWrap/>
              <w:ind w:leftChars="1" w:left="186" w:hangingChars="100" w:hanging="184"/>
              <w:rPr>
                <w:rFonts w:ascii="ＭＳ ゴシック" w:hAnsi="ＭＳ ゴシック"/>
                <w:i/>
              </w:rPr>
            </w:pPr>
            <w:r>
              <w:rPr>
                <w:rFonts w:ascii="ＭＳ ゴシック" w:hAnsi="ＭＳ ゴシック" w:hint="eastAsia"/>
                <w:i/>
              </w:rPr>
              <w:t xml:space="preserve">　</w:t>
            </w:r>
            <w:r w:rsidR="0025125B">
              <w:rPr>
                <w:rFonts w:ascii="ＭＳ ゴシック" w:hAnsi="ＭＳ ゴシック" w:hint="eastAsia"/>
                <w:i/>
              </w:rPr>
              <w:t>R６</w:t>
            </w:r>
            <w:r w:rsidR="00B01176" w:rsidRPr="001F3B3F">
              <w:rPr>
                <w:rFonts w:ascii="ＭＳ ゴシック" w:hAnsi="ＭＳ ゴシック" w:hint="eastAsia"/>
                <w:i/>
              </w:rPr>
              <w:t xml:space="preserve">Ｑ＆Ａ　</w:t>
            </w:r>
            <w:r w:rsidR="0025125B">
              <w:rPr>
                <w:rFonts w:ascii="ＭＳ ゴシック" w:hAnsi="ＭＳ ゴシック" w:hint="eastAsia"/>
                <w:i/>
              </w:rPr>
              <w:t>Vol.１</w:t>
            </w:r>
            <w:r w:rsidR="00B01176" w:rsidRPr="001F3B3F">
              <w:rPr>
                <w:rFonts w:ascii="ＭＳ ゴシック" w:hAnsi="ＭＳ ゴシック" w:hint="eastAsia"/>
                <w:i/>
              </w:rPr>
              <w:t xml:space="preserve">　問109</w:t>
            </w:r>
          </w:p>
          <w:p w:rsidR="00B01176" w:rsidRDefault="00B01176" w:rsidP="001F3B3F">
            <w:pPr>
              <w:pStyle w:val="a9"/>
              <w:wordWrap/>
              <w:ind w:leftChars="1" w:left="184" w:hangingChars="100" w:hanging="182"/>
              <w:rPr>
                <w:rFonts w:ascii="ＭＳ ゴシック" w:hAnsi="ＭＳ ゴシック"/>
                <w:i/>
                <w:iCs/>
                <w:spacing w:val="1"/>
              </w:rPr>
            </w:pPr>
            <w:r w:rsidRPr="001F3B3F">
              <w:rPr>
                <w:rFonts w:ascii="ＭＳ ゴシック" w:hAnsi="ＭＳ ゴシック" w:hint="eastAsia"/>
                <w:b/>
                <w:bCs/>
                <w:spacing w:val="1"/>
              </w:rPr>
              <w:t xml:space="preserve">　　</w:t>
            </w:r>
            <w:r w:rsidRPr="001F3B3F">
              <w:rPr>
                <w:rFonts w:ascii="ＭＳ ゴシック" w:hAnsi="ＭＳ ゴシック" w:hint="eastAsia"/>
                <w:i/>
                <w:iCs/>
                <w:spacing w:val="1"/>
              </w:rPr>
              <w:t>情報連携シートは様式例であるため、必ずしもこの様式に限定されないが、介護ソフト・アプリの記録機能を活用する場合においても、情報連携シートの項目と照らし、指定居宅介護支援事業者と居宅サービス事業者等の連携に必要な情報が得られるかを確認すること。</w:t>
            </w:r>
          </w:p>
          <w:p w:rsidR="00B01176" w:rsidRDefault="00400337" w:rsidP="00400337">
            <w:pPr>
              <w:pStyle w:val="a9"/>
              <w:wordWrap/>
              <w:ind w:leftChars="1" w:left="184" w:hangingChars="100" w:hanging="182"/>
              <w:rPr>
                <w:rFonts w:ascii="ＭＳ ゴシック" w:hAnsi="ＭＳ ゴシック"/>
                <w:i/>
              </w:rPr>
            </w:pPr>
            <w:r>
              <w:rPr>
                <w:rFonts w:ascii="ＭＳ ゴシック" w:hAnsi="ＭＳ ゴシック" w:hint="eastAsia"/>
                <w:i/>
                <w:iCs/>
                <w:spacing w:val="1"/>
              </w:rPr>
              <w:t xml:space="preserve">　</w:t>
            </w:r>
            <w:r w:rsidR="00B01176" w:rsidRPr="001F3B3F">
              <w:rPr>
                <w:rFonts w:ascii="ＭＳ ゴシック" w:hAnsi="ＭＳ ゴシック" w:hint="eastAsia"/>
                <w:i/>
              </w:rPr>
              <w:t>R</w:t>
            </w:r>
            <w:r w:rsidR="0025125B">
              <w:rPr>
                <w:rFonts w:ascii="ＭＳ ゴシック" w:hAnsi="ＭＳ ゴシック" w:hint="eastAsia"/>
                <w:i/>
              </w:rPr>
              <w:t>６</w:t>
            </w:r>
            <w:r w:rsidR="00B01176" w:rsidRPr="001F3B3F">
              <w:rPr>
                <w:rFonts w:ascii="ＭＳ ゴシック" w:hAnsi="ＭＳ ゴシック" w:hint="eastAsia"/>
                <w:i/>
              </w:rPr>
              <w:t xml:space="preserve">Ｑ＆Ａ　</w:t>
            </w:r>
            <w:r w:rsidR="0025125B">
              <w:rPr>
                <w:rFonts w:ascii="ＭＳ ゴシック" w:hAnsi="ＭＳ ゴシック" w:hint="eastAsia"/>
                <w:i/>
              </w:rPr>
              <w:t>Vol.１</w:t>
            </w:r>
            <w:r w:rsidR="00B01176" w:rsidRPr="001F3B3F">
              <w:rPr>
                <w:rFonts w:ascii="ＭＳ ゴシック" w:hAnsi="ＭＳ ゴシック" w:hint="eastAsia"/>
                <w:i/>
              </w:rPr>
              <w:t xml:space="preserve">　問110</w:t>
            </w:r>
          </w:p>
          <w:p w:rsidR="00B01176" w:rsidRPr="001F3B3F" w:rsidRDefault="00400337" w:rsidP="00400337">
            <w:pPr>
              <w:pStyle w:val="a9"/>
              <w:wordWrap/>
              <w:ind w:leftChars="1" w:left="186" w:hangingChars="100" w:hanging="184"/>
              <w:rPr>
                <w:rFonts w:ascii="ＭＳ ゴシック" w:hAnsi="ＭＳ ゴシック"/>
                <w:i/>
                <w:iCs/>
                <w:spacing w:val="1"/>
              </w:rPr>
            </w:pPr>
            <w:r>
              <w:rPr>
                <w:rFonts w:ascii="ＭＳ ゴシック" w:hAnsi="ＭＳ ゴシック" w:hint="eastAsia"/>
                <w:i/>
              </w:rPr>
              <w:t xml:space="preserve">　　</w:t>
            </w:r>
            <w:r w:rsidR="00B01176" w:rsidRPr="001F3B3F">
              <w:rPr>
                <w:rFonts w:ascii="ＭＳ ゴシック" w:hAnsi="ＭＳ ゴシック" w:hint="eastAsia"/>
                <w:i/>
                <w:iCs/>
                <w:spacing w:val="1"/>
              </w:rPr>
              <w:t>利用者が使用するテレビ電話装置等のトラブルによりモニタリングが実施できなかった場合は特段の事情に該当しないため、利用者の居宅への訪問によるモニタリングを行うこと。</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180" w:hangingChars="100" w:hanging="180"/>
              <w:rPr>
                <w:rFonts w:ascii="ＭＳ ゴシック" w:hAnsi="ＭＳ ゴシック"/>
                <w:spacing w:val="0"/>
              </w:rPr>
            </w:pPr>
            <w:r w:rsidRPr="001F3B3F">
              <w:rPr>
                <w:rFonts w:ascii="ＭＳ ゴシック" w:hAnsi="ＭＳ ゴシック" w:hint="eastAsia"/>
                <w:spacing w:val="0"/>
              </w:rPr>
              <w:t>□　担当職員は</w:t>
            </w:r>
            <w:r w:rsidR="00355D4E" w:rsidRPr="001F3B3F">
              <w:rPr>
                <w:rFonts w:ascii="ＭＳ ゴシック" w:hAnsi="ＭＳ ゴシック" w:hint="eastAsia"/>
                <w:spacing w:val="0"/>
              </w:rPr>
              <w:t>、</w:t>
            </w:r>
            <w:r w:rsidRPr="001F3B3F">
              <w:rPr>
                <w:rFonts w:ascii="ＭＳ ゴシック" w:hAnsi="ＭＳ ゴシック" w:hint="eastAsia"/>
                <w:spacing w:val="0"/>
              </w:rPr>
              <w:t>次に掲げる場合においては</w:t>
            </w:r>
            <w:r w:rsidR="00355D4E" w:rsidRPr="001F3B3F">
              <w:rPr>
                <w:rFonts w:ascii="ＭＳ ゴシック" w:hAnsi="ＭＳ ゴシック" w:hint="eastAsia"/>
                <w:spacing w:val="0"/>
              </w:rPr>
              <w:t>、</w:t>
            </w:r>
            <w:r w:rsidRPr="001F3B3F">
              <w:rPr>
                <w:rFonts w:ascii="ＭＳ ゴシック" w:hAnsi="ＭＳ ゴシック" w:hint="eastAsia"/>
                <w:spacing w:val="0"/>
              </w:rPr>
              <w:t>サービス担当者会議の開催により</w:t>
            </w:r>
            <w:r w:rsidR="00355D4E" w:rsidRPr="001F3B3F">
              <w:rPr>
                <w:rFonts w:ascii="ＭＳ ゴシック" w:hAnsi="ＭＳ ゴシック" w:hint="eastAsia"/>
                <w:spacing w:val="0"/>
              </w:rPr>
              <w:t>、</w:t>
            </w:r>
            <w:r w:rsidRPr="001F3B3F">
              <w:rPr>
                <w:rFonts w:ascii="ＭＳ ゴシック" w:hAnsi="ＭＳ ゴシック" w:hint="eastAsia"/>
                <w:spacing w:val="0"/>
              </w:rPr>
              <w:t>介護予防サービス計画の変更の必要性について</w:t>
            </w:r>
            <w:r w:rsidR="00355D4E" w:rsidRPr="001F3B3F">
              <w:rPr>
                <w:rFonts w:ascii="ＭＳ ゴシック" w:hAnsi="ＭＳ ゴシック" w:hint="eastAsia"/>
                <w:spacing w:val="0"/>
              </w:rPr>
              <w:t>、</w:t>
            </w:r>
            <w:r w:rsidRPr="001F3B3F">
              <w:rPr>
                <w:rFonts w:ascii="ＭＳ ゴシック" w:hAnsi="ＭＳ ゴシック" w:hint="eastAsia"/>
                <w:spacing w:val="0"/>
              </w:rPr>
              <w:t>担当者から</w:t>
            </w:r>
            <w:r w:rsidR="00355D4E" w:rsidRPr="001F3B3F">
              <w:rPr>
                <w:rFonts w:ascii="ＭＳ ゴシック" w:hAnsi="ＭＳ ゴシック" w:hint="eastAsia"/>
                <w:spacing w:val="0"/>
              </w:rPr>
              <w:t>、</w:t>
            </w:r>
            <w:r w:rsidRPr="001F3B3F">
              <w:rPr>
                <w:rFonts w:ascii="ＭＳ ゴシック" w:hAnsi="ＭＳ ゴシック" w:hint="eastAsia"/>
                <w:spacing w:val="0"/>
              </w:rPr>
              <w:t>専門的な見地から</w:t>
            </w:r>
            <w:r w:rsidR="00421934">
              <w:rPr>
                <w:rFonts w:ascii="ＭＳ ゴシック" w:hAnsi="ＭＳ ゴシック" w:hint="eastAsia"/>
                <w:spacing w:val="0"/>
              </w:rPr>
              <w:t>の</w:t>
            </w:r>
            <w:r w:rsidRPr="001F3B3F">
              <w:rPr>
                <w:rFonts w:ascii="ＭＳ ゴシック" w:hAnsi="ＭＳ ゴシック" w:hint="eastAsia"/>
                <w:spacing w:val="0"/>
              </w:rPr>
              <w:t>意見を求めているか。ただし</w:t>
            </w:r>
            <w:r w:rsidR="00355D4E" w:rsidRPr="001F3B3F">
              <w:rPr>
                <w:rFonts w:ascii="ＭＳ ゴシック" w:hAnsi="ＭＳ ゴシック" w:hint="eastAsia"/>
                <w:spacing w:val="0"/>
              </w:rPr>
              <w:t>、</w:t>
            </w:r>
            <w:r w:rsidRPr="001F3B3F">
              <w:rPr>
                <w:rFonts w:ascii="ＭＳ ゴシック" w:hAnsi="ＭＳ ゴシック" w:hint="eastAsia"/>
                <w:spacing w:val="0"/>
              </w:rPr>
              <w:t>やむを得ない理由がある場合については</w:t>
            </w:r>
            <w:r w:rsidR="00355D4E" w:rsidRPr="001F3B3F">
              <w:rPr>
                <w:rFonts w:ascii="ＭＳ ゴシック" w:hAnsi="ＭＳ ゴシック" w:hint="eastAsia"/>
                <w:spacing w:val="0"/>
              </w:rPr>
              <w:t>、</w:t>
            </w:r>
            <w:r w:rsidRPr="001F3B3F">
              <w:rPr>
                <w:rFonts w:ascii="ＭＳ ゴシック" w:hAnsi="ＭＳ ゴシック" w:hint="eastAsia"/>
                <w:spacing w:val="0"/>
              </w:rPr>
              <w:t>担当者に対する照会等により意見を求めることができるものとする。</w:t>
            </w:r>
            <w:r w:rsidR="00421934">
              <w:rPr>
                <w:rFonts w:ascii="ＭＳ ゴシック" w:hAnsi="ＭＳ ゴシック" w:hint="eastAsia"/>
                <w:spacing w:val="0"/>
              </w:rPr>
              <w:t xml:space="preserve">　　　　　　　　　</w:t>
            </w:r>
            <w:r w:rsidR="00421934" w:rsidRPr="001F3B3F">
              <w:rPr>
                <w:rFonts w:ascii="ＭＳ ゴシック" w:hAnsi="ＭＳ ゴシック" w:hint="eastAsia"/>
                <w:w w:val="50"/>
              </w:rPr>
              <w:t>◆平１８厚令３７第３０条第１７号</w:t>
            </w:r>
          </w:p>
          <w:p w:rsidR="0002694C" w:rsidRPr="001F3B3F" w:rsidRDefault="0002694C" w:rsidP="001F3B3F">
            <w:pPr>
              <w:pStyle w:val="a9"/>
              <w:wordWrap/>
              <w:ind w:left="360" w:hangingChars="200" w:hanging="360"/>
              <w:rPr>
                <w:rFonts w:ascii="ＭＳ ゴシック" w:hAnsi="ＭＳ ゴシック"/>
                <w:spacing w:val="0"/>
              </w:rPr>
            </w:pPr>
            <w:r w:rsidRPr="001F3B3F">
              <w:rPr>
                <w:rFonts w:ascii="ＭＳ ゴシック" w:hAnsi="ＭＳ ゴシック" w:hint="eastAsia"/>
                <w:spacing w:val="0"/>
              </w:rPr>
              <w:t xml:space="preserve">　イ　要支援認定を受けている利用者が法第33条第2項に規定する要支援更新認定を受けた場合</w:t>
            </w:r>
          </w:p>
          <w:p w:rsidR="0002694C" w:rsidRPr="001F3B3F" w:rsidRDefault="0002694C" w:rsidP="001F3B3F">
            <w:pPr>
              <w:pStyle w:val="a9"/>
              <w:wordWrap/>
              <w:ind w:left="360" w:hangingChars="200" w:hanging="360"/>
              <w:rPr>
                <w:rFonts w:ascii="ＭＳ ゴシック" w:hAnsi="ＭＳ ゴシック"/>
                <w:spacing w:val="0"/>
              </w:rPr>
            </w:pPr>
            <w:r w:rsidRPr="001F3B3F">
              <w:rPr>
                <w:rFonts w:ascii="ＭＳ ゴシック" w:hAnsi="ＭＳ ゴシック" w:hint="eastAsia"/>
                <w:spacing w:val="0"/>
              </w:rPr>
              <w:t xml:space="preserve">　ロ　要支援認定を受けている利用者が法第33条の２第１項に規定する要支援状態区分の変更の認定を受けた場合</w:t>
            </w:r>
          </w:p>
          <w:p w:rsidR="0002694C" w:rsidRPr="001F3B3F" w:rsidRDefault="0002694C" w:rsidP="001F3B3F">
            <w:pPr>
              <w:pStyle w:val="a9"/>
              <w:wordWrap/>
              <w:ind w:leftChars="100" w:left="356" w:hangingChars="98" w:hanging="176"/>
              <w:rPr>
                <w:rFonts w:ascii="ＭＳ ゴシック" w:hAnsi="ＭＳ ゴシック"/>
                <w:spacing w:val="0"/>
              </w:rPr>
            </w:pPr>
            <w:r w:rsidRPr="001F3B3F">
              <w:rPr>
                <w:rFonts w:ascii="ＭＳ ゴシック" w:hAnsi="ＭＳ ゴシック" w:hint="eastAsia"/>
                <w:spacing w:val="0"/>
              </w:rPr>
              <w:t>◎　ここでいうやむを得ない理由がある場合とは</w:t>
            </w:r>
            <w:r w:rsidR="00355D4E" w:rsidRPr="001F3B3F">
              <w:rPr>
                <w:rFonts w:ascii="ＭＳ ゴシック" w:hAnsi="ＭＳ ゴシック" w:hint="eastAsia"/>
                <w:spacing w:val="0"/>
              </w:rPr>
              <w:t>、</w:t>
            </w:r>
            <w:r w:rsidRPr="001F3B3F">
              <w:rPr>
                <w:rFonts w:ascii="ＭＳ ゴシック" w:hAnsi="ＭＳ ゴシック" w:hint="eastAsia"/>
                <w:spacing w:val="0"/>
              </w:rPr>
              <w:t>開催の日程調整を行ったが</w:t>
            </w:r>
            <w:r w:rsidR="00355D4E" w:rsidRPr="001F3B3F">
              <w:rPr>
                <w:rFonts w:ascii="ＭＳ ゴシック" w:hAnsi="ＭＳ ゴシック" w:hint="eastAsia"/>
                <w:spacing w:val="0"/>
              </w:rPr>
              <w:t>、</w:t>
            </w:r>
            <w:r w:rsidRPr="001F3B3F">
              <w:rPr>
                <w:rFonts w:ascii="ＭＳ ゴシック" w:hAnsi="ＭＳ ゴシック" w:hint="eastAsia"/>
                <w:spacing w:val="0"/>
              </w:rPr>
              <w:t>サービス担当者の</w:t>
            </w:r>
            <w:r w:rsidR="00421934">
              <w:rPr>
                <w:rFonts w:ascii="ＭＳ ゴシック" w:hAnsi="ＭＳ ゴシック" w:hint="eastAsia"/>
                <w:spacing w:val="0"/>
              </w:rPr>
              <w:t>事由</w:t>
            </w:r>
            <w:r w:rsidRPr="001F3B3F">
              <w:rPr>
                <w:rFonts w:ascii="ＭＳ ゴシック" w:hAnsi="ＭＳ ゴシック" w:hint="eastAsia"/>
                <w:spacing w:val="0"/>
              </w:rPr>
              <w:t>により</w:t>
            </w:r>
            <w:r w:rsidR="00355D4E" w:rsidRPr="001F3B3F">
              <w:rPr>
                <w:rFonts w:ascii="ＭＳ ゴシック" w:hAnsi="ＭＳ ゴシック" w:hint="eastAsia"/>
                <w:spacing w:val="0"/>
              </w:rPr>
              <w:t>、</w:t>
            </w:r>
            <w:r w:rsidRPr="001F3B3F">
              <w:rPr>
                <w:rFonts w:ascii="ＭＳ ゴシック" w:hAnsi="ＭＳ ゴシック" w:hint="eastAsia"/>
                <w:spacing w:val="0"/>
              </w:rPr>
              <w:t>サービス担当者会議への参加が得られなかった場合や居宅サービス計画の変更から間もない場合で利用者の状態に大きな変化が見られない場合等が想定される。</w:t>
            </w:r>
            <w:r w:rsidR="0025125B">
              <w:rPr>
                <w:rFonts w:ascii="ＭＳ ゴシック" w:hAnsi="ＭＳ ゴシック" w:hint="eastAsia"/>
                <w:spacing w:val="0"/>
              </w:rPr>
              <w:t xml:space="preserve">　　　　</w:t>
            </w:r>
            <w:r w:rsidRPr="001F3B3F">
              <w:rPr>
                <w:rFonts w:ascii="ＭＳ ゴシック" w:hAnsi="ＭＳ ゴシック" w:hint="eastAsia"/>
                <w:w w:val="50"/>
              </w:rPr>
              <w:t>◆平１８解釈通知第２の４（１）</w:t>
            </w:r>
            <w:r w:rsidR="002B0AE8" w:rsidRPr="001F3B3F">
              <w:rPr>
                <w:rFonts w:ascii="ＭＳ ゴシック" w:hAnsi="ＭＳ ゴシック" w:hint="eastAsia"/>
                <w:w w:val="50"/>
              </w:rPr>
              <w:t>⑱</w:t>
            </w:r>
          </w:p>
          <w:p w:rsidR="0002694C" w:rsidRPr="001F3B3F" w:rsidRDefault="0002694C" w:rsidP="001F3B3F">
            <w:pPr>
              <w:pStyle w:val="a9"/>
              <w:wordWrap/>
              <w:rPr>
                <w:rFonts w:ascii="ＭＳ ゴシック" w:hAnsi="ＭＳ ゴシック"/>
                <w:spacing w:val="0"/>
              </w:rPr>
            </w:pPr>
          </w:p>
          <w:p w:rsidR="0002694C" w:rsidRPr="001F3B3F" w:rsidRDefault="00421934" w:rsidP="001F3B3F">
            <w:pPr>
              <w:pStyle w:val="a9"/>
              <w:wordWrap/>
              <w:ind w:left="184" w:hangingChars="100" w:hanging="184"/>
              <w:rPr>
                <w:rFonts w:ascii="ＭＳ ゴシック" w:hAnsi="ＭＳ ゴシック"/>
                <w:w w:val="50"/>
              </w:rPr>
            </w:pPr>
            <w:r>
              <w:rPr>
                <w:rFonts w:ascii="ＭＳ ゴシック" w:hAnsi="ＭＳ ゴシック" w:hint="eastAsia"/>
              </w:rPr>
              <w:t>□　第３号から第13</w:t>
            </w:r>
            <w:r w:rsidR="0002694C" w:rsidRPr="001F3B3F">
              <w:rPr>
                <w:rFonts w:ascii="ＭＳ ゴシック" w:hAnsi="ＭＳ ゴシック" w:hint="eastAsia"/>
              </w:rPr>
              <w:t>号までの規定は</w:t>
            </w:r>
            <w:r w:rsidR="00355D4E" w:rsidRPr="001F3B3F">
              <w:rPr>
                <w:rFonts w:ascii="ＭＳ ゴシック" w:hAnsi="ＭＳ ゴシック" w:hint="eastAsia"/>
              </w:rPr>
              <w:t>、</w:t>
            </w:r>
            <w:r w:rsidR="0002694C" w:rsidRPr="001F3B3F">
              <w:rPr>
                <w:rFonts w:ascii="ＭＳ ゴシック" w:hAnsi="ＭＳ ゴシック" w:hint="eastAsia"/>
              </w:rPr>
              <w:t>第</w:t>
            </w:r>
            <w:r w:rsidR="00B614A5" w:rsidRPr="001F3B3F">
              <w:rPr>
                <w:rFonts w:ascii="ＭＳ ゴシック" w:hAnsi="ＭＳ ゴシック" w:hint="eastAsia"/>
              </w:rPr>
              <w:t>1</w:t>
            </w:r>
            <w:r w:rsidR="00B614A5" w:rsidRPr="001F3B3F">
              <w:rPr>
                <w:rFonts w:ascii="ＭＳ ゴシック" w:hAnsi="ＭＳ ゴシック"/>
              </w:rPr>
              <w:t>4</w:t>
            </w:r>
            <w:r w:rsidR="0002694C" w:rsidRPr="001F3B3F">
              <w:rPr>
                <w:rFonts w:ascii="ＭＳ ゴシック" w:hAnsi="ＭＳ ゴシック" w:hint="eastAsia"/>
              </w:rPr>
              <w:t>号に規定する介護予防サービス計画の変更について準用する。</w:t>
            </w:r>
            <w:r w:rsidR="0025125B">
              <w:rPr>
                <w:rFonts w:ascii="ＭＳ ゴシック" w:hAnsi="ＭＳ ゴシック" w:hint="eastAsia"/>
              </w:rPr>
              <w:t xml:space="preserve">　　　　</w:t>
            </w:r>
            <w:r w:rsidR="0002694C" w:rsidRPr="001F3B3F">
              <w:rPr>
                <w:rFonts w:ascii="ＭＳ ゴシック" w:hAnsi="ＭＳ ゴシック" w:hint="eastAsia"/>
                <w:w w:val="50"/>
              </w:rPr>
              <w:t>◆平１８厚令３７第３０条第１８号</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w:t>
            </w:r>
            <w:r w:rsidRPr="001F3B3F">
              <w:rPr>
                <w:rFonts w:ascii="ＭＳ ゴシック" w:hAnsi="ＭＳ ゴシック" w:hint="eastAsia"/>
              </w:rPr>
              <w:t>担当職員は</w:t>
            </w:r>
            <w:r w:rsidR="00355D4E" w:rsidRPr="001F3B3F">
              <w:rPr>
                <w:rFonts w:ascii="ＭＳ ゴシック" w:hAnsi="ＭＳ ゴシック" w:hint="eastAsia"/>
              </w:rPr>
              <w:t>、</w:t>
            </w:r>
            <w:r w:rsidRPr="001F3B3F">
              <w:rPr>
                <w:rFonts w:ascii="ＭＳ ゴシック" w:hAnsi="ＭＳ ゴシック" w:hint="eastAsia"/>
              </w:rPr>
              <w:t>適切な保健医療サービス及び福祉サービスが総合的かつ効率的に提供された場合においても</w:t>
            </w:r>
            <w:r w:rsidR="00355D4E" w:rsidRPr="001F3B3F">
              <w:rPr>
                <w:rFonts w:ascii="ＭＳ ゴシック" w:hAnsi="ＭＳ ゴシック" w:hint="eastAsia"/>
              </w:rPr>
              <w:t>、</w:t>
            </w:r>
            <w:r w:rsidRPr="001F3B3F">
              <w:rPr>
                <w:rFonts w:ascii="ＭＳ ゴシック" w:hAnsi="ＭＳ ゴシック" w:hint="eastAsia"/>
              </w:rPr>
              <w:t>利用者がその居宅において日常生活を営むことが困難となったと認める場合又は利用者が介護保険施設への入院又は入所を希望する場合には</w:t>
            </w:r>
            <w:r w:rsidR="00355D4E" w:rsidRPr="001F3B3F">
              <w:rPr>
                <w:rFonts w:ascii="ＭＳ ゴシック" w:hAnsi="ＭＳ ゴシック" w:hint="eastAsia"/>
              </w:rPr>
              <w:t>、</w:t>
            </w:r>
            <w:r w:rsidRPr="001F3B3F">
              <w:rPr>
                <w:rFonts w:ascii="ＭＳ ゴシック" w:hAnsi="ＭＳ ゴシック" w:hint="eastAsia"/>
              </w:rPr>
              <w:t>利用者の要介護認定に係る申請について必要な支援を行い</w:t>
            </w:r>
            <w:r w:rsidR="00355D4E" w:rsidRPr="001F3B3F">
              <w:rPr>
                <w:rFonts w:ascii="ＭＳ ゴシック" w:hAnsi="ＭＳ ゴシック" w:hint="eastAsia"/>
              </w:rPr>
              <w:t>、</w:t>
            </w:r>
            <w:r w:rsidRPr="001F3B3F">
              <w:rPr>
                <w:rFonts w:ascii="ＭＳ ゴシック" w:hAnsi="ＭＳ ゴシック" w:hint="eastAsia"/>
              </w:rPr>
              <w:t>介護保険施設への紹介その他の便宜の提供を行っているか。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◆平１８厚令３７第３０条第19号</w:t>
            </w:r>
          </w:p>
          <w:p w:rsidR="0025125B" w:rsidRDefault="0002694C" w:rsidP="0025125B">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介護保険施設はそれぞれ医療機能等が異なることに鑑み</w:t>
            </w:r>
            <w:r w:rsidR="00355D4E" w:rsidRPr="001F3B3F">
              <w:rPr>
                <w:rFonts w:ascii="ＭＳ ゴシック" w:hAnsi="ＭＳ ゴシック" w:hint="eastAsia"/>
              </w:rPr>
              <w:t>、</w:t>
            </w:r>
            <w:r w:rsidRPr="001F3B3F">
              <w:rPr>
                <w:rFonts w:ascii="ＭＳ ゴシック" w:hAnsi="ＭＳ ゴシック" w:hint="eastAsia"/>
              </w:rPr>
              <w:t>主治医の意見を参考にする</w:t>
            </w:r>
            <w:r w:rsidR="00355D4E" w:rsidRPr="001F3B3F">
              <w:rPr>
                <w:rFonts w:ascii="ＭＳ ゴシック" w:hAnsi="ＭＳ ゴシック" w:hint="eastAsia"/>
              </w:rPr>
              <w:t>、</w:t>
            </w:r>
            <w:r w:rsidRPr="001F3B3F">
              <w:rPr>
                <w:rFonts w:ascii="ＭＳ ゴシック" w:hAnsi="ＭＳ ゴシック" w:hint="eastAsia"/>
              </w:rPr>
              <w:t>主治医に意見を求める等をして介護保険施設への紹介その他の便宜の提供を行うものとする。</w:t>
            </w:r>
          </w:p>
          <w:p w:rsidR="0002694C" w:rsidRPr="001F3B3F" w:rsidRDefault="0002694C" w:rsidP="0025125B">
            <w:pPr>
              <w:pStyle w:val="a9"/>
              <w:wordWrap/>
              <w:ind w:leftChars="200" w:left="360"/>
              <w:rPr>
                <w:rFonts w:ascii="ＭＳ ゴシック" w:hAnsi="ＭＳ ゴシック"/>
                <w:w w:val="50"/>
              </w:rPr>
            </w:pPr>
            <w:r w:rsidRPr="001F3B3F">
              <w:rPr>
                <w:rFonts w:ascii="ＭＳ ゴシック" w:hAnsi="ＭＳ ゴシック" w:hint="eastAsia"/>
                <w:w w:val="50"/>
              </w:rPr>
              <w:t>平１8解釈通知第２の４（１）</w:t>
            </w:r>
            <w:r w:rsidR="002B0AE8" w:rsidRPr="001F3B3F">
              <w:rPr>
                <w:rFonts w:ascii="ＭＳ ゴシック" w:hAnsi="ＭＳ ゴシック" w:hint="eastAsia"/>
                <w:w w:val="50"/>
              </w:rPr>
              <w:t>⑳</w:t>
            </w:r>
          </w:p>
          <w:p w:rsidR="0002694C" w:rsidRPr="001F3B3F" w:rsidRDefault="0002694C" w:rsidP="001F3B3F">
            <w:pPr>
              <w:suppressAutoHyphens/>
              <w:kinsoku w:val="0"/>
              <w:autoSpaceDE w:val="0"/>
              <w:autoSpaceDN w:val="0"/>
              <w:spacing w:line="211" w:lineRule="exact"/>
              <w:jc w:val="left"/>
              <w:rPr>
                <w:rFonts w:ascii="ＭＳ ゴシック" w:eastAsia="ＭＳ ゴシック" w:hAnsi="ＭＳ ゴシック"/>
                <w:spacing w:val="2"/>
                <w:szCs w:val="18"/>
              </w:rPr>
            </w:pPr>
          </w:p>
          <w:p w:rsidR="00F929F3" w:rsidRPr="001F3B3F" w:rsidRDefault="0002694C" w:rsidP="001F3B3F">
            <w:pPr>
              <w:pStyle w:val="a9"/>
              <w:wordWrap/>
              <w:ind w:left="368" w:hangingChars="200" w:hanging="368"/>
              <w:rPr>
                <w:rFonts w:ascii="ＭＳ ゴシック" w:hAnsi="ＭＳ ゴシック"/>
                <w:w w:val="5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介護保険施設等から退院又は退所しようとする要支援者から依頼があった場合</w:t>
            </w:r>
            <w:r w:rsidR="00355D4E" w:rsidRPr="001F3B3F">
              <w:rPr>
                <w:rFonts w:ascii="ＭＳ ゴシック" w:hAnsi="ＭＳ ゴシック" w:hint="eastAsia"/>
              </w:rPr>
              <w:t>、</w:t>
            </w:r>
            <w:r w:rsidRPr="001F3B3F">
              <w:rPr>
                <w:rFonts w:ascii="ＭＳ ゴシック" w:hAnsi="ＭＳ ゴシック" w:hint="eastAsia"/>
              </w:rPr>
              <w:t>居宅における生活へ円滑に移行できるよう</w:t>
            </w:r>
            <w:r w:rsidR="00355D4E" w:rsidRPr="001F3B3F">
              <w:rPr>
                <w:rFonts w:ascii="ＭＳ ゴシック" w:hAnsi="ＭＳ ゴシック" w:hint="eastAsia"/>
              </w:rPr>
              <w:t>、</w:t>
            </w:r>
            <w:r w:rsidRPr="001F3B3F">
              <w:rPr>
                <w:rFonts w:ascii="ＭＳ ゴシック" w:hAnsi="ＭＳ ゴシック" w:hint="eastAsia"/>
              </w:rPr>
              <w:t>あらかじめ</w:t>
            </w:r>
            <w:r w:rsidR="00355D4E" w:rsidRPr="001F3B3F">
              <w:rPr>
                <w:rFonts w:ascii="ＭＳ ゴシック" w:hAnsi="ＭＳ ゴシック" w:hint="eastAsia"/>
              </w:rPr>
              <w:t>、</w:t>
            </w:r>
            <w:r w:rsidRPr="001F3B3F">
              <w:rPr>
                <w:rFonts w:ascii="ＭＳ ゴシック" w:hAnsi="ＭＳ ゴシック" w:hint="eastAsia"/>
              </w:rPr>
              <w:t>介護予防サービス計画の作成等の援助を行っているか。</w:t>
            </w:r>
            <w:r w:rsidR="0025125B">
              <w:rPr>
                <w:rFonts w:ascii="ＭＳ ゴシック" w:hAnsi="ＭＳ ゴシック" w:hint="eastAsia"/>
              </w:rPr>
              <w:t xml:space="preserve">　　　</w:t>
            </w:r>
            <w:r w:rsidR="00A355F5" w:rsidRPr="001F3B3F">
              <w:rPr>
                <w:rFonts w:ascii="ＭＳ ゴシック" w:hAnsi="ＭＳ ゴシック" w:hint="eastAsia"/>
              </w:rPr>
              <w:t xml:space="preserve">　</w:t>
            </w:r>
            <w:r w:rsidRPr="001F3B3F">
              <w:rPr>
                <w:rFonts w:ascii="ＭＳ ゴシック" w:hAnsi="ＭＳ ゴシック" w:hint="eastAsia"/>
                <w:w w:val="50"/>
              </w:rPr>
              <w:t>◆平１８厚令３７第３０条第２０号</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利用者が介護予防訪問看護</w:t>
            </w:r>
            <w:r w:rsidR="00355D4E" w:rsidRPr="001F3B3F">
              <w:rPr>
                <w:rFonts w:ascii="ＭＳ ゴシック" w:hAnsi="ＭＳ ゴシック" w:hint="eastAsia"/>
              </w:rPr>
              <w:t>、</w:t>
            </w:r>
            <w:r w:rsidRPr="001F3B3F">
              <w:rPr>
                <w:rFonts w:ascii="ＭＳ ゴシック" w:hAnsi="ＭＳ ゴシック" w:hint="eastAsia"/>
              </w:rPr>
              <w:t>介護予防通所リハビリテーション等の医療サービスの利用を希望している場合その他必要な場合には</w:t>
            </w:r>
            <w:r w:rsidR="00355D4E" w:rsidRPr="001F3B3F">
              <w:rPr>
                <w:rFonts w:ascii="ＭＳ ゴシック" w:hAnsi="ＭＳ ゴシック" w:hint="eastAsia"/>
              </w:rPr>
              <w:t>、</w:t>
            </w:r>
            <w:r w:rsidRPr="001F3B3F">
              <w:rPr>
                <w:rFonts w:ascii="ＭＳ ゴシック" w:hAnsi="ＭＳ ゴシック" w:hint="eastAsia"/>
              </w:rPr>
              <w:t>利用者の同意を得て主治の医師又は歯科医師の意見を求めているか。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◆平１８厚令３７第３０条第２１号</w:t>
            </w:r>
          </w:p>
          <w:p w:rsidR="0002694C" w:rsidRPr="001F3B3F" w:rsidRDefault="0002694C" w:rsidP="001F3B3F">
            <w:pPr>
              <w:pStyle w:val="a9"/>
              <w:wordWrap/>
              <w:rPr>
                <w:rFonts w:ascii="ＭＳ ゴシック" w:hAnsi="ＭＳ ゴシック"/>
                <w:w w:val="50"/>
              </w:rPr>
            </w:pPr>
          </w:p>
          <w:p w:rsidR="0002694C" w:rsidRPr="001F3B3F" w:rsidRDefault="0002694C" w:rsidP="001F3B3F">
            <w:pPr>
              <w:pStyle w:val="a9"/>
              <w:wordWrap/>
              <w:ind w:left="184" w:hangingChars="100" w:hanging="184"/>
              <w:jc w:val="left"/>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介護予防サービス計画を作成した際には当該介護予防サービス計画を主治の医師等に交付しているか。</w:t>
            </w:r>
          </w:p>
          <w:p w:rsidR="0002694C" w:rsidRPr="001F3B3F" w:rsidRDefault="0002694C" w:rsidP="001F3B3F">
            <w:pPr>
              <w:pStyle w:val="a9"/>
              <w:wordWrap/>
              <w:ind w:leftChars="100" w:left="180"/>
              <w:jc w:val="left"/>
              <w:rPr>
                <w:rFonts w:ascii="ＭＳ ゴシック" w:hAnsi="ＭＳ ゴシック"/>
                <w:w w:val="50"/>
              </w:rPr>
            </w:pPr>
            <w:r w:rsidRPr="001F3B3F">
              <w:rPr>
                <w:rFonts w:ascii="ＭＳ ゴシック" w:hAnsi="ＭＳ ゴシック" w:hint="eastAsia"/>
                <w:w w:val="50"/>
              </w:rPr>
              <w:t>◆平１８厚令３７第３０条第２１の２</w:t>
            </w:r>
            <w:r w:rsidR="00110973">
              <w:rPr>
                <w:rFonts w:ascii="ＭＳ ゴシック" w:hAnsi="ＭＳ ゴシック" w:hint="eastAsia"/>
                <w:w w:val="50"/>
              </w:rPr>
              <w:t>号</w:t>
            </w:r>
          </w:p>
          <w:p w:rsidR="0002694C" w:rsidRPr="001F3B3F" w:rsidRDefault="0002694C" w:rsidP="001F3B3F">
            <w:pPr>
              <w:pStyle w:val="a9"/>
              <w:wordWrap/>
              <w:rPr>
                <w:rFonts w:ascii="ＭＳ ゴシック" w:hAnsi="ＭＳ ゴシック"/>
                <w:w w:val="50"/>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介護予防サービス計画に介護予防訪問看護</w:t>
            </w:r>
            <w:r w:rsidR="00355D4E" w:rsidRPr="001F3B3F">
              <w:rPr>
                <w:rFonts w:ascii="ＭＳ ゴシック" w:hAnsi="ＭＳ ゴシック" w:hint="eastAsia"/>
              </w:rPr>
              <w:t>、</w:t>
            </w:r>
            <w:r w:rsidRPr="001F3B3F">
              <w:rPr>
                <w:rFonts w:ascii="ＭＳ ゴシック" w:hAnsi="ＭＳ ゴシック" w:hint="eastAsia"/>
              </w:rPr>
              <w:t>介護予防通所リハビリテーション等の医療サービスを位置付ける場合にあっては</w:t>
            </w:r>
            <w:r w:rsidR="00355D4E" w:rsidRPr="001F3B3F">
              <w:rPr>
                <w:rFonts w:ascii="ＭＳ ゴシック" w:hAnsi="ＭＳ ゴシック" w:hint="eastAsia"/>
              </w:rPr>
              <w:t>、</w:t>
            </w:r>
            <w:r w:rsidRPr="001F3B3F">
              <w:rPr>
                <w:rFonts w:ascii="ＭＳ ゴシック" w:hAnsi="ＭＳ ゴシック" w:hint="eastAsia"/>
              </w:rPr>
              <w:t>当該医療サービスに係る主治医等の指示がある場合に限りこれを行</w:t>
            </w:r>
            <w:r w:rsidR="00421934">
              <w:rPr>
                <w:rFonts w:ascii="ＭＳ ゴシック" w:hAnsi="ＭＳ ゴシック" w:hint="eastAsia"/>
              </w:rPr>
              <w:t>うものとし</w:t>
            </w:r>
            <w:r w:rsidR="00355D4E" w:rsidRPr="001F3B3F">
              <w:rPr>
                <w:rFonts w:ascii="ＭＳ ゴシック" w:hAnsi="ＭＳ ゴシック" w:hint="eastAsia"/>
              </w:rPr>
              <w:t>、</w:t>
            </w:r>
            <w:r w:rsidRPr="001F3B3F">
              <w:rPr>
                <w:rFonts w:ascii="ＭＳ ゴシック" w:hAnsi="ＭＳ ゴシック" w:hint="eastAsia"/>
              </w:rPr>
              <w:t>医療サービス以外の指定介護予防サービス等を位置付ける場合にあっては</w:t>
            </w:r>
            <w:r w:rsidR="00355D4E" w:rsidRPr="001F3B3F">
              <w:rPr>
                <w:rFonts w:ascii="ＭＳ ゴシック" w:hAnsi="ＭＳ ゴシック" w:hint="eastAsia"/>
              </w:rPr>
              <w:t>、</w:t>
            </w:r>
            <w:r w:rsidRPr="001F3B3F">
              <w:rPr>
                <w:rFonts w:ascii="ＭＳ ゴシック" w:hAnsi="ＭＳ ゴシック" w:hint="eastAsia"/>
              </w:rPr>
              <w:t>当該指定介護予防サービス等に係る主治の医師等の医学的観点からの留意事項が示されているときは</w:t>
            </w:r>
            <w:r w:rsidR="00355D4E" w:rsidRPr="001F3B3F">
              <w:rPr>
                <w:rFonts w:ascii="ＭＳ ゴシック" w:hAnsi="ＭＳ ゴシック" w:hint="eastAsia"/>
              </w:rPr>
              <w:t>、</w:t>
            </w:r>
            <w:r w:rsidRPr="001F3B3F">
              <w:rPr>
                <w:rFonts w:ascii="ＭＳ ゴシック" w:hAnsi="ＭＳ ゴシック" w:hint="eastAsia"/>
              </w:rPr>
              <w:t>当該留意点を尊重してこれを行っているか。</w:t>
            </w:r>
            <w:r w:rsidR="0025125B">
              <w:rPr>
                <w:rFonts w:ascii="ＭＳ ゴシック" w:hAnsi="ＭＳ ゴシック" w:hint="eastAsia"/>
              </w:rPr>
              <w:t xml:space="preserve">　　　　</w:t>
            </w:r>
            <w:r w:rsidRPr="001F3B3F">
              <w:rPr>
                <w:rFonts w:ascii="ＭＳ ゴシック" w:hAnsi="ＭＳ ゴシック" w:hint="eastAsia"/>
                <w:w w:val="50"/>
              </w:rPr>
              <w:t>◆平１８厚令３７第３０条第２２号</w:t>
            </w:r>
          </w:p>
          <w:p w:rsidR="0002694C" w:rsidRPr="001F3B3F" w:rsidRDefault="0002694C" w:rsidP="001F3B3F">
            <w:pPr>
              <w:pStyle w:val="a9"/>
              <w:wordWrap/>
              <w:ind w:leftChars="100" w:left="364" w:hangingChars="100" w:hanging="184"/>
              <w:rPr>
                <w:rFonts w:ascii="ＭＳ ゴシック" w:hAnsi="ＭＳ ゴシック"/>
                <w:w w:val="50"/>
              </w:rPr>
            </w:pPr>
            <w:r w:rsidRPr="001F3B3F">
              <w:rPr>
                <w:rFonts w:ascii="ＭＳ ゴシック" w:hAnsi="ＭＳ ゴシック" w:hint="eastAsia"/>
              </w:rPr>
              <w:t>◎　利用者がこれらの医療サービスを希望している場合その他必要な場合には</w:t>
            </w:r>
            <w:r w:rsidR="00355D4E" w:rsidRPr="001F3B3F">
              <w:rPr>
                <w:rFonts w:ascii="ＭＳ ゴシック" w:hAnsi="ＭＳ ゴシック" w:hint="eastAsia"/>
              </w:rPr>
              <w:t>、</w:t>
            </w:r>
            <w:r w:rsidRPr="001F3B3F">
              <w:rPr>
                <w:rFonts w:ascii="ＭＳ ゴシック" w:hAnsi="ＭＳ ゴシック" w:hint="eastAsia"/>
              </w:rPr>
              <w:t>担当職員は</w:t>
            </w:r>
            <w:r w:rsidR="00355D4E" w:rsidRPr="001F3B3F">
              <w:rPr>
                <w:rFonts w:ascii="ＭＳ ゴシック" w:hAnsi="ＭＳ ゴシック" w:hint="eastAsia"/>
              </w:rPr>
              <w:t>、</w:t>
            </w:r>
            <w:r w:rsidRPr="001F3B3F">
              <w:rPr>
                <w:rFonts w:ascii="ＭＳ ゴシック" w:hAnsi="ＭＳ ゴシック" w:hint="eastAsia"/>
              </w:rPr>
              <w:t>あらかじめ</w:t>
            </w:r>
            <w:r w:rsidR="00355D4E" w:rsidRPr="001F3B3F">
              <w:rPr>
                <w:rFonts w:ascii="ＭＳ ゴシック" w:hAnsi="ＭＳ ゴシック" w:hint="eastAsia"/>
              </w:rPr>
              <w:t>、</w:t>
            </w:r>
            <w:r w:rsidRPr="001F3B3F">
              <w:rPr>
                <w:rFonts w:ascii="ＭＳ ゴシック" w:hAnsi="ＭＳ ゴシック" w:hint="eastAsia"/>
              </w:rPr>
              <w:t>利用者の同意を得て主治の医師等の意見を求めるとともに</w:t>
            </w:r>
            <w:r w:rsidR="00355D4E" w:rsidRPr="001F3B3F">
              <w:rPr>
                <w:rFonts w:ascii="ＭＳ ゴシック" w:hAnsi="ＭＳ ゴシック" w:hint="eastAsia"/>
              </w:rPr>
              <w:t>、</w:t>
            </w:r>
            <w:r w:rsidRPr="001F3B3F">
              <w:rPr>
                <w:rFonts w:ascii="ＭＳ ゴシック" w:hAnsi="ＭＳ ゴシック" w:hint="eastAsia"/>
              </w:rPr>
              <w:t>主治の医師等とのより円滑な連携に資するよう</w:t>
            </w:r>
            <w:r w:rsidR="00355D4E" w:rsidRPr="001F3B3F">
              <w:rPr>
                <w:rFonts w:ascii="ＭＳ ゴシック" w:hAnsi="ＭＳ ゴシック" w:hint="eastAsia"/>
              </w:rPr>
              <w:t>、</w:t>
            </w:r>
            <w:r w:rsidRPr="001F3B3F">
              <w:rPr>
                <w:rFonts w:ascii="ＭＳ ゴシック" w:hAnsi="ＭＳ ゴシック" w:hint="eastAsia"/>
              </w:rPr>
              <w:t>意見を踏まえて作成した介護予防サービス計画については</w:t>
            </w:r>
            <w:r w:rsidR="00355D4E" w:rsidRPr="001F3B3F">
              <w:rPr>
                <w:rFonts w:ascii="ＭＳ ゴシック" w:hAnsi="ＭＳ ゴシック" w:hint="eastAsia"/>
              </w:rPr>
              <w:t>、</w:t>
            </w:r>
            <w:r w:rsidRPr="001F3B3F">
              <w:rPr>
                <w:rFonts w:ascii="ＭＳ ゴシック" w:hAnsi="ＭＳ ゴシック" w:hint="eastAsia"/>
              </w:rPr>
              <w:t>意見を求めた主治の医師等に交付しなければならない。なお</w:t>
            </w:r>
            <w:r w:rsidR="00355D4E" w:rsidRPr="001F3B3F">
              <w:rPr>
                <w:rFonts w:ascii="ＭＳ ゴシック" w:hAnsi="ＭＳ ゴシック" w:hint="eastAsia"/>
              </w:rPr>
              <w:t>、</w:t>
            </w:r>
            <w:r w:rsidRPr="001F3B3F">
              <w:rPr>
                <w:rFonts w:ascii="ＭＳ ゴシック" w:hAnsi="ＭＳ ゴシック" w:hint="eastAsia"/>
              </w:rPr>
              <w:t>交付方法については</w:t>
            </w:r>
            <w:r w:rsidR="00355D4E" w:rsidRPr="001F3B3F">
              <w:rPr>
                <w:rFonts w:ascii="ＭＳ ゴシック" w:hAnsi="ＭＳ ゴシック" w:hint="eastAsia"/>
              </w:rPr>
              <w:t>、</w:t>
            </w:r>
            <w:r w:rsidRPr="001F3B3F">
              <w:rPr>
                <w:rFonts w:ascii="ＭＳ ゴシック" w:hAnsi="ＭＳ ゴシック" w:hint="eastAsia"/>
              </w:rPr>
              <w:t>対面のほか</w:t>
            </w:r>
            <w:r w:rsidR="00355D4E" w:rsidRPr="001F3B3F">
              <w:rPr>
                <w:rFonts w:ascii="ＭＳ ゴシック" w:hAnsi="ＭＳ ゴシック" w:hint="eastAsia"/>
              </w:rPr>
              <w:t>、</w:t>
            </w:r>
            <w:r w:rsidRPr="001F3B3F">
              <w:rPr>
                <w:rFonts w:ascii="ＭＳ ゴシック" w:hAnsi="ＭＳ ゴシック" w:hint="eastAsia"/>
              </w:rPr>
              <w:t>郵送やメール等によることも差し支えない。</w:t>
            </w:r>
            <w:r w:rsidR="00BC4126" w:rsidRPr="001F3B3F">
              <w:rPr>
                <w:rFonts w:ascii="ＭＳ ゴシック" w:hAnsi="ＭＳ ゴシック" w:hint="eastAsia"/>
              </w:rPr>
              <w:t>また、ここで意見を求める「主治の医師等」については、要支援認定の申請のために主治医意見書を記載した医師に限定されないことに留意すること。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r w:rsidR="00BC4126" w:rsidRPr="001F3B3F">
              <w:rPr>
                <w:rFonts w:ascii="ＭＳ ゴシック" w:hAnsi="ＭＳ ゴシック" w:hint="eastAsia"/>
                <w:w w:val="50"/>
              </w:rPr>
              <w:t xml:space="preserve">　</w:t>
            </w:r>
            <w:r w:rsidR="00D76E79">
              <w:rPr>
                <w:rFonts w:ascii="ＭＳ ゴシック" w:hAnsi="ＭＳ ゴシック" w:hint="eastAsia"/>
                <w:w w:val="50"/>
              </w:rPr>
              <w:t xml:space="preserve">　　　　</w:t>
            </w:r>
            <w:r w:rsidRPr="001F3B3F">
              <w:rPr>
                <w:rFonts w:ascii="ＭＳ ゴシック" w:hAnsi="ＭＳ ゴシック" w:hint="eastAsia"/>
                <w:w w:val="50"/>
              </w:rPr>
              <w:t>◆平１8解釈通知第２の４（１）</w:t>
            </w:r>
            <w:r w:rsidR="002B73A5" w:rsidRPr="001F3B3F">
              <w:rPr>
                <w:rFonts w:ascii="ＭＳ ゴシック" w:hAnsi="ＭＳ ゴシック" w:hint="eastAsia"/>
                <w:w w:val="50"/>
              </w:rPr>
              <w:t>㉒</w:t>
            </w:r>
          </w:p>
          <w:p w:rsidR="0002694C" w:rsidRPr="001F3B3F" w:rsidRDefault="0002694C" w:rsidP="001F3B3F">
            <w:pPr>
              <w:pStyle w:val="a9"/>
              <w:wordWrap/>
              <w:ind w:leftChars="100" w:left="364" w:hangingChars="100" w:hanging="184"/>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介護予防サービス計画に介護予防短期入所生活介護又は介護予防短期入所療養介護を位置付ける場合にあっては</w:t>
            </w:r>
            <w:r w:rsidR="00355D4E" w:rsidRPr="001F3B3F">
              <w:rPr>
                <w:rFonts w:ascii="ＭＳ ゴシック" w:hAnsi="ＭＳ ゴシック" w:hint="eastAsia"/>
              </w:rPr>
              <w:t>、</w:t>
            </w:r>
            <w:r w:rsidRPr="001F3B3F">
              <w:rPr>
                <w:rFonts w:ascii="ＭＳ ゴシック" w:hAnsi="ＭＳ ゴシック" w:hint="eastAsia"/>
              </w:rPr>
              <w:t>利用者の居宅における自立した日常生活の維持に十分に留意するものとし</w:t>
            </w:r>
            <w:r w:rsidR="00355D4E" w:rsidRPr="001F3B3F">
              <w:rPr>
                <w:rFonts w:ascii="ＭＳ ゴシック" w:hAnsi="ＭＳ ゴシック" w:hint="eastAsia"/>
              </w:rPr>
              <w:t>、</w:t>
            </w:r>
            <w:r w:rsidRPr="001F3B3F">
              <w:rPr>
                <w:rFonts w:ascii="ＭＳ ゴシック" w:hAnsi="ＭＳ ゴシック" w:hint="eastAsia"/>
              </w:rPr>
              <w:t>利用者の心身の状況等を勘案して特に必要と認められる場合を除き</w:t>
            </w:r>
            <w:r w:rsidR="00355D4E" w:rsidRPr="001F3B3F">
              <w:rPr>
                <w:rFonts w:ascii="ＭＳ ゴシック" w:hAnsi="ＭＳ ゴシック" w:hint="eastAsia"/>
              </w:rPr>
              <w:t>、</w:t>
            </w:r>
            <w:r w:rsidRPr="001F3B3F">
              <w:rPr>
                <w:rFonts w:ascii="ＭＳ ゴシック" w:hAnsi="ＭＳ ゴシック" w:hint="eastAsia"/>
              </w:rPr>
              <w:t>短介護予防期入所生活介護及び介護予防短期入所療養介護を利用する日数が要支援認定の有効期間のおおむね半数を超えないようにしなければならない。</w:t>
            </w:r>
            <w:r w:rsidR="009506F8">
              <w:rPr>
                <w:rFonts w:ascii="ＭＳ ゴシック" w:hAnsi="ＭＳ ゴシック" w:hint="eastAsia"/>
              </w:rPr>
              <w:t xml:space="preserve">　　　　</w:t>
            </w:r>
            <w:r w:rsidRPr="001F3B3F">
              <w:rPr>
                <w:rFonts w:ascii="ＭＳ ゴシック" w:hAnsi="ＭＳ ゴシック" w:hint="eastAsia"/>
                <w:w w:val="50"/>
              </w:rPr>
              <w:t>◆平１８厚令３７第４０条第２３号</w:t>
            </w:r>
          </w:p>
          <w:p w:rsidR="0002694C" w:rsidRPr="001F3B3F" w:rsidRDefault="0002694C" w:rsidP="001F3B3F">
            <w:pPr>
              <w:pStyle w:val="a9"/>
              <w:wordWrap/>
              <w:ind w:left="364" w:hangingChars="200" w:hanging="364"/>
              <w:rPr>
                <w:rFonts w:ascii="ＭＳ ゴシック" w:hAnsi="ＭＳ ゴシック"/>
                <w:spacing w:val="0"/>
              </w:rPr>
            </w:pPr>
            <w:r w:rsidRPr="001F3B3F">
              <w:rPr>
                <w:rFonts w:ascii="ＭＳ ゴシック" w:hAnsi="ＭＳ ゴシック" w:hint="eastAsia"/>
                <w:spacing w:val="1"/>
              </w:rPr>
              <w:t xml:space="preserve">  </w:t>
            </w:r>
            <w:r w:rsidRPr="001F3B3F">
              <w:rPr>
                <w:rFonts w:ascii="ＭＳ ゴシック" w:hAnsi="ＭＳ ゴシック" w:hint="eastAsia"/>
              </w:rPr>
              <w:t>◎</w:t>
            </w:r>
            <w:r w:rsidRPr="001F3B3F">
              <w:rPr>
                <w:rFonts w:ascii="ＭＳ ゴシック" w:hAnsi="ＭＳ ゴシック" w:hint="eastAsia"/>
                <w:spacing w:val="1"/>
              </w:rPr>
              <w:t xml:space="preserve">  </w:t>
            </w:r>
            <w:r w:rsidRPr="001F3B3F">
              <w:rPr>
                <w:rFonts w:ascii="ＭＳ ゴシック" w:hAnsi="ＭＳ ゴシック" w:hint="eastAsia"/>
              </w:rPr>
              <w:t>「要支援認定の有効期間のおおむね半数を超えない」という目安については</w:t>
            </w:r>
            <w:r w:rsidR="00355D4E" w:rsidRPr="001F3B3F">
              <w:rPr>
                <w:rFonts w:ascii="ＭＳ ゴシック" w:hAnsi="ＭＳ ゴシック" w:hint="eastAsia"/>
              </w:rPr>
              <w:t>、</w:t>
            </w:r>
            <w:r w:rsidRPr="001F3B3F">
              <w:rPr>
                <w:rFonts w:ascii="ＭＳ ゴシック" w:hAnsi="ＭＳ ゴシック" w:hint="eastAsia"/>
              </w:rPr>
              <w:t>介護予防サービス計画の作成過程における個々の利用者の心身の状況やその置かれている環境等の適切な評価に基づき</w:t>
            </w:r>
            <w:r w:rsidR="00355D4E" w:rsidRPr="001F3B3F">
              <w:rPr>
                <w:rFonts w:ascii="ＭＳ ゴシック" w:hAnsi="ＭＳ ゴシック" w:hint="eastAsia"/>
              </w:rPr>
              <w:t>、</w:t>
            </w:r>
            <w:r w:rsidRPr="001F3B3F">
              <w:rPr>
                <w:rFonts w:ascii="ＭＳ ゴシック" w:hAnsi="ＭＳ ゴシック" w:hint="eastAsia"/>
              </w:rPr>
              <w:t>適切な介護予防サービス計画を作成する必要がある。</w:t>
            </w: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◆平１8解釈通知第２の４（１）</w:t>
            </w:r>
            <w:r w:rsidR="00E84914" w:rsidRPr="001F3B3F">
              <w:rPr>
                <w:rFonts w:ascii="ＭＳ ゴシック" w:hAnsi="ＭＳ ゴシック" w:hint="eastAsia"/>
                <w:w w:val="50"/>
              </w:rPr>
              <w:t>㉓</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介護予防サービス計画に介護予防福祉用具貸与を位置付ける場合にあっては</w:t>
            </w:r>
            <w:r w:rsidR="00355D4E" w:rsidRPr="001F3B3F">
              <w:rPr>
                <w:rFonts w:ascii="ＭＳ ゴシック" w:hAnsi="ＭＳ ゴシック" w:hint="eastAsia"/>
              </w:rPr>
              <w:t>、</w:t>
            </w:r>
            <w:r w:rsidRPr="001F3B3F">
              <w:rPr>
                <w:rFonts w:ascii="ＭＳ ゴシック" w:hAnsi="ＭＳ ゴシック" w:hint="eastAsia"/>
              </w:rPr>
              <w:t>その利用の妥当性を検討し</w:t>
            </w:r>
            <w:r w:rsidR="00355D4E" w:rsidRPr="001F3B3F">
              <w:rPr>
                <w:rFonts w:ascii="ＭＳ ゴシック" w:hAnsi="ＭＳ ゴシック" w:hint="eastAsia"/>
              </w:rPr>
              <w:t>、</w:t>
            </w:r>
            <w:r w:rsidRPr="001F3B3F">
              <w:rPr>
                <w:rFonts w:ascii="ＭＳ ゴシック" w:hAnsi="ＭＳ ゴシック" w:hint="eastAsia"/>
              </w:rPr>
              <w:t>当該計画に介護予防福祉用</w:t>
            </w:r>
            <w:r w:rsidRPr="001F3B3F">
              <w:rPr>
                <w:rFonts w:ascii="ＭＳ ゴシック" w:hAnsi="ＭＳ ゴシック" w:hint="eastAsia"/>
                <w:spacing w:val="1"/>
              </w:rPr>
              <w:t>具貸与が必要な理由を記載するとともに</w:t>
            </w:r>
            <w:r w:rsidR="00355D4E" w:rsidRPr="001F3B3F">
              <w:rPr>
                <w:rFonts w:ascii="ＭＳ ゴシック" w:hAnsi="ＭＳ ゴシック" w:hint="eastAsia"/>
                <w:spacing w:val="1"/>
              </w:rPr>
              <w:t>、</w:t>
            </w:r>
            <w:r w:rsidRPr="001F3B3F">
              <w:rPr>
                <w:rFonts w:ascii="ＭＳ ゴシック" w:hAnsi="ＭＳ ゴシック" w:hint="eastAsia"/>
              </w:rPr>
              <w:t>必要に応じて随時</w:t>
            </w:r>
            <w:r w:rsidR="00355D4E" w:rsidRPr="001F3B3F">
              <w:rPr>
                <w:rFonts w:ascii="ＭＳ ゴシック" w:hAnsi="ＭＳ ゴシック" w:hint="eastAsia"/>
              </w:rPr>
              <w:t>、</w:t>
            </w:r>
            <w:r w:rsidRPr="001F3B3F">
              <w:rPr>
                <w:rFonts w:ascii="ＭＳ ゴシック" w:hAnsi="ＭＳ ゴシック" w:hint="eastAsia"/>
              </w:rPr>
              <w:t>サービス担当者会議を開催し</w:t>
            </w:r>
            <w:r w:rsidR="00355D4E" w:rsidRPr="001F3B3F">
              <w:rPr>
                <w:rFonts w:ascii="ＭＳ ゴシック" w:hAnsi="ＭＳ ゴシック" w:hint="eastAsia"/>
              </w:rPr>
              <w:t>、</w:t>
            </w:r>
            <w:r w:rsidRPr="001F3B3F">
              <w:rPr>
                <w:rFonts w:ascii="ＭＳ ゴシック" w:hAnsi="ＭＳ ゴシック" w:hint="eastAsia"/>
              </w:rPr>
              <w:t>その継続の必要性について検証をした上で</w:t>
            </w:r>
            <w:r w:rsidR="00355D4E" w:rsidRPr="001F3B3F">
              <w:rPr>
                <w:rFonts w:ascii="ＭＳ ゴシック" w:hAnsi="ＭＳ ゴシック" w:hint="eastAsia"/>
              </w:rPr>
              <w:t>、</w:t>
            </w:r>
            <w:r w:rsidRPr="001F3B3F">
              <w:rPr>
                <w:rFonts w:ascii="ＭＳ ゴシック" w:hAnsi="ＭＳ ゴシック" w:hint="eastAsia"/>
              </w:rPr>
              <w:t>継続が必要な場合にはその理由を介護予防サービス計画に記載しているか。</w:t>
            </w:r>
            <w:r w:rsidR="00D76E79">
              <w:rPr>
                <w:rFonts w:ascii="ＭＳ ゴシック" w:hAnsi="ＭＳ ゴシック" w:hint="eastAsia"/>
              </w:rPr>
              <w:t xml:space="preserve">　　　　</w:t>
            </w:r>
            <w:r w:rsidRPr="001F3B3F">
              <w:rPr>
                <w:rFonts w:ascii="ＭＳ ゴシック" w:hAnsi="ＭＳ ゴシック" w:hint="eastAsia"/>
                <w:w w:val="50"/>
              </w:rPr>
              <w:t>◆平１８厚令３７第３０条第２４号</w:t>
            </w:r>
          </w:p>
          <w:p w:rsidR="002C0222" w:rsidRDefault="00400337" w:rsidP="00400337">
            <w:pPr>
              <w:pStyle w:val="a9"/>
              <w:wordWrap/>
              <w:ind w:left="368" w:hangingChars="200" w:hanging="368"/>
              <w:rPr>
                <w:rFonts w:ascii="ＭＳ ゴシック" w:hAnsi="ＭＳ ゴシック"/>
              </w:rPr>
            </w:pPr>
            <w:r w:rsidRPr="001F3B3F">
              <w:rPr>
                <w:rFonts w:ascii="ＭＳ ゴシック" w:hAnsi="ＭＳ ゴシック" w:hint="eastAsia"/>
              </w:rPr>
              <w:t xml:space="preserve">　</w:t>
            </w:r>
            <w:r w:rsidR="002C0222" w:rsidRPr="001F3B3F">
              <w:rPr>
                <w:rFonts w:ascii="ＭＳ ゴシック" w:hAnsi="ＭＳ ゴシック" w:hint="eastAsia"/>
                <w:spacing w:val="1"/>
              </w:rPr>
              <w:t xml:space="preserve">◎　</w:t>
            </w:r>
            <w:r w:rsidR="002C0222" w:rsidRPr="001F3B3F">
              <w:rPr>
                <w:rFonts w:ascii="ＭＳ ゴシック" w:hAnsi="ＭＳ ゴシック" w:hint="eastAsia"/>
              </w:rPr>
              <w:t>介護予防福祉用具貸与及び特定介護予防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る。</w:t>
            </w:r>
          </w:p>
          <w:p w:rsidR="002C0222"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2C0222" w:rsidRPr="001F3B3F">
              <w:rPr>
                <w:rFonts w:ascii="ＭＳ ゴシック" w:hAnsi="ＭＳ ゴシック" w:hint="eastAsia"/>
              </w:rPr>
              <w:t>このため、担当職員は、介護予防サービス計画に介護予防福祉用具貸与及び特定介護予防福祉用具販売を位置付ける場合には、サービス担当者会議を開催し、当該計画に介護予防福祉用具貸与及び特定介護予防福祉用具販売が必要な理由を記載しなければならない。</w:t>
            </w:r>
          </w:p>
          <w:p w:rsidR="002C0222"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2C0222" w:rsidRPr="001F3B3F">
              <w:rPr>
                <w:rFonts w:ascii="ＭＳ ゴシック" w:hAnsi="ＭＳ ゴシック" w:hint="eastAsia"/>
              </w:rPr>
              <w:t>さらに、対象福祉用具（指定介護予防サービス等の事業の人員、設備及び運営並びに指定介護予防サービス等に係る介護予防のための効果的な支援の方法に関する基準（平成</w:t>
            </w:r>
            <w:r w:rsidR="002C0222" w:rsidRPr="001F3B3F">
              <w:rPr>
                <w:rFonts w:ascii="ＭＳ ゴシック" w:hAnsi="ＭＳ ゴシック"/>
              </w:rPr>
              <w:t>18</w:t>
            </w:r>
            <w:r w:rsidR="002C0222" w:rsidRPr="001F3B3F">
              <w:rPr>
                <w:rFonts w:ascii="ＭＳ ゴシック" w:hAnsi="ＭＳ ゴシック" w:hint="eastAsia"/>
              </w:rPr>
              <w:t>年厚生労働省令第</w:t>
            </w:r>
            <w:r w:rsidR="002C0222" w:rsidRPr="001F3B3F">
              <w:rPr>
                <w:rFonts w:ascii="ＭＳ ゴシック" w:hAnsi="ＭＳ ゴシック"/>
              </w:rPr>
              <w:t>35</w:t>
            </w:r>
            <w:r w:rsidR="002C0222" w:rsidRPr="001F3B3F">
              <w:rPr>
                <w:rFonts w:ascii="ＭＳ ゴシック" w:hAnsi="ＭＳ ゴシック" w:hint="eastAsia"/>
              </w:rPr>
              <w:t>号）第</w:t>
            </w:r>
            <w:r w:rsidR="002C0222" w:rsidRPr="001F3B3F">
              <w:rPr>
                <w:rFonts w:ascii="ＭＳ ゴシック" w:hAnsi="ＭＳ ゴシック"/>
              </w:rPr>
              <w:t>278</w:t>
            </w:r>
            <w:r w:rsidR="002C0222" w:rsidRPr="001F3B3F">
              <w:rPr>
                <w:rFonts w:ascii="ＭＳ ゴシック" w:hAnsi="ＭＳ ゴシック" w:hint="eastAsia"/>
              </w:rPr>
              <w:t>条第４号に定める対象福祉用具をいう。以下同じ。）を介護予防サービス計画に位置づける場合には、福祉用具の適時適切な利用及び利用者の安全を確保する観点から、基準第</w:t>
            </w:r>
            <w:r w:rsidR="002C0222" w:rsidRPr="001F3B3F">
              <w:rPr>
                <w:rFonts w:ascii="ＭＳ ゴシック" w:hAnsi="ＭＳ ゴシック"/>
              </w:rPr>
              <w:t>30</w:t>
            </w:r>
            <w:r w:rsidR="002C0222" w:rsidRPr="001F3B3F">
              <w:rPr>
                <w:rFonts w:ascii="ＭＳ ゴシック" w:hAnsi="ＭＳ ゴシック" w:hint="eastAsia"/>
              </w:rPr>
              <w:t>条第５号の規定に基づき、介護予防福祉用具貸与又は介護予防特定福祉用具販売のいずれかを利用者が選択できることや、それぞれのメリット及びデメリット等、利用者の選択に資するよう、必要な情報を提供しなければならない。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医師の診断書又は医師から所見を聴取する方法が考えられる。</w:t>
            </w:r>
          </w:p>
          <w:p w:rsidR="002C0222" w:rsidRPr="001F3B3F"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2C0222" w:rsidRPr="001F3B3F">
              <w:rPr>
                <w:rFonts w:ascii="ＭＳ ゴシック" w:hAnsi="ＭＳ ゴシック" w:hint="eastAsia"/>
              </w:rPr>
              <w:t>なお、介護予防福祉用具貸与については、介護予防サービス計画作成後必要に応じて随時サービス担当者会議を開催して、利用者が継続して介護予防福祉用具貸与を受ける必要性について専門的意見を聴取するとともに検証し、継続して介護予防福祉用具貸与を受ける必要がある場合には、その理由を再び介護予防サービス計画に記載しなければならない。なお、対象福祉用具の場合については、福祉用具専門相談員によるモニタリングの結果も踏まえること。</w:t>
            </w:r>
          </w:p>
          <w:p w:rsidR="00CA4F26" w:rsidRPr="001F3B3F" w:rsidRDefault="00CA4F26" w:rsidP="001F3B3F">
            <w:pPr>
              <w:pStyle w:val="Default"/>
              <w:spacing w:line="211" w:lineRule="exact"/>
              <w:ind w:leftChars="200" w:left="360" w:firstLineChars="100" w:firstLine="180"/>
              <w:jc w:val="both"/>
              <w:rPr>
                <w:rFonts w:ascii="ＭＳ ゴシック" w:eastAsia="ＭＳ ゴシック" w:hAnsi="ＭＳ ゴシック"/>
                <w:sz w:val="18"/>
                <w:szCs w:val="18"/>
              </w:rPr>
            </w:pPr>
          </w:p>
          <w:p w:rsidR="00CA4F26" w:rsidRPr="001F3B3F" w:rsidRDefault="00CA4F26" w:rsidP="001F3B3F">
            <w:pPr>
              <w:spacing w:line="211" w:lineRule="exact"/>
              <w:ind w:leftChars="20" w:left="772" w:hangingChars="400" w:hanging="736"/>
              <w:rPr>
                <w:rFonts w:ascii="ＭＳ ゴシック" w:eastAsia="ＭＳ ゴシック" w:hAnsi="ＭＳ ゴシック"/>
                <w:szCs w:val="18"/>
                <w:u w:color="000000"/>
              </w:rPr>
            </w:pPr>
            <w:r w:rsidRPr="001F3B3F">
              <w:rPr>
                <w:rFonts w:ascii="ＭＳ ゴシック" w:eastAsia="ＭＳ ゴシック" w:hAnsi="ＭＳ ゴシック" w:cs="ＭＳ ゴシック" w:hint="eastAsia"/>
                <w:spacing w:val="2"/>
                <w:szCs w:val="18"/>
              </w:rPr>
              <w:t xml:space="preserve">　</w:t>
            </w:r>
            <w:r w:rsidRPr="001F3B3F">
              <w:rPr>
                <w:rFonts w:ascii="ＭＳ ゴシック" w:eastAsia="ＭＳ ゴシック" w:hAnsi="ＭＳ ゴシック" w:hint="eastAsia"/>
                <w:szCs w:val="18"/>
                <w:u w:color="000000"/>
              </w:rPr>
              <w:t>（参考）対象福祉用具の福祉用具貸与から特定福祉用具販売への変更について（介護保険最新情報v</w:t>
            </w:r>
            <w:r w:rsidRPr="001F3B3F">
              <w:rPr>
                <w:rFonts w:ascii="ＭＳ ゴシック" w:eastAsia="ＭＳ ゴシック" w:hAnsi="ＭＳ ゴシック"/>
                <w:szCs w:val="18"/>
                <w:u w:color="000000"/>
              </w:rPr>
              <w:t>ol.1213</w:t>
            </w:r>
            <w:r w:rsidRPr="001F3B3F">
              <w:rPr>
                <w:rFonts w:ascii="ＭＳ ゴシック" w:eastAsia="ＭＳ ゴシック" w:hAnsi="ＭＳ ゴシック" w:hint="eastAsia"/>
                <w:szCs w:val="18"/>
                <w:u w:color="000000"/>
              </w:rPr>
              <w:t>）</w:t>
            </w:r>
          </w:p>
          <w:p w:rsidR="00CA4F26" w:rsidRPr="001F3B3F" w:rsidRDefault="00CA4F26" w:rsidP="001F3B3F">
            <w:pPr>
              <w:spacing w:line="211" w:lineRule="exact"/>
              <w:ind w:leftChars="21" w:left="745" w:hangingChars="393" w:hanging="707"/>
              <w:rPr>
                <w:rFonts w:ascii="ＭＳ ゴシック" w:eastAsia="ＭＳ ゴシック" w:hAnsi="ＭＳ ゴシック"/>
                <w:szCs w:val="18"/>
                <w:u w:color="000000"/>
              </w:rPr>
            </w:pPr>
            <w:r w:rsidRPr="001F3B3F">
              <w:rPr>
                <w:rFonts w:ascii="ＭＳ ゴシック" w:eastAsia="ＭＳ ゴシック" w:hAnsi="ＭＳ ゴシック" w:hint="eastAsia"/>
                <w:szCs w:val="18"/>
                <w:u w:color="000000"/>
              </w:rPr>
              <w:t xml:space="preserve">　　　　　指定福祉用具貸与の提供を受けている対象福祉用具をそのまま特定福祉用具販売へ変更する場合に「軽微な変更」に該当する場合があると考えられる。なお、あくまで例示であり、「軽微な変更」に該当するかどうかは変更する内容が基準第13条第3号から第12号までの一連の業務を行う必要性の高い変更であるかどうかによって軽微か否か判断すべきものである。</w:t>
            </w:r>
          </w:p>
          <w:p w:rsidR="0002694C" w:rsidRPr="001F3B3F" w:rsidRDefault="0002694C" w:rsidP="001F3B3F">
            <w:pPr>
              <w:pStyle w:val="a9"/>
              <w:wordWrap/>
              <w:ind w:left="360" w:hangingChars="200" w:hanging="360"/>
              <w:rPr>
                <w:rFonts w:ascii="ＭＳ ゴシック" w:hAnsi="ＭＳ ゴシック"/>
                <w:spacing w:val="0"/>
              </w:rPr>
            </w:pPr>
            <w:r w:rsidRPr="001F3B3F">
              <w:rPr>
                <w:rFonts w:ascii="ＭＳ ゴシック" w:hAnsi="ＭＳ ゴシック" w:hint="eastAsia"/>
                <w:spacing w:val="0"/>
              </w:rPr>
              <w:t xml:space="preserve">  </w:t>
            </w:r>
            <w:r w:rsidRPr="001F3B3F">
              <w:rPr>
                <w:rFonts w:ascii="ＭＳ ゴシック" w:hAnsi="ＭＳ ゴシック" w:hint="eastAsia"/>
                <w:spacing w:val="1"/>
              </w:rPr>
              <w:t>◎　介護予防</w:t>
            </w:r>
            <w:r w:rsidRPr="001F3B3F">
              <w:rPr>
                <w:rFonts w:ascii="ＭＳ ゴシック" w:hAnsi="ＭＳ ゴシック" w:hint="eastAsia"/>
              </w:rPr>
              <w:t>サービス計画に指定介護予防福祉用具貸与を位置付ける場合には</w:t>
            </w:r>
            <w:r w:rsidR="00355D4E" w:rsidRPr="001F3B3F">
              <w:rPr>
                <w:rFonts w:ascii="ＭＳ ゴシック" w:hAnsi="ＭＳ ゴシック" w:hint="eastAsia"/>
              </w:rPr>
              <w:t>、</w:t>
            </w:r>
            <w:r w:rsidRPr="001F3B3F">
              <w:rPr>
                <w:rFonts w:ascii="ＭＳ ゴシック" w:hAnsi="ＭＳ ゴシック" w:hint="eastAsia"/>
              </w:rPr>
              <w:t>「厚生労働大臣が定める基準に適合する利用者等」（平成27年厚生労働省告示第94号）第31号のイで定める状態像の者であることを確認するため</w:t>
            </w:r>
            <w:r w:rsidR="00355D4E" w:rsidRPr="001F3B3F">
              <w:rPr>
                <w:rFonts w:ascii="ＭＳ ゴシック" w:hAnsi="ＭＳ ゴシック" w:hint="eastAsia"/>
              </w:rPr>
              <w:t>、</w:t>
            </w:r>
            <w:r w:rsidRPr="001F3B3F">
              <w:rPr>
                <w:rFonts w:ascii="ＭＳ ゴシック" w:hAnsi="ＭＳ ゴシック" w:hint="eastAsia"/>
              </w:rPr>
              <w:t>当該</w:t>
            </w:r>
            <w:r w:rsidR="00421934">
              <w:rPr>
                <w:rFonts w:ascii="ＭＳ ゴシック" w:hAnsi="ＭＳ ゴシック" w:hint="eastAsia"/>
              </w:rPr>
              <w:t>利用者</w:t>
            </w:r>
            <w:r w:rsidRPr="001F3B3F">
              <w:rPr>
                <w:rFonts w:ascii="ＭＳ ゴシック" w:hAnsi="ＭＳ ゴシック" w:hint="eastAsia"/>
              </w:rPr>
              <w:t>の「要介護認定等基準時間の推計の方法」（平成12年厚生省告示第91号）別表第１の調査票について必要な部分（実施日時</w:t>
            </w:r>
            <w:r w:rsidR="00355D4E" w:rsidRPr="001F3B3F">
              <w:rPr>
                <w:rFonts w:ascii="ＭＳ ゴシック" w:hAnsi="ＭＳ ゴシック" w:hint="eastAsia"/>
              </w:rPr>
              <w:t>、</w:t>
            </w:r>
            <w:r w:rsidRPr="001F3B3F">
              <w:rPr>
                <w:rFonts w:ascii="ＭＳ ゴシック" w:hAnsi="ＭＳ ゴシック" w:hint="eastAsia"/>
              </w:rPr>
              <w:t>調査対象者等の時点の確認及び本人確認ができる部分並びに基本</w:t>
            </w:r>
            <w:r w:rsidRPr="001F3B3F">
              <w:rPr>
                <w:rFonts w:ascii="ＭＳ ゴシック" w:hAnsi="ＭＳ ゴシック" w:hint="eastAsia"/>
                <w:spacing w:val="1"/>
              </w:rPr>
              <w:t>調査の回答で当該利用者の状態像の確認が必要な部分）の写し（以</w:t>
            </w:r>
            <w:r w:rsidRPr="001F3B3F">
              <w:rPr>
                <w:rFonts w:ascii="ＭＳ ゴシック" w:hAnsi="ＭＳ ゴシック" w:hint="eastAsia"/>
              </w:rPr>
              <w:t>下「調査票の写し」という。）を市町村から入手しなければならない。</w:t>
            </w:r>
          </w:p>
          <w:p w:rsidR="0002694C" w:rsidRPr="001F3B3F" w:rsidRDefault="0002694C"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ただし</w:t>
            </w:r>
            <w:r w:rsidR="00355D4E" w:rsidRPr="001F3B3F">
              <w:rPr>
                <w:rFonts w:ascii="ＭＳ ゴシック" w:hAnsi="ＭＳ ゴシック" w:hint="eastAsia"/>
              </w:rPr>
              <w:t>、</w:t>
            </w:r>
            <w:r w:rsidRPr="001F3B3F">
              <w:rPr>
                <w:rFonts w:ascii="ＭＳ ゴシック" w:hAnsi="ＭＳ ゴシック" w:hint="eastAsia"/>
              </w:rPr>
              <w:t>当該利用者がこれらの結果を担当職員へ提示することに</w:t>
            </w:r>
            <w:r w:rsidR="00355D4E" w:rsidRPr="001F3B3F">
              <w:rPr>
                <w:rFonts w:ascii="ＭＳ ゴシック" w:hAnsi="ＭＳ ゴシック" w:hint="eastAsia"/>
              </w:rPr>
              <w:t>、</w:t>
            </w:r>
            <w:r w:rsidRPr="001F3B3F">
              <w:rPr>
                <w:rFonts w:ascii="ＭＳ ゴシック" w:hAnsi="ＭＳ ゴシック" w:hint="eastAsia"/>
              </w:rPr>
              <w:t>あらかじめ同意していない場合については</w:t>
            </w:r>
            <w:r w:rsidR="00355D4E" w:rsidRPr="001F3B3F">
              <w:rPr>
                <w:rFonts w:ascii="ＭＳ ゴシック" w:hAnsi="ＭＳ ゴシック" w:hint="eastAsia"/>
              </w:rPr>
              <w:t>、</w:t>
            </w:r>
            <w:r w:rsidRPr="001F3B3F">
              <w:rPr>
                <w:rFonts w:ascii="ＭＳ ゴシック" w:hAnsi="ＭＳ ゴシック" w:hint="eastAsia"/>
              </w:rPr>
              <w:t>当該利用者の調査票の写しを本人に情報開示させ</w:t>
            </w:r>
            <w:r w:rsidR="00355D4E" w:rsidRPr="001F3B3F">
              <w:rPr>
                <w:rFonts w:ascii="ＭＳ ゴシック" w:hAnsi="ＭＳ ゴシック" w:hint="eastAsia"/>
              </w:rPr>
              <w:t>、</w:t>
            </w:r>
            <w:r w:rsidRPr="001F3B3F">
              <w:rPr>
                <w:rFonts w:ascii="ＭＳ ゴシック" w:hAnsi="ＭＳ ゴシック" w:hint="eastAsia"/>
              </w:rPr>
              <w:t>入手しなければならない。</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E84914" w:rsidRPr="001F3B3F">
              <w:rPr>
                <w:rFonts w:ascii="ＭＳ ゴシック" w:hAnsi="ＭＳ ゴシック" w:hint="eastAsia"/>
                <w:w w:val="50"/>
              </w:rPr>
              <w:t>㉔</w:t>
            </w:r>
            <w:r w:rsidRPr="001F3B3F">
              <w:rPr>
                <w:rFonts w:ascii="ＭＳ ゴシック" w:hAnsi="ＭＳ ゴシック" w:hint="eastAsia"/>
                <w:w w:val="50"/>
              </w:rPr>
              <w:t>ア</w:t>
            </w:r>
          </w:p>
          <w:p w:rsidR="0002694C" w:rsidRPr="001F3B3F" w:rsidRDefault="0002694C" w:rsidP="001F3B3F">
            <w:pPr>
              <w:pStyle w:val="a9"/>
              <w:wordWrap/>
              <w:ind w:left="364" w:hangingChars="200" w:hanging="364"/>
              <w:rPr>
                <w:rFonts w:ascii="ＭＳ ゴシック" w:hAnsi="ＭＳ ゴシック"/>
              </w:rPr>
            </w:pPr>
            <w:r w:rsidRPr="001F3B3F">
              <w:rPr>
                <w:rFonts w:ascii="ＭＳ ゴシック" w:hAnsi="ＭＳ ゴシック" w:hint="eastAsia"/>
                <w:spacing w:val="1"/>
              </w:rPr>
              <w:t xml:space="preserve">  </w:t>
            </w:r>
            <w:r w:rsidRPr="001F3B3F">
              <w:rPr>
                <w:rFonts w:ascii="ＭＳ ゴシック" w:hAnsi="ＭＳ ゴシック" w:hint="eastAsia"/>
              </w:rPr>
              <w:t>◎　当該利用者の調査票の写しを指定介護予防福祉用具貸与事業者へ提示することに同意を得たうえで</w:t>
            </w:r>
            <w:r w:rsidR="00355D4E" w:rsidRPr="001F3B3F">
              <w:rPr>
                <w:rFonts w:ascii="ＭＳ ゴシック" w:hAnsi="ＭＳ ゴシック" w:hint="eastAsia"/>
              </w:rPr>
              <w:t>、</w:t>
            </w:r>
            <w:r w:rsidRPr="001F3B3F">
              <w:rPr>
                <w:rFonts w:ascii="ＭＳ ゴシック" w:hAnsi="ＭＳ ゴシック" w:hint="eastAsia"/>
              </w:rPr>
              <w:t>調査票の写しの内容が確認できる文書を当該事業者へ送付しなければならない。</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E84914" w:rsidRPr="001F3B3F">
              <w:rPr>
                <w:rFonts w:ascii="ＭＳ ゴシック" w:hAnsi="ＭＳ ゴシック" w:hint="eastAsia"/>
                <w:w w:val="50"/>
              </w:rPr>
              <w:t>㉔</w:t>
            </w:r>
            <w:r w:rsidRPr="001F3B3F">
              <w:rPr>
                <w:rFonts w:ascii="ＭＳ ゴシック" w:hAnsi="ＭＳ ゴシック" w:hint="eastAsia"/>
                <w:w w:val="50"/>
              </w:rPr>
              <w:t>イ</w:t>
            </w:r>
          </w:p>
          <w:p w:rsidR="0002694C" w:rsidRPr="001F3B3F" w:rsidRDefault="0002694C" w:rsidP="001F3B3F">
            <w:pPr>
              <w:pStyle w:val="a9"/>
              <w:wordWrap/>
              <w:ind w:left="368" w:hangingChars="200" w:hanging="368"/>
              <w:rPr>
                <w:rFonts w:ascii="ＭＳ ゴシック" w:hAnsi="ＭＳ ゴシック"/>
              </w:rPr>
            </w:pPr>
            <w:r w:rsidRPr="001F3B3F">
              <w:rPr>
                <w:rFonts w:ascii="ＭＳ ゴシック" w:hAnsi="ＭＳ ゴシック" w:hint="eastAsia"/>
              </w:rPr>
              <w:t xml:space="preserve">　◎　当該利用者が「指定介護予防サービスに要する費用の額の算</w:t>
            </w:r>
            <w:r w:rsidR="00D76E79">
              <w:rPr>
                <w:rFonts w:ascii="ＭＳ ゴシック" w:hAnsi="ＭＳ ゴシック" w:hint="eastAsia"/>
              </w:rPr>
              <w:t>定に関する基準の制定に伴う実施上の留意事項について」の第２の11</w:t>
            </w:r>
            <w:r w:rsidRPr="001F3B3F">
              <w:rPr>
                <w:rFonts w:ascii="ＭＳ ゴシック" w:hAnsi="ＭＳ ゴシック" w:hint="eastAsia"/>
              </w:rPr>
              <w:t>(2)①ウの判断方法による場合については</w:t>
            </w:r>
            <w:r w:rsidR="00355D4E" w:rsidRPr="001F3B3F">
              <w:rPr>
                <w:rFonts w:ascii="ＭＳ ゴシック" w:hAnsi="ＭＳ ゴシック" w:hint="eastAsia"/>
              </w:rPr>
              <w:t>、</w:t>
            </w:r>
            <w:r w:rsidRPr="001F3B3F">
              <w:rPr>
                <w:rFonts w:ascii="ＭＳ ゴシック" w:hAnsi="ＭＳ ゴシック" w:hint="eastAsia"/>
              </w:rPr>
              <w:t>福祉用具の必要性を判断するため</w:t>
            </w:r>
            <w:r w:rsidR="00355D4E" w:rsidRPr="001F3B3F">
              <w:rPr>
                <w:rFonts w:ascii="ＭＳ ゴシック" w:hAnsi="ＭＳ ゴシック" w:hint="eastAsia"/>
              </w:rPr>
              <w:t>、</w:t>
            </w:r>
            <w:r w:rsidRPr="001F3B3F">
              <w:rPr>
                <w:rFonts w:ascii="ＭＳ ゴシック" w:hAnsi="ＭＳ ゴシック" w:hint="eastAsia"/>
              </w:rPr>
              <w:t>利用者の状態像が</w:t>
            </w:r>
            <w:r w:rsidR="00355D4E" w:rsidRPr="001F3B3F">
              <w:rPr>
                <w:rFonts w:ascii="ＭＳ ゴシック" w:hAnsi="ＭＳ ゴシック" w:hint="eastAsia"/>
              </w:rPr>
              <w:t>、</w:t>
            </w:r>
            <w:r w:rsidRPr="001F3B3F">
              <w:rPr>
                <w:rFonts w:ascii="ＭＳ ゴシック" w:hAnsi="ＭＳ ゴシック" w:hint="eastAsia"/>
              </w:rPr>
              <w:t>同i)からiii)までのいずれかに該当する旨について</w:t>
            </w:r>
            <w:r w:rsidR="00355D4E" w:rsidRPr="001F3B3F">
              <w:rPr>
                <w:rFonts w:ascii="ＭＳ ゴシック" w:hAnsi="ＭＳ ゴシック" w:hint="eastAsia"/>
              </w:rPr>
              <w:t>、</w:t>
            </w:r>
            <w:r w:rsidRPr="001F3B3F">
              <w:rPr>
                <w:rFonts w:ascii="ＭＳ ゴシック" w:hAnsi="ＭＳ ゴシック" w:hint="eastAsia"/>
              </w:rPr>
              <w:t>主治医意見書による方法のほか</w:t>
            </w:r>
            <w:r w:rsidR="00355D4E" w:rsidRPr="001F3B3F">
              <w:rPr>
                <w:rFonts w:ascii="ＭＳ ゴシック" w:hAnsi="ＭＳ ゴシック" w:hint="eastAsia"/>
              </w:rPr>
              <w:t>、</w:t>
            </w:r>
            <w:r w:rsidRPr="001F3B3F">
              <w:rPr>
                <w:rFonts w:ascii="ＭＳ ゴシック" w:hAnsi="ＭＳ ゴシック" w:hint="eastAsia"/>
              </w:rPr>
              <w:t>医師の診断書又は医師から所見を聴取する方法により</w:t>
            </w:r>
            <w:r w:rsidR="00355D4E" w:rsidRPr="001F3B3F">
              <w:rPr>
                <w:rFonts w:ascii="ＭＳ ゴシック" w:hAnsi="ＭＳ ゴシック" w:hint="eastAsia"/>
              </w:rPr>
              <w:t>、</w:t>
            </w:r>
            <w:r w:rsidRPr="001F3B3F">
              <w:rPr>
                <w:rFonts w:ascii="ＭＳ ゴシック" w:hAnsi="ＭＳ ゴシック" w:hint="eastAsia"/>
              </w:rPr>
              <w:t>当該医師の所見及び医師の名前を介護予防</w:t>
            </w:r>
            <w:r w:rsidRPr="001F3B3F">
              <w:rPr>
                <w:rFonts w:ascii="ＭＳ ゴシック" w:hAnsi="ＭＳ ゴシック" w:hint="eastAsia"/>
                <w:spacing w:val="1"/>
              </w:rPr>
              <w:t>サービス計画に記載しなければならない。この場合において</w:t>
            </w:r>
            <w:r w:rsidR="00355D4E" w:rsidRPr="001F3B3F">
              <w:rPr>
                <w:rFonts w:ascii="ＭＳ ゴシック" w:hAnsi="ＭＳ ゴシック" w:hint="eastAsia"/>
                <w:spacing w:val="1"/>
              </w:rPr>
              <w:t>、</w:t>
            </w:r>
            <w:r w:rsidRPr="001F3B3F">
              <w:rPr>
                <w:rFonts w:ascii="ＭＳ ゴシック" w:hAnsi="ＭＳ ゴシック" w:hint="eastAsia"/>
                <w:spacing w:val="1"/>
              </w:rPr>
              <w:t>担当職員は</w:t>
            </w:r>
            <w:r w:rsidR="00355D4E" w:rsidRPr="001F3B3F">
              <w:rPr>
                <w:rFonts w:ascii="ＭＳ ゴシック" w:hAnsi="ＭＳ ゴシック" w:hint="eastAsia"/>
                <w:spacing w:val="1"/>
              </w:rPr>
              <w:t>、</w:t>
            </w:r>
            <w:r w:rsidRPr="001F3B3F">
              <w:rPr>
                <w:rFonts w:ascii="ＭＳ ゴシック" w:hAnsi="ＭＳ ゴシック" w:hint="eastAsia"/>
              </w:rPr>
              <w:t>指定介護予防福祉用具貸与事業者より</w:t>
            </w:r>
            <w:r w:rsidR="00355D4E" w:rsidRPr="001F3B3F">
              <w:rPr>
                <w:rFonts w:ascii="ＭＳ ゴシック" w:hAnsi="ＭＳ ゴシック" w:hint="eastAsia"/>
              </w:rPr>
              <w:t>、</w:t>
            </w:r>
            <w:r w:rsidRPr="001F3B3F">
              <w:rPr>
                <w:rFonts w:ascii="ＭＳ ゴシック" w:hAnsi="ＭＳ ゴシック" w:hint="eastAsia"/>
              </w:rPr>
              <w:t>当該利用者に係る医師の所見及び</w:t>
            </w:r>
            <w:r w:rsidRPr="001F3B3F">
              <w:rPr>
                <w:rFonts w:ascii="ＭＳ ゴシック" w:hAnsi="ＭＳ ゴシック" w:hint="eastAsia"/>
                <w:spacing w:val="1"/>
              </w:rPr>
              <w:t>医師の名前について確認があったときには</w:t>
            </w:r>
            <w:r w:rsidR="00355D4E" w:rsidRPr="001F3B3F">
              <w:rPr>
                <w:rFonts w:ascii="ＭＳ ゴシック" w:hAnsi="ＭＳ ゴシック" w:hint="eastAsia"/>
                <w:spacing w:val="1"/>
              </w:rPr>
              <w:t>、</w:t>
            </w:r>
            <w:r w:rsidRPr="001F3B3F">
              <w:rPr>
                <w:rFonts w:ascii="ＭＳ ゴシック" w:hAnsi="ＭＳ ゴシック" w:hint="eastAsia"/>
                <w:spacing w:val="1"/>
              </w:rPr>
              <w:t>利用者の同意を得て</w:t>
            </w:r>
            <w:r w:rsidRPr="001F3B3F">
              <w:rPr>
                <w:rFonts w:ascii="ＭＳ ゴシック" w:hAnsi="ＭＳ ゴシック" w:hint="eastAsia"/>
              </w:rPr>
              <w:t>適切にその内容について情報提供しなければならない。</w:t>
            </w:r>
            <w:r w:rsidR="00D76E79">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E84914" w:rsidRPr="001F3B3F">
              <w:rPr>
                <w:rFonts w:ascii="ＭＳ ゴシック" w:hAnsi="ＭＳ ゴシック" w:hint="eastAsia"/>
                <w:w w:val="50"/>
              </w:rPr>
              <w:t>㉔</w:t>
            </w:r>
            <w:r w:rsidRPr="001F3B3F">
              <w:rPr>
                <w:rFonts w:ascii="ＭＳ ゴシック" w:hAnsi="ＭＳ ゴシック" w:hint="eastAsia"/>
                <w:w w:val="50"/>
              </w:rPr>
              <w:t>ウ</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介護予防サービス計画に特定介護予防福祉用具販売を位置付ける場合にあっては</w:t>
            </w:r>
            <w:r w:rsidR="00355D4E" w:rsidRPr="001F3B3F">
              <w:rPr>
                <w:rFonts w:ascii="ＭＳ ゴシック" w:hAnsi="ＭＳ ゴシック" w:hint="eastAsia"/>
              </w:rPr>
              <w:t>、</w:t>
            </w:r>
            <w:r w:rsidRPr="001F3B3F">
              <w:rPr>
                <w:rFonts w:ascii="ＭＳ ゴシック" w:hAnsi="ＭＳ ゴシック" w:hint="eastAsia"/>
              </w:rPr>
              <w:t>その利用の妥当性を検討し</w:t>
            </w:r>
            <w:r w:rsidR="00355D4E" w:rsidRPr="001F3B3F">
              <w:rPr>
                <w:rFonts w:ascii="ＭＳ ゴシック" w:hAnsi="ＭＳ ゴシック" w:hint="eastAsia"/>
              </w:rPr>
              <w:t>、</w:t>
            </w:r>
            <w:r w:rsidRPr="001F3B3F">
              <w:rPr>
                <w:rFonts w:ascii="ＭＳ ゴシック" w:hAnsi="ＭＳ ゴシック" w:hint="eastAsia"/>
              </w:rPr>
              <w:t>当該計画に特定介護予防福祉用具販売が必要な理由を記載しているか。</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◆平１８厚令３７第３０条第２５号</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利用者が提示する被保険者証に</w:t>
            </w:r>
            <w:r w:rsidR="00355D4E" w:rsidRPr="001F3B3F">
              <w:rPr>
                <w:rFonts w:ascii="ＭＳ ゴシック" w:hAnsi="ＭＳ ゴシック" w:hint="eastAsia"/>
              </w:rPr>
              <w:t>、</w:t>
            </w:r>
            <w:r w:rsidRPr="001F3B3F">
              <w:rPr>
                <w:rFonts w:ascii="ＭＳ ゴシック" w:hAnsi="ＭＳ ゴシック" w:hint="eastAsia"/>
              </w:rPr>
              <w:t>認定審査会意見又は介護予防サービスの種類若しくは地域密着型介護予防サービスの種類についての記載がある場合には</w:t>
            </w:r>
            <w:r w:rsidR="00355D4E" w:rsidRPr="001F3B3F">
              <w:rPr>
                <w:rFonts w:ascii="ＭＳ ゴシック" w:hAnsi="ＭＳ ゴシック" w:hint="eastAsia"/>
              </w:rPr>
              <w:t>、</w:t>
            </w:r>
            <w:r w:rsidRPr="001F3B3F">
              <w:rPr>
                <w:rFonts w:ascii="ＭＳ ゴシック" w:hAnsi="ＭＳ ゴシック" w:hint="eastAsia"/>
              </w:rPr>
              <w:t>利用者にその趣旨を説明し</w:t>
            </w:r>
            <w:r w:rsidR="00355D4E" w:rsidRPr="001F3B3F">
              <w:rPr>
                <w:rFonts w:ascii="ＭＳ ゴシック" w:hAnsi="ＭＳ ゴシック" w:hint="eastAsia"/>
              </w:rPr>
              <w:t>、</w:t>
            </w:r>
            <w:r w:rsidRPr="001F3B3F">
              <w:rPr>
                <w:rFonts w:ascii="ＭＳ ゴシック" w:hAnsi="ＭＳ ゴシック" w:hint="eastAsia"/>
              </w:rPr>
              <w:t>理解を得た上で</w:t>
            </w:r>
            <w:r w:rsidR="00355D4E" w:rsidRPr="001F3B3F">
              <w:rPr>
                <w:rFonts w:ascii="ＭＳ ゴシック" w:hAnsi="ＭＳ ゴシック" w:hint="eastAsia"/>
              </w:rPr>
              <w:t>、</w:t>
            </w:r>
            <w:r w:rsidRPr="001F3B3F">
              <w:rPr>
                <w:rFonts w:ascii="ＭＳ ゴシック" w:hAnsi="ＭＳ ゴシック" w:hint="eastAsia"/>
              </w:rPr>
              <w:t>その内容に沿って介護予防サービス計画を作成しているか。</w:t>
            </w:r>
            <w:r w:rsidR="009506F8">
              <w:rPr>
                <w:rFonts w:ascii="ＭＳ ゴシック" w:hAnsi="ＭＳ ゴシック" w:hint="eastAsia"/>
              </w:rPr>
              <w:t xml:space="preserve">　　　　</w:t>
            </w:r>
            <w:r w:rsidRPr="001F3B3F">
              <w:rPr>
                <w:rFonts w:ascii="ＭＳ ゴシック" w:hAnsi="ＭＳ ゴシック" w:hint="eastAsia"/>
                <w:w w:val="50"/>
              </w:rPr>
              <w:t>◆法第７３条第２項</w:t>
            </w:r>
            <w:r w:rsidR="00355D4E" w:rsidRPr="001F3B3F">
              <w:rPr>
                <w:rFonts w:ascii="ＭＳ ゴシック" w:hAnsi="ＭＳ ゴシック" w:hint="eastAsia"/>
              </w:rPr>
              <w:t>、</w:t>
            </w:r>
            <w:r w:rsidRPr="001F3B3F">
              <w:rPr>
                <w:rFonts w:ascii="ＭＳ ゴシック" w:hAnsi="ＭＳ ゴシック" w:hint="eastAsia"/>
                <w:w w:val="50"/>
              </w:rPr>
              <w:t>◆平１８厚令３７第３０条第２６号</w:t>
            </w:r>
          </w:p>
          <w:p w:rsidR="004F3A6A" w:rsidRPr="001F3B3F" w:rsidRDefault="004F3A6A" w:rsidP="001F3B3F">
            <w:pPr>
              <w:pStyle w:val="a9"/>
              <w:wordWrap/>
              <w:ind w:left="184" w:hangingChars="100" w:hanging="184"/>
              <w:rPr>
                <w:rFonts w:ascii="ＭＳ ゴシック" w:hAnsi="ＭＳ ゴシック"/>
              </w:rPr>
            </w:pPr>
          </w:p>
          <w:p w:rsidR="0002694C" w:rsidRPr="001F3B3F" w:rsidRDefault="0002694C"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担当職員は</w:t>
            </w:r>
            <w:r w:rsidR="00355D4E" w:rsidRPr="001F3B3F">
              <w:rPr>
                <w:rFonts w:ascii="ＭＳ ゴシック" w:hAnsi="ＭＳ ゴシック" w:hint="eastAsia"/>
              </w:rPr>
              <w:t>、</w:t>
            </w:r>
            <w:r w:rsidRPr="001F3B3F">
              <w:rPr>
                <w:rFonts w:ascii="ＭＳ ゴシック" w:hAnsi="ＭＳ ゴシック" w:hint="eastAsia"/>
              </w:rPr>
              <w:t>要支援認定を受けている利用者が要介護認定を受けた場合には</w:t>
            </w:r>
            <w:r w:rsidR="00355D4E" w:rsidRPr="001F3B3F">
              <w:rPr>
                <w:rFonts w:ascii="ＭＳ ゴシック" w:hAnsi="ＭＳ ゴシック" w:hint="eastAsia"/>
              </w:rPr>
              <w:t>、</w:t>
            </w:r>
            <w:r w:rsidRPr="001F3B3F">
              <w:rPr>
                <w:rFonts w:ascii="ＭＳ ゴシック" w:hAnsi="ＭＳ ゴシック" w:hint="eastAsia"/>
              </w:rPr>
              <w:t>指定居宅介護支援事業者と当該利用者に係る必要な情報を提供する等</w:t>
            </w:r>
            <w:r w:rsidR="00B91710">
              <w:rPr>
                <w:rFonts w:ascii="ＭＳ ゴシック" w:hAnsi="ＭＳ ゴシック" w:hint="eastAsia"/>
              </w:rPr>
              <w:t>の</w:t>
            </w:r>
            <w:r w:rsidRPr="001F3B3F">
              <w:rPr>
                <w:rFonts w:ascii="ＭＳ ゴシック" w:hAnsi="ＭＳ ゴシック" w:hint="eastAsia"/>
              </w:rPr>
              <w:t>連携しているか。</w:t>
            </w:r>
            <w:r w:rsidR="00D76E79">
              <w:rPr>
                <w:rFonts w:ascii="ＭＳ ゴシック" w:hAnsi="ＭＳ ゴシック" w:hint="eastAsia"/>
              </w:rPr>
              <w:t xml:space="preserve">　　　　</w:t>
            </w:r>
            <w:r w:rsidRPr="001F3B3F">
              <w:rPr>
                <w:rFonts w:ascii="ＭＳ ゴシック" w:hAnsi="ＭＳ ゴシック" w:hint="eastAsia"/>
                <w:w w:val="50"/>
              </w:rPr>
              <w:t>◆平１８厚令３７第３０条第２７号</w:t>
            </w:r>
          </w:p>
          <w:p w:rsidR="0002694C" w:rsidRPr="001F3B3F" w:rsidRDefault="0002694C" w:rsidP="001F3B3F">
            <w:pPr>
              <w:pStyle w:val="a9"/>
              <w:wordWrap/>
              <w:rPr>
                <w:rFonts w:ascii="ＭＳ ゴシック" w:hAnsi="ＭＳ ゴシック"/>
                <w:w w:val="50"/>
              </w:rPr>
            </w:pPr>
          </w:p>
          <w:p w:rsidR="0002694C" w:rsidRPr="001F3B3F" w:rsidRDefault="0002694C" w:rsidP="001F3B3F">
            <w:pPr>
              <w:pStyle w:val="a9"/>
              <w:wordWrap/>
              <w:ind w:left="184" w:hangingChars="100" w:hanging="184"/>
              <w:rPr>
                <w:rFonts w:ascii="ＭＳ ゴシック" w:hAnsi="ＭＳ ゴシック"/>
              </w:rPr>
            </w:pPr>
            <w:r w:rsidRPr="001F3B3F">
              <w:rPr>
                <w:rFonts w:ascii="ＭＳ ゴシック" w:hAnsi="ＭＳ ゴシック" w:hint="eastAsia"/>
              </w:rPr>
              <w:t>□　担当者は地域ケア会議から</w:t>
            </w:r>
            <w:r w:rsidR="00355D4E" w:rsidRPr="001F3B3F">
              <w:rPr>
                <w:rFonts w:ascii="ＭＳ ゴシック" w:hAnsi="ＭＳ ゴシック" w:hint="eastAsia"/>
              </w:rPr>
              <w:t>、</w:t>
            </w:r>
            <w:r w:rsidR="00B91710">
              <w:rPr>
                <w:rFonts w:ascii="ＭＳ ゴシック" w:hAnsi="ＭＳ ゴシック" w:hint="eastAsia"/>
              </w:rPr>
              <w:t>資料又は情報の提供、意見の開陳その他必要な協力</w:t>
            </w:r>
            <w:r w:rsidRPr="001F3B3F">
              <w:rPr>
                <w:rFonts w:ascii="ＭＳ ゴシック" w:hAnsi="ＭＳ ゴシック" w:hint="eastAsia"/>
              </w:rPr>
              <w:t>の求めがあった場合には</w:t>
            </w:r>
            <w:r w:rsidR="00355D4E" w:rsidRPr="001F3B3F">
              <w:rPr>
                <w:rFonts w:ascii="ＭＳ ゴシック" w:hAnsi="ＭＳ ゴシック" w:hint="eastAsia"/>
              </w:rPr>
              <w:t>、</w:t>
            </w:r>
            <w:r w:rsidRPr="001F3B3F">
              <w:rPr>
                <w:rFonts w:ascii="ＭＳ ゴシック" w:hAnsi="ＭＳ ゴシック" w:hint="eastAsia"/>
              </w:rPr>
              <w:t>これに協力するよう努めているか。</w:t>
            </w: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◆平１８厚令３７第３０条第２８号</w:t>
            </w:r>
          </w:p>
          <w:p w:rsidR="003A2B3C" w:rsidRPr="001F3B3F" w:rsidRDefault="0002694C" w:rsidP="00E47EDB">
            <w:pPr>
              <w:pStyle w:val="a9"/>
              <w:wordWrap/>
              <w:ind w:leftChars="100" w:left="364" w:hangingChars="100" w:hanging="184"/>
              <w:rPr>
                <w:rFonts w:ascii="ＭＳ ゴシック" w:hAnsi="ＭＳ ゴシック"/>
                <w:w w:val="50"/>
              </w:rPr>
            </w:pPr>
            <w:r w:rsidRPr="001F3B3F">
              <w:rPr>
                <w:rFonts w:ascii="ＭＳ ゴシック" w:hAnsi="ＭＳ ゴシック" w:hint="eastAsia"/>
              </w:rPr>
              <w:t>◎　地域包括ケアシステムの構築を推進するため</w:t>
            </w:r>
            <w:r w:rsidR="00355D4E" w:rsidRPr="001F3B3F">
              <w:rPr>
                <w:rFonts w:ascii="ＭＳ ゴシック" w:hAnsi="ＭＳ ゴシック" w:hint="eastAsia"/>
              </w:rPr>
              <w:t>、</w:t>
            </w:r>
            <w:r w:rsidRPr="001F3B3F">
              <w:rPr>
                <w:rFonts w:ascii="ＭＳ ゴシック" w:hAnsi="ＭＳ ゴシック" w:hint="eastAsia"/>
              </w:rPr>
              <w:t>地域ケア会議が介護保険法上に位置付けられ</w:t>
            </w:r>
            <w:r w:rsidR="00355D4E" w:rsidRPr="001F3B3F">
              <w:rPr>
                <w:rFonts w:ascii="ＭＳ ゴシック" w:hAnsi="ＭＳ ゴシック" w:hint="eastAsia"/>
              </w:rPr>
              <w:t>、</w:t>
            </w:r>
            <w:r w:rsidRPr="001F3B3F">
              <w:rPr>
                <w:rFonts w:ascii="ＭＳ ゴシック" w:hAnsi="ＭＳ ゴシック" w:hint="eastAsia"/>
              </w:rPr>
              <w:t>関係者等は会議から資料又は情報の提供の求めがあった場合には</w:t>
            </w:r>
            <w:r w:rsidR="00355D4E" w:rsidRPr="001F3B3F">
              <w:rPr>
                <w:rFonts w:ascii="ＭＳ ゴシック" w:hAnsi="ＭＳ ゴシック" w:hint="eastAsia"/>
              </w:rPr>
              <w:t>、</w:t>
            </w:r>
            <w:r w:rsidRPr="001F3B3F">
              <w:rPr>
                <w:rFonts w:ascii="ＭＳ ゴシック" w:hAnsi="ＭＳ ゴシック" w:hint="eastAsia"/>
              </w:rPr>
              <w:t>これに協力するよう努めることについて規定しているところである。地域ケア会議は個別ケースの支援内容の検討を通じて</w:t>
            </w:r>
            <w:r w:rsidR="00355D4E" w:rsidRPr="001F3B3F">
              <w:rPr>
                <w:rFonts w:ascii="ＭＳ ゴシック" w:hAnsi="ＭＳ ゴシック" w:hint="eastAsia"/>
              </w:rPr>
              <w:t>、</w:t>
            </w:r>
            <w:r w:rsidRPr="001F3B3F">
              <w:rPr>
                <w:rFonts w:ascii="ＭＳ ゴシック" w:hAnsi="ＭＳ ゴシック" w:hint="eastAsia"/>
              </w:rPr>
              <w:t>法の理念に基づいた高齢者の自立支援に資するケアマネジメントの支援</w:t>
            </w:r>
            <w:r w:rsidR="00355D4E" w:rsidRPr="001F3B3F">
              <w:rPr>
                <w:rFonts w:ascii="ＭＳ ゴシック" w:hAnsi="ＭＳ ゴシック" w:hint="eastAsia"/>
              </w:rPr>
              <w:t>、</w:t>
            </w:r>
            <w:r w:rsidRPr="001F3B3F">
              <w:rPr>
                <w:rFonts w:ascii="ＭＳ ゴシック" w:hAnsi="ＭＳ ゴシック" w:hint="eastAsia"/>
              </w:rPr>
              <w:t>高齢者の実態把握や課題解決のための地域包括支援ネットワークの構築及び個別ケースの課題分析等を行うことによる地域課題の把握を行うことなどを目的としていることから</w:t>
            </w:r>
            <w:r w:rsidR="00355D4E" w:rsidRPr="001F3B3F">
              <w:rPr>
                <w:rFonts w:ascii="ＭＳ ゴシック" w:hAnsi="ＭＳ ゴシック" w:hint="eastAsia"/>
              </w:rPr>
              <w:t>、</w:t>
            </w:r>
            <w:r w:rsidRPr="001F3B3F">
              <w:rPr>
                <w:rFonts w:ascii="ＭＳ ゴシック" w:hAnsi="ＭＳ ゴシック" w:hint="eastAsia"/>
              </w:rPr>
              <w:t>指定介護予防支援事業者は</w:t>
            </w:r>
            <w:r w:rsidR="00355D4E" w:rsidRPr="001F3B3F">
              <w:rPr>
                <w:rFonts w:ascii="ＭＳ ゴシック" w:hAnsi="ＭＳ ゴシック" w:hint="eastAsia"/>
              </w:rPr>
              <w:t>、</w:t>
            </w:r>
            <w:r w:rsidRPr="001F3B3F">
              <w:rPr>
                <w:rFonts w:ascii="ＭＳ ゴシック" w:hAnsi="ＭＳ ゴシック" w:hint="eastAsia"/>
              </w:rPr>
              <w:t>その趣旨・目的に鑑み</w:t>
            </w:r>
            <w:r w:rsidR="00355D4E" w:rsidRPr="001F3B3F">
              <w:rPr>
                <w:rFonts w:ascii="ＭＳ ゴシック" w:hAnsi="ＭＳ ゴシック" w:hint="eastAsia"/>
              </w:rPr>
              <w:t>、</w:t>
            </w:r>
            <w:r w:rsidRPr="001F3B3F">
              <w:rPr>
                <w:rFonts w:ascii="ＭＳ ゴシック" w:hAnsi="ＭＳ ゴシック" w:hint="eastAsia"/>
              </w:rPr>
              <w:t>より積極的に協力することが求められる。</w:t>
            </w:r>
            <w:r w:rsidR="00D76E79">
              <w:rPr>
                <w:rFonts w:ascii="ＭＳ ゴシック" w:hAnsi="ＭＳ ゴシック" w:hint="eastAsia"/>
              </w:rPr>
              <w:t xml:space="preserve">　　　　</w:t>
            </w:r>
            <w:r w:rsidRPr="001F3B3F">
              <w:rPr>
                <w:rFonts w:ascii="ＭＳ ゴシック" w:hAnsi="ＭＳ ゴシック" w:hint="eastAsia"/>
                <w:w w:val="50"/>
              </w:rPr>
              <w:t>◆平１８解釈通知第２の４（１）</w:t>
            </w:r>
            <w:r w:rsidR="00CC34EA" w:rsidRPr="001F3B3F">
              <w:rPr>
                <w:rFonts w:ascii="ＭＳ ゴシック" w:hAnsi="ＭＳ ゴシック" w:hint="eastAsia"/>
                <w:w w:val="50"/>
              </w:rPr>
              <w:t>㉖</w:t>
            </w:r>
          </w:p>
          <w:p w:rsidR="00B11648" w:rsidRPr="001F3B3F" w:rsidRDefault="00B11648" w:rsidP="001F3B3F">
            <w:pPr>
              <w:pStyle w:val="a9"/>
              <w:wordWrap/>
              <w:rPr>
                <w:rFonts w:ascii="ＭＳ ゴシック" w:hAnsi="ＭＳ ゴシック"/>
                <w:w w:val="50"/>
              </w:rPr>
            </w:pPr>
          </w:p>
          <w:p w:rsidR="001725C0" w:rsidRPr="001F3B3F" w:rsidRDefault="00B11648"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001725C0" w:rsidRPr="001F3B3F">
              <w:rPr>
                <w:rFonts w:ascii="ＭＳ ゴシック" w:hAnsi="ＭＳ ゴシック" w:hint="eastAsia"/>
              </w:rPr>
              <w:t>指定居宅介護支援事業者である指定介護予防支援事業者は、</w:t>
            </w:r>
            <w:r w:rsidR="00AA02E6">
              <w:rPr>
                <w:rFonts w:ascii="ＭＳ ゴシック" w:hAnsi="ＭＳ ゴシック" w:hint="eastAsia"/>
              </w:rPr>
              <w:t>宮津</w:t>
            </w:r>
            <w:r w:rsidR="001725C0" w:rsidRPr="001F3B3F">
              <w:rPr>
                <w:rFonts w:ascii="ＭＳ ゴシック" w:hAnsi="ＭＳ ゴシック" w:hint="eastAsia"/>
              </w:rPr>
              <w:t>市長から情報の提供を求められた場合には、その求めに応じなければならない。</w:t>
            </w:r>
            <w:r w:rsidR="00D76E79">
              <w:rPr>
                <w:rFonts w:ascii="ＭＳ ゴシック" w:hAnsi="ＭＳ ゴシック" w:hint="eastAsia"/>
              </w:rPr>
              <w:t xml:space="preserve">　　　　</w:t>
            </w:r>
            <w:r w:rsidR="001725C0" w:rsidRPr="001F3B3F">
              <w:rPr>
                <w:rFonts w:ascii="ＭＳ ゴシック" w:hAnsi="ＭＳ ゴシック" w:hint="eastAsia"/>
                <w:w w:val="50"/>
              </w:rPr>
              <w:t>◆平１８厚令３７第３０条第２９号</w:t>
            </w:r>
          </w:p>
          <w:p w:rsidR="007C70CD" w:rsidRDefault="007C70CD" w:rsidP="001F3B3F">
            <w:pPr>
              <w:pStyle w:val="a9"/>
              <w:wordWrap/>
              <w:ind w:left="368" w:hangingChars="200" w:hanging="368"/>
              <w:rPr>
                <w:rFonts w:ascii="ＭＳ ゴシック" w:hAnsi="ＭＳ ゴシック"/>
              </w:rPr>
            </w:pPr>
            <w:r w:rsidRPr="00400337">
              <w:rPr>
                <w:rFonts w:ascii="ＭＳ ゴシック" w:hAnsi="ＭＳ ゴシック" w:hint="eastAsia"/>
              </w:rPr>
              <w:t xml:space="preserve">　◎　指定居宅介護支援事業者である指定介護予防支援事業者は、</w:t>
            </w:r>
            <w:r w:rsidR="00AA02E6">
              <w:rPr>
                <w:rFonts w:ascii="ＭＳ ゴシック" w:hAnsi="ＭＳ ゴシック" w:hint="eastAsia"/>
              </w:rPr>
              <w:t>宮津</w:t>
            </w:r>
            <w:r w:rsidR="008C1D61" w:rsidRPr="00400337">
              <w:rPr>
                <w:rFonts w:ascii="ＭＳ ゴシック" w:hAnsi="ＭＳ ゴシック" w:hint="eastAsia"/>
              </w:rPr>
              <w:t>市長</w:t>
            </w:r>
            <w:r w:rsidRPr="00400337">
              <w:rPr>
                <w:rFonts w:ascii="ＭＳ ゴシック" w:hAnsi="ＭＳ ゴシック" w:hint="eastAsia"/>
              </w:rPr>
              <w:t>から</w:t>
            </w:r>
            <w:r w:rsidR="00185F34" w:rsidRPr="00400337">
              <w:rPr>
                <w:rFonts w:ascii="ＭＳ ゴシック" w:hAnsi="ＭＳ ゴシック" w:hint="eastAsia"/>
              </w:rPr>
              <w:t>情報（法第1</w:t>
            </w:r>
            <w:r w:rsidR="00185F34" w:rsidRPr="00400337">
              <w:rPr>
                <w:rFonts w:ascii="ＭＳ ゴシック" w:hAnsi="ＭＳ ゴシック"/>
              </w:rPr>
              <w:t>15</w:t>
            </w:r>
            <w:r w:rsidR="00185F34" w:rsidRPr="00400337">
              <w:rPr>
                <w:rFonts w:ascii="ＭＳ ゴシック" w:hAnsi="ＭＳ ゴシック" w:hint="eastAsia"/>
              </w:rPr>
              <w:t>条の3</w:t>
            </w:r>
            <w:r w:rsidR="00185F34" w:rsidRPr="00400337">
              <w:rPr>
                <w:rFonts w:ascii="ＭＳ ゴシック" w:hAnsi="ＭＳ ゴシック"/>
              </w:rPr>
              <w:t>0</w:t>
            </w:r>
            <w:r w:rsidR="00185F34" w:rsidRPr="00400337">
              <w:rPr>
                <w:rFonts w:ascii="ＭＳ ゴシック" w:hAnsi="ＭＳ ゴシック" w:hint="eastAsia"/>
              </w:rPr>
              <w:t>の</w:t>
            </w:r>
            <w:r w:rsidR="00D76E79">
              <w:rPr>
                <w:rFonts w:ascii="ＭＳ ゴシック" w:hAnsi="ＭＳ ゴシック" w:hint="eastAsia"/>
              </w:rPr>
              <w:t>２</w:t>
            </w:r>
            <w:r w:rsidR="00185F34" w:rsidRPr="00400337">
              <w:rPr>
                <w:rFonts w:ascii="ＭＳ ゴシック" w:hAnsi="ＭＳ ゴシック" w:hint="eastAsia"/>
              </w:rPr>
              <w:t>第</w:t>
            </w:r>
            <w:r w:rsidR="00D76E79">
              <w:rPr>
                <w:rFonts w:ascii="ＭＳ ゴシック" w:hAnsi="ＭＳ ゴシック" w:hint="eastAsia"/>
              </w:rPr>
              <w:t>１</w:t>
            </w:r>
            <w:r w:rsidR="00185F34" w:rsidRPr="00400337">
              <w:rPr>
                <w:rFonts w:ascii="ＭＳ ゴシック" w:hAnsi="ＭＳ ゴシック" w:hint="eastAsia"/>
              </w:rPr>
              <w:t>項の規定による。）</w:t>
            </w:r>
            <w:r w:rsidRPr="00400337">
              <w:rPr>
                <w:rFonts w:ascii="ＭＳ ゴシック" w:hAnsi="ＭＳ ゴシック" w:hint="eastAsia"/>
              </w:rPr>
              <w:t>の提供を求められた場合には、</w:t>
            </w:r>
            <w:r w:rsidR="00AA02E6">
              <w:rPr>
                <w:rFonts w:ascii="ＭＳ ゴシック" w:hAnsi="ＭＳ ゴシック" w:hint="eastAsia"/>
              </w:rPr>
              <w:t>宮津</w:t>
            </w:r>
            <w:r w:rsidR="00BA3C20" w:rsidRPr="00400337">
              <w:rPr>
                <w:rFonts w:ascii="ＭＳ ゴシック" w:hAnsi="ＭＳ ゴシック" w:hint="eastAsia"/>
              </w:rPr>
              <w:t>市長</w:t>
            </w:r>
            <w:r w:rsidRPr="00400337">
              <w:rPr>
                <w:rFonts w:ascii="ＭＳ ゴシック" w:hAnsi="ＭＳ ゴシック" w:hint="eastAsia"/>
              </w:rPr>
              <w:t>に対し、情報提供を行うことを義務付けるものである。</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また、提供を行う情報については、以下に掲げる事項のうち、市町村長に求められた情報を提供するものとする。</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介護予防サービス計画の実施状況</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基本チェックリスト</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利用者基本情報</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介護予防支援経過記録</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サービス担当者会議の開催等の状況</w:t>
            </w:r>
          </w:p>
          <w:p w:rsidR="007C70CD"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介護予防支援に係る評価</w:t>
            </w:r>
          </w:p>
          <w:p w:rsidR="007C70CD" w:rsidRPr="00400337"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7C70CD" w:rsidRPr="00400337">
              <w:rPr>
                <w:rFonts w:ascii="ＭＳ ゴシック" w:hAnsi="ＭＳ ゴシック" w:hint="eastAsia"/>
              </w:rPr>
              <w:t>・</w:t>
            </w:r>
            <w:r>
              <w:rPr>
                <w:rFonts w:ascii="ＭＳ ゴシック" w:hAnsi="ＭＳ ゴシック" w:hint="eastAsia"/>
              </w:rPr>
              <w:t xml:space="preserve">　</w:t>
            </w:r>
            <w:r w:rsidR="007C70CD" w:rsidRPr="00400337">
              <w:rPr>
                <w:rFonts w:ascii="ＭＳ ゴシック" w:hAnsi="ＭＳ ゴシック" w:hint="eastAsia"/>
              </w:rPr>
              <w:t>その他市町村長が必要と認める事項</w:t>
            </w:r>
          </w:p>
          <w:p w:rsidR="003209A1" w:rsidRPr="001F3B3F" w:rsidRDefault="00310FCB" w:rsidP="001F3B3F">
            <w:pPr>
              <w:pStyle w:val="a9"/>
              <w:wordWrap/>
              <w:ind w:left="184" w:hangingChars="100" w:hanging="184"/>
              <w:rPr>
                <w:rFonts w:ascii="ＭＳ ゴシック" w:hAnsi="ＭＳ ゴシック"/>
                <w:w w:val="50"/>
              </w:rPr>
            </w:pPr>
            <w:r w:rsidRPr="00400337">
              <w:rPr>
                <w:rFonts w:ascii="ＭＳ ゴシック" w:hAnsi="ＭＳ ゴシック" w:hint="eastAsia"/>
              </w:rPr>
              <w:t xml:space="preserve">　　</w:t>
            </w:r>
            <w:r w:rsidRPr="00400337">
              <w:rPr>
                <w:rFonts w:ascii="ＭＳ ゴシック" w:hAnsi="ＭＳ ゴシック" w:hint="eastAsia"/>
                <w:w w:val="50"/>
              </w:rPr>
              <w:t>平１8解釈通知第２の４（１）</w:t>
            </w:r>
            <w:r w:rsidR="003209A1" w:rsidRPr="00400337">
              <w:rPr>
                <w:rFonts w:ascii="ＭＳ ゴシック" w:hAnsi="ＭＳ ゴシック" w:hint="eastAsia"/>
              </w:rPr>
              <w:t>㉗</w:t>
            </w:r>
          </w:p>
        </w:tc>
        <w:tc>
          <w:tcPr>
            <w:tcW w:w="423" w:type="dxa"/>
          </w:tcPr>
          <w:p w:rsidR="0002694C" w:rsidRPr="001F3B3F" w:rsidRDefault="0002694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02694C" w:rsidRPr="001F3B3F" w:rsidRDefault="0002694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02694C" w:rsidRPr="001F3B3F" w:rsidRDefault="0002694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p>
        </w:tc>
        <w:tc>
          <w:tcPr>
            <w:tcW w:w="2120" w:type="dxa"/>
          </w:tcPr>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Del="00AF6938" w:rsidRDefault="0002694C" w:rsidP="001F3B3F">
            <w:pPr>
              <w:spacing w:line="211" w:lineRule="exact"/>
              <w:rPr>
                <w:rFonts w:ascii="ＭＳ ゴシック" w:eastAsia="ＭＳ ゴシック" w:hAnsi="ＭＳ ゴシック"/>
                <w:szCs w:val="18"/>
              </w:rPr>
            </w:pPr>
          </w:p>
          <w:p w:rsidR="0002694C" w:rsidRPr="001F3B3F" w:rsidRDefault="0002694C" w:rsidP="001F3B3F">
            <w:pPr>
              <w:pStyle w:val="a9"/>
              <w:wordWrap/>
              <w:rPr>
                <w:rFonts w:ascii="ＭＳ ゴシック" w:hAnsi="ＭＳ ゴシック"/>
                <w:spacing w:val="0"/>
              </w:rPr>
            </w:pPr>
          </w:p>
          <w:p w:rsidR="00D055AC" w:rsidRPr="001F3B3F" w:rsidRDefault="00D055A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拘束事例</w:t>
            </w:r>
          </w:p>
          <w:p w:rsidR="00D055AC" w:rsidRPr="001F3B3F" w:rsidRDefault="00D055A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人</w:t>
            </w: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それぞれ記録確認</w:t>
            </w:r>
          </w:p>
          <w:p w:rsidR="00D055AC" w:rsidRPr="001F3B3F" w:rsidRDefault="00D055A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三要件の検討状況の確認</w:t>
            </w:r>
          </w:p>
          <w:p w:rsidR="00D055AC" w:rsidRPr="001F3B3F" w:rsidRDefault="00D055A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「身体拘束に関する説明書・経過観察記録」</w:t>
            </w: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D055AC" w:rsidRPr="001F3B3F" w:rsidRDefault="00D055AC" w:rsidP="001F3B3F">
            <w:pPr>
              <w:spacing w:line="211" w:lineRule="exact"/>
              <w:rPr>
                <w:rFonts w:ascii="ＭＳ ゴシック" w:eastAsia="ＭＳ ゴシック" w:hAnsi="ＭＳ ゴシック"/>
                <w:szCs w:val="18"/>
              </w:rPr>
            </w:pPr>
          </w:p>
          <w:p w:rsidR="0002694C" w:rsidRPr="001F3B3F" w:rsidRDefault="0002694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インフォーマルサービスの内容：例　配食等</w:t>
            </w: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4948EA" w:rsidRPr="001F3B3F" w:rsidRDefault="004948EA"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事業所の選定方法</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利用者の選択を求めて</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いるか。</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遠方の事業所がある場</w:t>
            </w:r>
          </w:p>
          <w:p w:rsidR="0002694C" w:rsidRPr="001F3B3F" w:rsidDel="00AF6938" w:rsidRDefault="0002694C" w:rsidP="001F3B3F">
            <w:pPr>
              <w:pStyle w:val="a9"/>
              <w:wordWrap/>
              <w:rPr>
                <w:rFonts w:ascii="ＭＳ ゴシック" w:hAnsi="ＭＳ ゴシック"/>
                <w:spacing w:val="0"/>
              </w:rPr>
            </w:pPr>
            <w:r w:rsidRPr="001F3B3F">
              <w:rPr>
                <w:rFonts w:ascii="ＭＳ ゴシック" w:hAnsi="ＭＳ ゴシック" w:hint="eastAsia"/>
              </w:rPr>
              <w:t>合</w:t>
            </w:r>
            <w:r w:rsidR="00355D4E" w:rsidRPr="001F3B3F">
              <w:rPr>
                <w:rFonts w:ascii="ＭＳ ゴシック" w:hAnsi="ＭＳ ゴシック" w:hint="eastAsia"/>
              </w:rPr>
              <w:t>、</w:t>
            </w:r>
            <w:r w:rsidRPr="001F3B3F">
              <w:rPr>
                <w:rFonts w:ascii="ＭＳ ゴシック" w:hAnsi="ＭＳ ゴシック" w:hint="eastAsia"/>
              </w:rPr>
              <w:t>選定理由</w:t>
            </w:r>
          </w:p>
          <w:p w:rsidR="0002694C" w:rsidRPr="001F3B3F" w:rsidDel="00AF6938" w:rsidRDefault="0002694C" w:rsidP="001F3B3F">
            <w:pPr>
              <w:pStyle w:val="a9"/>
              <w:wordWrap/>
              <w:rPr>
                <w:rFonts w:ascii="ＭＳ ゴシック" w:hAnsi="ＭＳ ゴシック"/>
                <w:spacing w:val="0"/>
              </w:rPr>
            </w:pPr>
          </w:p>
          <w:p w:rsidR="0002694C" w:rsidRPr="001F3B3F" w:rsidDel="00AF6938" w:rsidRDefault="0002694C" w:rsidP="001F3B3F">
            <w:pPr>
              <w:pStyle w:val="a9"/>
              <w:wordWrap/>
              <w:rPr>
                <w:rFonts w:ascii="ＭＳ ゴシック" w:hAnsi="ＭＳ ゴシック"/>
                <w:spacing w:val="0"/>
              </w:rPr>
            </w:pPr>
          </w:p>
          <w:p w:rsidR="0002694C" w:rsidRPr="001F3B3F" w:rsidDel="00AF6938" w:rsidRDefault="0002694C" w:rsidP="001F3B3F">
            <w:pPr>
              <w:spacing w:line="211" w:lineRule="exact"/>
              <w:rPr>
                <w:rFonts w:ascii="ＭＳ ゴシック" w:eastAsia="ＭＳ ゴシック" w:hAnsi="ＭＳ ゴシック"/>
                <w:szCs w:val="18"/>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4948EA" w:rsidRPr="001F3B3F" w:rsidRDefault="004948EA"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あくまで本人希望優先</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（安易に家族希望のみ</w:t>
            </w:r>
          </w:p>
          <w:p w:rsidR="0002694C" w:rsidRPr="001F3B3F" w:rsidRDefault="0002694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反映させないこと。）</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目標・支援内容・支援期間が記載されているか。</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やむを得ない理由がある場合を除き</w:t>
            </w:r>
            <w:r w:rsidR="00355D4E" w:rsidRPr="001F3B3F">
              <w:rPr>
                <w:rFonts w:ascii="ＭＳ ゴシック" w:hAnsi="ＭＳ ゴシック" w:hint="eastAsia"/>
              </w:rPr>
              <w:t>、</w:t>
            </w:r>
            <w:r w:rsidRPr="001F3B3F">
              <w:rPr>
                <w:rFonts w:ascii="ＭＳ ゴシック" w:hAnsi="ＭＳ ゴシック" w:hint="eastAsia"/>
                <w:u w:val="wave"/>
              </w:rPr>
              <w:t>サービス事業者全員参加が必要</w:t>
            </w: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やむを得ない理由の場合でも</w:t>
            </w:r>
            <w:r w:rsidRPr="001F3B3F">
              <w:rPr>
                <w:rFonts w:ascii="ＭＳ ゴシック" w:hAnsi="ＭＳ ゴシック" w:hint="eastAsia"/>
                <w:u w:val="wave"/>
              </w:rPr>
              <w:t>意見照会が必要</w:t>
            </w: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＜要記録書類＞</w:t>
            </w:r>
          </w:p>
          <w:p w:rsidR="00FA152A" w:rsidRPr="001F3B3F" w:rsidRDefault="00FA152A" w:rsidP="001F3B3F">
            <w:pPr>
              <w:pStyle w:val="a9"/>
              <w:wordWrap/>
              <w:rPr>
                <w:rFonts w:ascii="ＭＳ ゴシック" w:hAnsi="ＭＳ ゴシック"/>
              </w:rPr>
            </w:pPr>
            <w:r w:rsidRPr="001F3B3F">
              <w:rPr>
                <w:rFonts w:ascii="ＭＳ ゴシック" w:hAnsi="ＭＳ ゴシック" w:hint="eastAsia"/>
              </w:rPr>
              <w:t>・</w:t>
            </w:r>
            <w:r w:rsidR="0002694C" w:rsidRPr="001F3B3F">
              <w:rPr>
                <w:rFonts w:ascii="ＭＳ ゴシック" w:hAnsi="ＭＳ ゴシック" w:hint="eastAsia"/>
              </w:rPr>
              <w:t>担当者会議開催記録</w:t>
            </w:r>
          </w:p>
          <w:p w:rsidR="0002694C" w:rsidRPr="001F3B3F" w:rsidRDefault="00FA152A" w:rsidP="001F3B3F">
            <w:pPr>
              <w:pStyle w:val="a9"/>
              <w:wordWrap/>
              <w:rPr>
                <w:rFonts w:ascii="ＭＳ ゴシック" w:hAnsi="ＭＳ ゴシック"/>
              </w:rPr>
            </w:pPr>
            <w:r w:rsidRPr="001F3B3F">
              <w:rPr>
                <w:rFonts w:ascii="ＭＳ ゴシック" w:hAnsi="ＭＳ ゴシック" w:hint="eastAsia"/>
              </w:rPr>
              <w:t>・</w:t>
            </w:r>
            <w:r w:rsidR="0002694C" w:rsidRPr="001F3B3F">
              <w:rPr>
                <w:rFonts w:ascii="ＭＳ ゴシック" w:hAnsi="ＭＳ ゴシック" w:hint="eastAsia"/>
              </w:rPr>
              <w:t>意見照会結果記録等</w:t>
            </w:r>
          </w:p>
          <w:p w:rsidR="00FA152A" w:rsidRPr="001F3B3F" w:rsidRDefault="00FA152A"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やむを得ない理由の確</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認</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文書同意を確認</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原案全体についての同</w:t>
            </w:r>
          </w:p>
          <w:p w:rsidR="0002694C" w:rsidRPr="001F3B3F" w:rsidRDefault="0002694C" w:rsidP="001F3B3F">
            <w:pPr>
              <w:pStyle w:val="a9"/>
              <w:wordWrap/>
              <w:rPr>
                <w:rFonts w:ascii="ＭＳ ゴシック" w:hAnsi="ＭＳ ゴシック"/>
              </w:rPr>
            </w:pPr>
            <w:r w:rsidRPr="001F3B3F">
              <w:rPr>
                <w:rFonts w:ascii="ＭＳ ゴシック" w:hAnsi="ＭＳ ゴシック" w:hint="eastAsia"/>
              </w:rPr>
              <w:t>意を確認できるか。</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u w:val="wave"/>
              </w:rPr>
            </w:pPr>
          </w:p>
          <w:p w:rsidR="0002694C" w:rsidRPr="001F3B3F" w:rsidRDefault="0002694C" w:rsidP="001F3B3F">
            <w:pPr>
              <w:pStyle w:val="a9"/>
              <w:wordWrap/>
              <w:rPr>
                <w:rFonts w:ascii="ＭＳ ゴシック" w:hAnsi="ＭＳ ゴシック"/>
                <w:u w:val="wave"/>
              </w:rPr>
            </w:pPr>
          </w:p>
          <w:p w:rsidR="0002694C" w:rsidRPr="001F3B3F" w:rsidRDefault="0002694C"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8B57CF" w:rsidRPr="001F3B3F" w:rsidRDefault="008B57CF" w:rsidP="001F3B3F">
            <w:pPr>
              <w:pStyle w:val="a9"/>
              <w:wordWrap/>
              <w:rPr>
                <w:rFonts w:ascii="ＭＳ ゴシック" w:hAnsi="ＭＳ ゴシック"/>
                <w:u w:val="wave"/>
              </w:rPr>
            </w:pPr>
          </w:p>
          <w:p w:rsidR="0002694C" w:rsidRPr="001F3B3F" w:rsidRDefault="0002694C" w:rsidP="001F3B3F">
            <w:pPr>
              <w:pStyle w:val="a9"/>
              <w:wordWrap/>
              <w:rPr>
                <w:rFonts w:ascii="ＭＳ ゴシック" w:hAnsi="ＭＳ ゴシック"/>
                <w:u w:val="wave"/>
              </w:rPr>
            </w:pPr>
          </w:p>
          <w:p w:rsidR="0002694C" w:rsidRPr="001F3B3F" w:rsidRDefault="0002694C" w:rsidP="001F3B3F">
            <w:pPr>
              <w:pStyle w:val="a9"/>
              <w:wordWrap/>
              <w:rPr>
                <w:rFonts w:ascii="ＭＳ ゴシック" w:hAnsi="ＭＳ ゴシック"/>
                <w:spacing w:val="0"/>
                <w:u w:val="wave"/>
              </w:rPr>
            </w:pPr>
            <w:r w:rsidRPr="001F3B3F">
              <w:rPr>
                <w:rFonts w:ascii="ＭＳ ゴシック" w:hAnsi="ＭＳ ゴシック" w:hint="eastAsia"/>
                <w:u w:val="wave"/>
              </w:rPr>
              <w:t>交付したことが記録で</w:t>
            </w:r>
          </w:p>
          <w:p w:rsidR="0002694C" w:rsidRPr="001F3B3F" w:rsidRDefault="0002694C" w:rsidP="001F3B3F">
            <w:pPr>
              <w:pStyle w:val="a9"/>
              <w:wordWrap/>
              <w:rPr>
                <w:rFonts w:ascii="ＭＳ ゴシック" w:hAnsi="ＭＳ ゴシック"/>
                <w:u w:val="wave"/>
              </w:rPr>
            </w:pPr>
            <w:r w:rsidRPr="001F3B3F">
              <w:rPr>
                <w:rFonts w:ascii="ＭＳ ゴシック" w:hAnsi="ＭＳ ゴシック" w:hint="eastAsia"/>
                <w:u w:val="wave"/>
              </w:rPr>
              <w:t>確認できるか。</w:t>
            </w:r>
          </w:p>
          <w:p w:rsidR="0002694C" w:rsidRPr="001F3B3F" w:rsidRDefault="0002694C" w:rsidP="001F3B3F">
            <w:pPr>
              <w:pStyle w:val="a9"/>
              <w:wordWrap/>
              <w:rPr>
                <w:rFonts w:ascii="ＭＳ ゴシック" w:hAnsi="ＭＳ ゴシック"/>
                <w:spacing w:val="0"/>
                <w:u w:val="wave"/>
              </w:rPr>
            </w:pPr>
          </w:p>
          <w:p w:rsidR="0002694C" w:rsidRPr="001F3B3F" w:rsidRDefault="0002694C" w:rsidP="001F3B3F">
            <w:pPr>
              <w:pStyle w:val="a9"/>
              <w:wordWrap/>
              <w:rPr>
                <w:rFonts w:ascii="ＭＳ ゴシック" w:hAnsi="ＭＳ ゴシック"/>
                <w:spacing w:val="0"/>
                <w:u w:val="wave"/>
              </w:rPr>
            </w:pPr>
            <w:r w:rsidRPr="001F3B3F">
              <w:rPr>
                <w:rFonts w:ascii="ＭＳ ゴシック" w:hAnsi="ＭＳ ゴシック" w:hint="eastAsia"/>
                <w:u w:val="wave"/>
              </w:rPr>
              <w:t>全事業所担当者に交付</w:t>
            </w:r>
          </w:p>
          <w:p w:rsidR="0002694C" w:rsidRPr="001F3B3F" w:rsidRDefault="0002694C" w:rsidP="001F3B3F">
            <w:pPr>
              <w:pStyle w:val="a9"/>
              <w:wordWrap/>
              <w:rPr>
                <w:rFonts w:ascii="ＭＳ ゴシック" w:hAnsi="ＭＳ ゴシック"/>
                <w:spacing w:val="0"/>
                <w:u w:val="wave"/>
              </w:rPr>
            </w:pPr>
            <w:r w:rsidRPr="001F3B3F">
              <w:rPr>
                <w:rFonts w:ascii="ＭＳ ゴシック" w:hAnsi="ＭＳ ゴシック" w:hint="eastAsia"/>
                <w:u w:val="wave"/>
              </w:rPr>
              <w:t>・説明したことが記録で確認できるか。</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spacing w:val="0"/>
              </w:rPr>
              <w:t>★特に変更時の交付漏</w:t>
            </w:r>
          </w:p>
          <w:p w:rsidR="0002694C" w:rsidRPr="001F3B3F" w:rsidRDefault="0002694C" w:rsidP="001F3B3F">
            <w:pPr>
              <w:pStyle w:val="a9"/>
              <w:wordWrap/>
              <w:ind w:firstLineChars="100" w:firstLine="180"/>
              <w:rPr>
                <w:rFonts w:ascii="ＭＳ ゴシック" w:hAnsi="ＭＳ ゴシック"/>
                <w:spacing w:val="0"/>
              </w:rPr>
            </w:pPr>
            <w:r w:rsidRPr="001F3B3F">
              <w:rPr>
                <w:rFonts w:ascii="ＭＳ ゴシック" w:hAnsi="ＭＳ ゴシック" w:hint="eastAsia"/>
                <w:spacing w:val="0"/>
              </w:rPr>
              <w:t>れに注意</w:t>
            </w:r>
          </w:p>
          <w:p w:rsidR="0002694C" w:rsidRPr="001F3B3F" w:rsidRDefault="0002694C" w:rsidP="001F3B3F">
            <w:pPr>
              <w:pStyle w:val="a9"/>
              <w:wordWrap/>
              <w:rPr>
                <w:rFonts w:ascii="ＭＳ ゴシック" w:hAnsi="ＭＳ ゴシック"/>
                <w:spacing w:val="0"/>
              </w:rPr>
            </w:pPr>
          </w:p>
          <w:p w:rsidR="008B57CF" w:rsidRPr="001F3B3F" w:rsidRDefault="008B57CF"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spacing w:val="0"/>
              </w:rPr>
              <w:t>介護予防サービス計画案の内容を確認し</w:t>
            </w:r>
            <w:r w:rsidR="00355D4E" w:rsidRPr="001F3B3F">
              <w:rPr>
                <w:rFonts w:ascii="ＭＳ ゴシック" w:hAnsi="ＭＳ ゴシック" w:hint="eastAsia"/>
                <w:spacing w:val="0"/>
              </w:rPr>
              <w:t>、</w:t>
            </w:r>
            <w:r w:rsidRPr="001F3B3F">
              <w:rPr>
                <w:rFonts w:ascii="ＭＳ ゴシック" w:hAnsi="ＭＳ ゴシック" w:hint="eastAsia"/>
                <w:spacing w:val="0"/>
              </w:rPr>
              <w:t>介護予防サービス担当者と意識や情報の共有を図っているか。</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Del="00F04615" w:rsidRDefault="0002694C" w:rsidP="001F3B3F">
            <w:pPr>
              <w:pStyle w:val="a9"/>
              <w:wordWrap/>
              <w:rPr>
                <w:rFonts w:ascii="ＭＳ ゴシック" w:hAnsi="ＭＳ ゴシック"/>
                <w:spacing w:val="0"/>
              </w:rPr>
            </w:pPr>
          </w:p>
          <w:p w:rsidR="0002694C" w:rsidRDefault="0002694C" w:rsidP="001F3B3F">
            <w:pPr>
              <w:pStyle w:val="a9"/>
              <w:wordWrap/>
              <w:rPr>
                <w:rFonts w:ascii="ＭＳ ゴシック" w:hAnsi="ＭＳ ゴシック"/>
                <w:spacing w:val="0"/>
              </w:rPr>
            </w:pPr>
          </w:p>
          <w:p w:rsidR="00735451" w:rsidRPr="001F3B3F" w:rsidDel="00F04615" w:rsidRDefault="00735451"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spacing w:val="0"/>
              </w:rPr>
              <w:t>介護予防サービス事業者から月１回の報告を聴取しているか。</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spacing w:val="0"/>
              </w:rPr>
              <w:t>利用</w:t>
            </w:r>
            <w:r w:rsidRPr="001F3B3F">
              <w:rPr>
                <w:rFonts w:ascii="ＭＳ ゴシック" w:hAnsi="ＭＳ ゴシック" w:hint="eastAsia"/>
              </w:rPr>
              <w:t>者宅を訪問する月については</w:t>
            </w:r>
            <w:r w:rsidR="00355D4E" w:rsidRPr="001F3B3F">
              <w:rPr>
                <w:rFonts w:ascii="ＭＳ ゴシック" w:hAnsi="ＭＳ ゴシック" w:hint="eastAsia"/>
              </w:rPr>
              <w:t>、</w:t>
            </w:r>
            <w:r w:rsidRPr="001F3B3F">
              <w:rPr>
                <w:rFonts w:ascii="ＭＳ ゴシック" w:hAnsi="ＭＳ ゴシック" w:hint="eastAsia"/>
              </w:rPr>
              <w:t>通所・通院時等居宅以外の面接不可</w:t>
            </w:r>
          </w:p>
          <w:p w:rsidR="0002694C" w:rsidRPr="001F3B3F" w:rsidRDefault="0002694C" w:rsidP="001F3B3F">
            <w:pPr>
              <w:pStyle w:val="a9"/>
              <w:wordWrap/>
              <w:rPr>
                <w:rFonts w:ascii="ＭＳ ゴシック" w:hAnsi="ＭＳ ゴシック"/>
                <w:spacing w:val="0"/>
                <w:u w:val="wave"/>
              </w:rPr>
            </w:pPr>
            <w:r w:rsidRPr="001F3B3F">
              <w:rPr>
                <w:rFonts w:ascii="ＭＳ ゴシック" w:hAnsi="ＭＳ ゴシック" w:hint="eastAsia"/>
                <w:u w:val="wave"/>
              </w:rPr>
              <w:t>訪問したことが支援経過等記録で確認できるか</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8B57CF" w:rsidP="001F3B3F">
            <w:pPr>
              <w:pStyle w:val="a9"/>
              <w:wordWrap/>
              <w:rPr>
                <w:rFonts w:ascii="ＭＳ ゴシック" w:hAnsi="ＭＳ ゴシック"/>
                <w:spacing w:val="0"/>
              </w:rPr>
            </w:pPr>
            <w:r w:rsidRPr="001F3B3F">
              <w:rPr>
                <w:rFonts w:ascii="ＭＳ ゴシック" w:hAnsi="ＭＳ ゴシック" w:hint="eastAsia"/>
              </w:rPr>
              <w:t>１</w:t>
            </w:r>
            <w:r w:rsidR="0002694C" w:rsidRPr="001F3B3F">
              <w:rPr>
                <w:rFonts w:ascii="ＭＳ ゴシック" w:hAnsi="ＭＳ ゴシック" w:hint="eastAsia"/>
              </w:rPr>
              <w:t>件あたりの平均訪問時間</w:t>
            </w:r>
            <w:r w:rsidR="0002694C" w:rsidRPr="001F3B3F">
              <w:rPr>
                <w:rFonts w:ascii="ＭＳ ゴシック" w:hAnsi="ＭＳ ゴシック" w:hint="eastAsia"/>
                <w:u w:val="single"/>
              </w:rPr>
              <w:t xml:space="preserve">　　　分</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CC37E6" w:rsidRPr="001F3B3F" w:rsidRDefault="00CC37E6" w:rsidP="001F3B3F">
            <w:pPr>
              <w:pStyle w:val="a9"/>
              <w:wordWrap/>
              <w:rPr>
                <w:rFonts w:ascii="ＭＳ ゴシック" w:hAnsi="ＭＳ ゴシック"/>
              </w:rPr>
            </w:pPr>
          </w:p>
          <w:p w:rsidR="00CC37E6" w:rsidRPr="001F3B3F" w:rsidRDefault="00CC37E6" w:rsidP="001F3B3F">
            <w:pPr>
              <w:pStyle w:val="a9"/>
              <w:wordWrap/>
              <w:rPr>
                <w:rFonts w:ascii="ＭＳ ゴシック" w:hAnsi="ＭＳ ゴシック"/>
              </w:rPr>
            </w:pPr>
          </w:p>
          <w:p w:rsidR="00CC37E6" w:rsidRPr="001F3B3F" w:rsidRDefault="00CC37E6" w:rsidP="001F3B3F">
            <w:pPr>
              <w:pStyle w:val="a9"/>
              <w:wordWrap/>
              <w:rPr>
                <w:rFonts w:ascii="ＭＳ ゴシック" w:hAnsi="ＭＳ ゴシック"/>
              </w:rPr>
            </w:pPr>
          </w:p>
          <w:p w:rsidR="00CC37E6" w:rsidRDefault="00CC37E6" w:rsidP="001F3B3F">
            <w:pPr>
              <w:pStyle w:val="a9"/>
              <w:wordWrap/>
              <w:rPr>
                <w:rFonts w:ascii="ＭＳ ゴシック" w:hAnsi="ＭＳ ゴシック"/>
              </w:rPr>
            </w:pPr>
          </w:p>
          <w:p w:rsidR="00735451" w:rsidRDefault="00735451" w:rsidP="001F3B3F">
            <w:pPr>
              <w:pStyle w:val="a9"/>
              <w:wordWrap/>
              <w:rPr>
                <w:rFonts w:ascii="ＭＳ ゴシック" w:hAnsi="ＭＳ ゴシック"/>
              </w:rPr>
            </w:pPr>
          </w:p>
          <w:p w:rsidR="00735451" w:rsidRPr="001F3B3F" w:rsidRDefault="00735451"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主治医指示をどうやっ</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て確認しているか</w:t>
            </w:r>
          </w:p>
          <w:p w:rsidR="0002694C" w:rsidRPr="001F3B3F" w:rsidRDefault="0002694C" w:rsidP="001F3B3F">
            <w:pPr>
              <w:pStyle w:val="a9"/>
              <w:wordWrap/>
              <w:rPr>
                <w:rFonts w:ascii="ＭＳ ゴシック" w:hAnsi="ＭＳ ゴシック"/>
                <w:spacing w:val="0"/>
                <w:u w:val="wave"/>
              </w:rPr>
            </w:pPr>
            <w:r w:rsidRPr="001F3B3F">
              <w:rPr>
                <w:rFonts w:ascii="ＭＳ ゴシック" w:hAnsi="ＭＳ ゴシック" w:hint="eastAsia"/>
                <w:u w:val="wave"/>
              </w:rPr>
              <w:t>指示があったことを記</w:t>
            </w:r>
          </w:p>
          <w:p w:rsidR="0002694C" w:rsidRPr="001F3B3F" w:rsidRDefault="0002694C" w:rsidP="001F3B3F">
            <w:pPr>
              <w:spacing w:line="211" w:lineRule="exact"/>
              <w:rPr>
                <w:rFonts w:ascii="ＭＳ ゴシック" w:eastAsia="ＭＳ ゴシック" w:hAnsi="ＭＳ ゴシック"/>
                <w:szCs w:val="18"/>
                <w:u w:val="wave"/>
              </w:rPr>
            </w:pPr>
            <w:r w:rsidRPr="001F3B3F">
              <w:rPr>
                <w:rFonts w:ascii="ＭＳ ゴシック" w:eastAsia="ＭＳ ゴシック" w:hAnsi="ＭＳ ゴシック" w:hint="eastAsia"/>
                <w:szCs w:val="18"/>
                <w:u w:val="wave"/>
              </w:rPr>
              <w:t>録で確認できるか</w:t>
            </w: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EC3074" w:rsidRPr="001F3B3F" w:rsidRDefault="00EC3074"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福祉用具貸与が必要な</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理由の記録確認</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担当者会議の開催確認</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（意見照会は想定され</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ていない）</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調査票写し確認</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rPr>
            </w:pPr>
          </w:p>
          <w:p w:rsidR="004F3A6A" w:rsidRPr="001F3B3F" w:rsidRDefault="004F3A6A" w:rsidP="001F3B3F">
            <w:pPr>
              <w:pStyle w:val="a9"/>
              <w:wordWrap/>
              <w:rPr>
                <w:rFonts w:ascii="ＭＳ ゴシック" w:hAnsi="ＭＳ ゴシック"/>
              </w:rPr>
            </w:pPr>
          </w:p>
          <w:p w:rsidR="004F3A6A" w:rsidRPr="001F3B3F" w:rsidRDefault="004F3A6A" w:rsidP="001F3B3F">
            <w:pPr>
              <w:pStyle w:val="a9"/>
              <w:wordWrap/>
              <w:rPr>
                <w:rFonts w:ascii="ＭＳ ゴシック" w:hAnsi="ＭＳ ゴシック"/>
              </w:rPr>
            </w:pPr>
          </w:p>
          <w:p w:rsidR="004F3A6A" w:rsidRPr="001F3B3F" w:rsidRDefault="004F3A6A"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u w:val="wave"/>
              </w:rPr>
            </w:pPr>
          </w:p>
          <w:p w:rsidR="0002694C" w:rsidRPr="001F3B3F" w:rsidRDefault="0002694C" w:rsidP="001F3B3F">
            <w:pPr>
              <w:pStyle w:val="a9"/>
              <w:wordWrap/>
              <w:rPr>
                <w:rFonts w:ascii="ＭＳ ゴシック" w:hAnsi="ＭＳ ゴシック"/>
                <w:u w:val="wave"/>
              </w:rPr>
            </w:pPr>
          </w:p>
          <w:p w:rsidR="0002694C" w:rsidRPr="001F3B3F" w:rsidRDefault="0002694C" w:rsidP="001F3B3F">
            <w:pPr>
              <w:pStyle w:val="a9"/>
              <w:wordWrap/>
              <w:rPr>
                <w:rFonts w:ascii="ＭＳ ゴシック" w:hAnsi="ＭＳ ゴシック"/>
                <w:u w:val="wave"/>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Default="002F3A55" w:rsidP="001F3B3F">
            <w:pPr>
              <w:pStyle w:val="a9"/>
              <w:wordWrap/>
              <w:rPr>
                <w:rFonts w:ascii="ＭＳ ゴシック" w:hAnsi="ＭＳ ゴシック"/>
              </w:rPr>
            </w:pPr>
          </w:p>
          <w:p w:rsidR="00605EFE" w:rsidRDefault="00605EFE" w:rsidP="001F3B3F">
            <w:pPr>
              <w:pStyle w:val="a9"/>
              <w:wordWrap/>
              <w:rPr>
                <w:rFonts w:ascii="ＭＳ ゴシック" w:hAnsi="ＭＳ ゴシック"/>
              </w:rPr>
            </w:pPr>
          </w:p>
          <w:p w:rsidR="00605EFE" w:rsidRPr="001F3B3F" w:rsidRDefault="00605EFE"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2F3A55" w:rsidRPr="001F3B3F" w:rsidRDefault="002F3A55"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福祉用具貸与事業者への文書送付を記録で確認</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4F3A6A" w:rsidRPr="001F3B3F" w:rsidRDefault="004F3A6A" w:rsidP="001F3B3F">
            <w:pPr>
              <w:pStyle w:val="a9"/>
              <w:wordWrap/>
              <w:rPr>
                <w:rFonts w:ascii="ＭＳ ゴシック" w:hAnsi="ＭＳ ゴシック"/>
                <w:spacing w:val="0"/>
              </w:rPr>
            </w:pPr>
          </w:p>
          <w:p w:rsidR="004F3A6A" w:rsidRPr="001F3B3F" w:rsidRDefault="004F3A6A" w:rsidP="001F3B3F">
            <w:pPr>
              <w:pStyle w:val="a9"/>
              <w:wordWrap/>
              <w:rPr>
                <w:rFonts w:ascii="ＭＳ ゴシック" w:hAnsi="ＭＳ ゴシック"/>
                <w:spacing w:val="0"/>
              </w:rPr>
            </w:pPr>
          </w:p>
          <w:p w:rsidR="004F3A6A" w:rsidRPr="001F3B3F" w:rsidRDefault="004F3A6A" w:rsidP="001F3B3F">
            <w:pPr>
              <w:pStyle w:val="a9"/>
              <w:wordWrap/>
              <w:rPr>
                <w:rFonts w:ascii="ＭＳ ゴシック" w:hAnsi="ＭＳ ゴシック"/>
                <w:u w:val="wave"/>
              </w:rPr>
            </w:pPr>
            <w:r w:rsidRPr="001F3B3F">
              <w:rPr>
                <w:rFonts w:ascii="ＭＳ ゴシック" w:hAnsi="ＭＳ ゴシック" w:hint="eastAsia"/>
              </w:rPr>
              <w:t>主治医の</w:t>
            </w:r>
            <w:r w:rsidRPr="001F3B3F">
              <w:rPr>
                <w:rFonts w:ascii="ＭＳ ゴシック" w:hAnsi="ＭＳ ゴシック" w:hint="eastAsia"/>
                <w:u w:val="wave"/>
              </w:rPr>
              <w:t>意見があったことを記録で確認できるか。</w:t>
            </w:r>
          </w:p>
          <w:p w:rsidR="0002694C" w:rsidRPr="001F3B3F" w:rsidRDefault="0002694C" w:rsidP="001F3B3F">
            <w:pPr>
              <w:pStyle w:val="a9"/>
              <w:wordWrap/>
              <w:rPr>
                <w:rFonts w:ascii="ＭＳ ゴシック" w:hAnsi="ＭＳ ゴシック"/>
                <w:spacing w:val="0"/>
              </w:rPr>
            </w:pPr>
          </w:p>
          <w:p w:rsidR="0002694C" w:rsidRPr="001F3B3F" w:rsidRDefault="0002694C" w:rsidP="001F3B3F">
            <w:pPr>
              <w:pStyle w:val="a9"/>
              <w:wordWrap/>
              <w:rPr>
                <w:rFonts w:ascii="ＭＳ ゴシック" w:hAnsi="ＭＳ ゴシック"/>
                <w:spacing w:val="0"/>
              </w:rPr>
            </w:pPr>
          </w:p>
          <w:p w:rsidR="004F3A6A" w:rsidRPr="001F3B3F" w:rsidRDefault="004F3A6A" w:rsidP="001F3B3F">
            <w:pPr>
              <w:pStyle w:val="a9"/>
              <w:wordWrap/>
              <w:rPr>
                <w:rFonts w:ascii="ＭＳ ゴシック" w:hAnsi="ＭＳ ゴシック"/>
                <w:spacing w:val="0"/>
              </w:rPr>
            </w:pPr>
          </w:p>
          <w:p w:rsidR="004F3A6A" w:rsidRPr="001F3B3F" w:rsidRDefault="004F3A6A" w:rsidP="001F3B3F">
            <w:pPr>
              <w:pStyle w:val="a9"/>
              <w:wordWrap/>
              <w:rPr>
                <w:rFonts w:ascii="ＭＳ ゴシック" w:hAnsi="ＭＳ ゴシック"/>
                <w:spacing w:val="0"/>
              </w:rPr>
            </w:pPr>
          </w:p>
          <w:p w:rsidR="004F3A6A" w:rsidRPr="001F3B3F" w:rsidRDefault="004F3A6A" w:rsidP="001F3B3F">
            <w:pPr>
              <w:pStyle w:val="a9"/>
              <w:wordWrap/>
              <w:rPr>
                <w:rFonts w:ascii="ＭＳ ゴシック" w:hAnsi="ＭＳ ゴシック"/>
                <w:spacing w:val="0"/>
              </w:rPr>
            </w:pPr>
          </w:p>
          <w:p w:rsidR="002F3A55" w:rsidRPr="001F3B3F" w:rsidRDefault="002F3A55" w:rsidP="001F3B3F">
            <w:pPr>
              <w:pStyle w:val="a9"/>
              <w:wordWrap/>
              <w:rPr>
                <w:rFonts w:ascii="ＭＳ ゴシック" w:hAnsi="ＭＳ ゴシック"/>
              </w:rPr>
            </w:pP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福祉用具販売が必要な</w:t>
            </w:r>
          </w:p>
          <w:p w:rsidR="0002694C" w:rsidRPr="001F3B3F" w:rsidRDefault="0002694C" w:rsidP="001F3B3F">
            <w:pPr>
              <w:pStyle w:val="a9"/>
              <w:wordWrap/>
              <w:rPr>
                <w:rFonts w:ascii="ＭＳ ゴシック" w:hAnsi="ＭＳ ゴシック"/>
                <w:spacing w:val="0"/>
              </w:rPr>
            </w:pPr>
            <w:r w:rsidRPr="001F3B3F">
              <w:rPr>
                <w:rFonts w:ascii="ＭＳ ゴシック" w:hAnsi="ＭＳ ゴシック" w:hint="eastAsia"/>
              </w:rPr>
              <w:t>理由の記録確認</w:t>
            </w:r>
          </w:p>
          <w:p w:rsidR="0002694C" w:rsidRPr="001F3B3F" w:rsidRDefault="0002694C"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事例あるか。</w:t>
            </w:r>
          </w:p>
        </w:tc>
      </w:tr>
      <w:tr w:rsidR="00A74EF2" w:rsidRPr="001F3B3F" w:rsidTr="001F3B3F">
        <w:trPr>
          <w:trHeight w:val="1766"/>
        </w:trPr>
        <w:tc>
          <w:tcPr>
            <w:tcW w:w="1508" w:type="dxa"/>
          </w:tcPr>
          <w:p w:rsidR="00895D18" w:rsidRPr="001F3B3F" w:rsidRDefault="00895D18"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３　介護予防支援の提供に当たっての留意点</w:t>
            </w:r>
          </w:p>
          <w:p w:rsidR="00895D18" w:rsidRPr="001F3B3F" w:rsidRDefault="00895D18" w:rsidP="001F3B3F">
            <w:pPr>
              <w:spacing w:line="211" w:lineRule="exact"/>
              <w:rPr>
                <w:rFonts w:ascii="ＭＳ ゴシック" w:eastAsia="ＭＳ ゴシック" w:hAnsi="ＭＳ ゴシック"/>
                <w:szCs w:val="18"/>
              </w:rPr>
            </w:pPr>
          </w:p>
        </w:tc>
        <w:tc>
          <w:tcPr>
            <w:tcW w:w="6036" w:type="dxa"/>
          </w:tcPr>
          <w:p w:rsidR="00895D18" w:rsidRPr="001F3B3F" w:rsidRDefault="00895D18" w:rsidP="001F3B3F">
            <w:pPr>
              <w:pStyle w:val="a9"/>
              <w:wordWrap/>
              <w:ind w:left="184" w:hangingChars="100" w:hanging="184"/>
              <w:rPr>
                <w:rFonts w:ascii="ＭＳ ゴシック" w:hAnsi="ＭＳ ゴシック"/>
              </w:rPr>
            </w:pPr>
            <w:r w:rsidRPr="001F3B3F">
              <w:rPr>
                <w:rFonts w:ascii="ＭＳ ゴシック" w:hAnsi="ＭＳ ゴシック" w:hint="eastAsia"/>
              </w:rPr>
              <w:t>□　介護予防支援の実施に当たっては</w:t>
            </w:r>
            <w:r w:rsidR="00355D4E" w:rsidRPr="001F3B3F">
              <w:rPr>
                <w:rFonts w:ascii="ＭＳ ゴシック" w:hAnsi="ＭＳ ゴシック" w:hint="eastAsia"/>
              </w:rPr>
              <w:t>、</w:t>
            </w:r>
            <w:r w:rsidRPr="001F3B3F">
              <w:rPr>
                <w:rFonts w:ascii="ＭＳ ゴシック" w:hAnsi="ＭＳ ゴシック" w:hint="eastAsia"/>
              </w:rPr>
              <w:t>介護予防の効果を最大限に発揮できるよう以下に掲げる事項に留意して行っているか。</w:t>
            </w:r>
          </w:p>
          <w:p w:rsidR="00895D18" w:rsidRPr="001F3B3F" w:rsidRDefault="00895D18" w:rsidP="001F3B3F">
            <w:pPr>
              <w:pStyle w:val="a9"/>
              <w:wordWrap/>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w w:val="50"/>
              </w:rPr>
              <w:t>◆平１８厚令３７第３１条</w:t>
            </w:r>
          </w:p>
          <w:p w:rsidR="00895D18" w:rsidRPr="001F3B3F"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一　単に運動機能や栄養状態</w:t>
            </w:r>
            <w:r w:rsidR="00355D4E" w:rsidRPr="001F3B3F">
              <w:rPr>
                <w:rFonts w:ascii="ＭＳ ゴシック" w:hAnsi="ＭＳ ゴシック" w:hint="eastAsia"/>
              </w:rPr>
              <w:t>、</w:t>
            </w:r>
            <w:r w:rsidR="00895D18" w:rsidRPr="001F3B3F">
              <w:rPr>
                <w:rFonts w:ascii="ＭＳ ゴシック" w:hAnsi="ＭＳ ゴシック" w:hint="eastAsia"/>
              </w:rPr>
              <w:t>口腔機能といった特定の機能の改善だけを目指すものではなく</w:t>
            </w:r>
            <w:r w:rsidR="00355D4E" w:rsidRPr="001F3B3F">
              <w:rPr>
                <w:rFonts w:ascii="ＭＳ ゴシック" w:hAnsi="ＭＳ ゴシック" w:hint="eastAsia"/>
              </w:rPr>
              <w:t>、</w:t>
            </w:r>
            <w:r w:rsidR="00895D18" w:rsidRPr="001F3B3F">
              <w:rPr>
                <w:rFonts w:ascii="ＭＳ ゴシック" w:hAnsi="ＭＳ ゴシック" w:hint="eastAsia"/>
              </w:rPr>
              <w:t>これらの機能の改善や環境の調整などを通じて</w:t>
            </w:r>
            <w:r w:rsidR="00355D4E" w:rsidRPr="001F3B3F">
              <w:rPr>
                <w:rFonts w:ascii="ＭＳ ゴシック" w:hAnsi="ＭＳ ゴシック" w:hint="eastAsia"/>
              </w:rPr>
              <w:t>、</w:t>
            </w:r>
            <w:r w:rsidR="00895D18" w:rsidRPr="001F3B3F">
              <w:rPr>
                <w:rFonts w:ascii="ＭＳ ゴシック" w:hAnsi="ＭＳ ゴシック" w:hint="eastAsia"/>
              </w:rPr>
              <w:t>利用者の日常生活の自立のための取組を総合的に支援することによって生活の質の向上を目指すこと。</w:t>
            </w:r>
          </w:p>
          <w:p w:rsidR="00895D18" w:rsidRPr="001F3B3F" w:rsidRDefault="00895D18" w:rsidP="00D76E79">
            <w:pPr>
              <w:pStyle w:val="a9"/>
              <w:wordWrap/>
              <w:ind w:left="552" w:hangingChars="300" w:hanging="552"/>
              <w:rPr>
                <w:rFonts w:ascii="ＭＳ ゴシック" w:hAnsi="ＭＳ ゴシック"/>
              </w:rPr>
            </w:pPr>
            <w:r w:rsidRPr="001F3B3F">
              <w:rPr>
                <w:rFonts w:ascii="ＭＳ ゴシック" w:hAnsi="ＭＳ ゴシック" w:hint="eastAsia"/>
              </w:rPr>
              <w:t xml:space="preserve">　</w:t>
            </w:r>
            <w:r w:rsidR="00D76E79">
              <w:rPr>
                <w:rFonts w:ascii="ＭＳ ゴシック" w:hAnsi="ＭＳ ゴシック" w:hint="eastAsia"/>
              </w:rPr>
              <w:t xml:space="preserve">　</w:t>
            </w:r>
            <w:r w:rsidRPr="001F3B3F">
              <w:rPr>
                <w:rFonts w:ascii="ＭＳ ゴシック" w:hAnsi="ＭＳ ゴシック" w:hint="eastAsia"/>
              </w:rPr>
              <w:t>◎　利用者の特定の機能を向上させることを目的とするものでなく</w:t>
            </w:r>
            <w:r w:rsidR="00355D4E" w:rsidRPr="001F3B3F">
              <w:rPr>
                <w:rFonts w:ascii="ＭＳ ゴシック" w:hAnsi="ＭＳ ゴシック" w:hint="eastAsia"/>
              </w:rPr>
              <w:t>、</w:t>
            </w:r>
            <w:r w:rsidRPr="001F3B3F">
              <w:rPr>
                <w:rFonts w:ascii="ＭＳ ゴシック" w:hAnsi="ＭＳ ゴシック" w:hint="eastAsia"/>
              </w:rPr>
              <w:t>これらの心身機能の改善や環境調整などを通じて</w:t>
            </w:r>
            <w:r w:rsidR="00355D4E" w:rsidRPr="001F3B3F">
              <w:rPr>
                <w:rFonts w:ascii="ＭＳ ゴシック" w:hAnsi="ＭＳ ゴシック" w:hint="eastAsia"/>
              </w:rPr>
              <w:t>、</w:t>
            </w:r>
            <w:r w:rsidRPr="001F3B3F">
              <w:rPr>
                <w:rFonts w:ascii="ＭＳ ゴシック" w:hAnsi="ＭＳ ゴシック" w:hint="eastAsia"/>
              </w:rPr>
              <w:t>利用者ができる限り要介護状態にならないで自立した日常生活を営むことができるよう総合的に支援することを目的として行われるものである。</w:t>
            </w:r>
            <w:r w:rsidRPr="001F3B3F">
              <w:rPr>
                <w:rFonts w:ascii="ＭＳ ゴシック" w:hAnsi="ＭＳ ゴシック" w:hint="eastAsia"/>
                <w:w w:val="50"/>
              </w:rPr>
              <w:t xml:space="preserve">　</w:t>
            </w:r>
            <w:r w:rsidR="00D76E79">
              <w:rPr>
                <w:rFonts w:ascii="ＭＳ ゴシック" w:hAnsi="ＭＳ ゴシック" w:hint="eastAsia"/>
                <w:w w:val="50"/>
              </w:rPr>
              <w:t xml:space="preserve">　　</w:t>
            </w:r>
            <w:r w:rsidRPr="001F3B3F">
              <w:rPr>
                <w:rFonts w:ascii="ＭＳ ゴシック" w:hAnsi="ＭＳ ゴシック" w:hint="eastAsia"/>
                <w:w w:val="50"/>
              </w:rPr>
              <w:t xml:space="preserve">　◆平１８解釈通知２の４（２）①</w:t>
            </w:r>
          </w:p>
          <w:p w:rsidR="00895D18"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二　利用者による主体的な取組を支援し</w:t>
            </w:r>
            <w:r w:rsidR="00355D4E" w:rsidRPr="001F3B3F">
              <w:rPr>
                <w:rFonts w:ascii="ＭＳ ゴシック" w:hAnsi="ＭＳ ゴシック" w:hint="eastAsia"/>
              </w:rPr>
              <w:t>、</w:t>
            </w:r>
            <w:r w:rsidR="00895D18" w:rsidRPr="001F3B3F">
              <w:rPr>
                <w:rFonts w:ascii="ＭＳ ゴシック" w:hAnsi="ＭＳ ゴシック" w:hint="eastAsia"/>
              </w:rPr>
              <w:t>常に生活機能の向上に対する意欲を高めるよう支援すること。</w:t>
            </w:r>
          </w:p>
          <w:p w:rsidR="00895D18"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三　具体的な日常生活における行為について</w:t>
            </w:r>
            <w:r w:rsidR="00355D4E" w:rsidRPr="001F3B3F">
              <w:rPr>
                <w:rFonts w:ascii="ＭＳ ゴシック" w:hAnsi="ＭＳ ゴシック" w:hint="eastAsia"/>
              </w:rPr>
              <w:t>、</w:t>
            </w:r>
            <w:r w:rsidR="00895D18" w:rsidRPr="001F3B3F">
              <w:rPr>
                <w:rFonts w:ascii="ＭＳ ゴシック" w:hAnsi="ＭＳ ゴシック" w:hint="eastAsia"/>
              </w:rPr>
              <w:t>利用者の状態の特性を踏まえた目標を</w:t>
            </w:r>
            <w:r w:rsidR="00355D4E" w:rsidRPr="001F3B3F">
              <w:rPr>
                <w:rFonts w:ascii="ＭＳ ゴシック" w:hAnsi="ＭＳ ゴシック" w:hint="eastAsia"/>
              </w:rPr>
              <w:t>、</w:t>
            </w:r>
            <w:r w:rsidR="00895D18" w:rsidRPr="001F3B3F">
              <w:rPr>
                <w:rFonts w:ascii="ＭＳ ゴシック" w:hAnsi="ＭＳ ゴシック" w:hint="eastAsia"/>
              </w:rPr>
              <w:t>期間を定めて設定し</w:t>
            </w:r>
            <w:r w:rsidR="00355D4E" w:rsidRPr="001F3B3F">
              <w:rPr>
                <w:rFonts w:ascii="ＭＳ ゴシック" w:hAnsi="ＭＳ ゴシック" w:hint="eastAsia"/>
              </w:rPr>
              <w:t>、</w:t>
            </w:r>
            <w:r w:rsidR="00895D18" w:rsidRPr="001F3B3F">
              <w:rPr>
                <w:rFonts w:ascii="ＭＳ ゴシック" w:hAnsi="ＭＳ ゴシック" w:hint="eastAsia"/>
              </w:rPr>
              <w:t>利用者</w:t>
            </w:r>
            <w:r w:rsidR="00355D4E" w:rsidRPr="001F3B3F">
              <w:rPr>
                <w:rFonts w:ascii="ＭＳ ゴシック" w:hAnsi="ＭＳ ゴシック" w:hint="eastAsia"/>
              </w:rPr>
              <w:t>、</w:t>
            </w:r>
            <w:r w:rsidR="00895D18" w:rsidRPr="001F3B3F">
              <w:rPr>
                <w:rFonts w:ascii="ＭＳ ゴシック" w:hAnsi="ＭＳ ゴシック" w:hint="eastAsia"/>
              </w:rPr>
              <w:t>サービス提供者等とともに目標を共有すること。</w:t>
            </w:r>
          </w:p>
          <w:p w:rsidR="00895D18"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四　利用者の自立を最大限に引き出す支援を行うことを基本とし</w:t>
            </w:r>
            <w:r w:rsidR="00355D4E" w:rsidRPr="001F3B3F">
              <w:rPr>
                <w:rFonts w:ascii="ＭＳ ゴシック" w:hAnsi="ＭＳ ゴシック" w:hint="eastAsia"/>
              </w:rPr>
              <w:t>、</w:t>
            </w:r>
            <w:r w:rsidR="00895D18" w:rsidRPr="001F3B3F">
              <w:rPr>
                <w:rFonts w:ascii="ＭＳ ゴシック" w:hAnsi="ＭＳ ゴシック" w:hint="eastAsia"/>
              </w:rPr>
              <w:t>利用者のできる行為は可能な限り本人が行うよう配慮すること。</w:t>
            </w:r>
          </w:p>
          <w:p w:rsidR="00895D18" w:rsidRPr="001F3B3F"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五　サービス担当者会議を通じて</w:t>
            </w:r>
            <w:r w:rsidR="00355D4E" w:rsidRPr="001F3B3F">
              <w:rPr>
                <w:rFonts w:ascii="ＭＳ ゴシック" w:hAnsi="ＭＳ ゴシック" w:hint="eastAsia"/>
              </w:rPr>
              <w:t>、</w:t>
            </w:r>
            <w:r w:rsidR="00895D18" w:rsidRPr="001F3B3F">
              <w:rPr>
                <w:rFonts w:ascii="ＭＳ ゴシック" w:hAnsi="ＭＳ ゴシック" w:hint="eastAsia"/>
              </w:rPr>
              <w:t>多くの種類の専門職の連携により</w:t>
            </w:r>
            <w:r w:rsidR="00355D4E" w:rsidRPr="001F3B3F">
              <w:rPr>
                <w:rFonts w:ascii="ＭＳ ゴシック" w:hAnsi="ＭＳ ゴシック" w:hint="eastAsia"/>
              </w:rPr>
              <w:t>、</w:t>
            </w:r>
            <w:r w:rsidR="00895D18" w:rsidRPr="001F3B3F">
              <w:rPr>
                <w:rFonts w:ascii="ＭＳ ゴシック" w:hAnsi="ＭＳ ゴシック" w:hint="eastAsia"/>
              </w:rPr>
              <w:t>地域における様々な予防給付の対象となるサービス以外の保健医療サービス又は福祉サービス</w:t>
            </w:r>
            <w:r w:rsidR="00355D4E" w:rsidRPr="001F3B3F">
              <w:rPr>
                <w:rFonts w:ascii="ＭＳ ゴシック" w:hAnsi="ＭＳ ゴシック" w:hint="eastAsia"/>
              </w:rPr>
              <w:t>、</w:t>
            </w:r>
            <w:r w:rsidR="00895D18" w:rsidRPr="001F3B3F">
              <w:rPr>
                <w:rFonts w:ascii="ＭＳ ゴシック" w:hAnsi="ＭＳ ゴシック" w:hint="eastAsia"/>
              </w:rPr>
              <w:t>当該地域の住民による自発的な活動によるサービス等の利用も含めて</w:t>
            </w:r>
            <w:r w:rsidR="00355D4E" w:rsidRPr="001F3B3F">
              <w:rPr>
                <w:rFonts w:ascii="ＭＳ ゴシック" w:hAnsi="ＭＳ ゴシック" w:hint="eastAsia"/>
              </w:rPr>
              <w:t>、</w:t>
            </w:r>
            <w:r w:rsidR="00895D18" w:rsidRPr="001F3B3F">
              <w:rPr>
                <w:rFonts w:ascii="ＭＳ ゴシック" w:hAnsi="ＭＳ ゴシック" w:hint="eastAsia"/>
              </w:rPr>
              <w:t>介護予防に対する取組を積極的に活用すること。</w:t>
            </w:r>
          </w:p>
          <w:p w:rsidR="00895D18" w:rsidRPr="001F3B3F" w:rsidRDefault="00895D18" w:rsidP="00D76E79">
            <w:pPr>
              <w:pStyle w:val="a9"/>
              <w:wordWrap/>
              <w:ind w:left="552" w:hangingChars="300" w:hanging="552"/>
              <w:rPr>
                <w:rFonts w:ascii="ＭＳ ゴシック" w:hAnsi="ＭＳ ゴシック"/>
              </w:rPr>
            </w:pPr>
            <w:r w:rsidRPr="001F3B3F">
              <w:rPr>
                <w:rFonts w:ascii="ＭＳ ゴシック" w:hAnsi="ＭＳ ゴシック" w:hint="eastAsia"/>
              </w:rPr>
              <w:t xml:space="preserve">　</w:t>
            </w:r>
            <w:r w:rsidR="00D76E79">
              <w:rPr>
                <w:rFonts w:ascii="ＭＳ ゴシック" w:hAnsi="ＭＳ ゴシック" w:hint="eastAsia"/>
              </w:rPr>
              <w:t xml:space="preserve">　</w:t>
            </w:r>
            <w:r w:rsidRPr="001F3B3F">
              <w:rPr>
                <w:rFonts w:ascii="ＭＳ ゴシック" w:hAnsi="ＭＳ ゴシック" w:hint="eastAsia"/>
              </w:rPr>
              <w:t>◎　介護予防においては</w:t>
            </w:r>
            <w:r w:rsidR="00355D4E" w:rsidRPr="001F3B3F">
              <w:rPr>
                <w:rFonts w:ascii="ＭＳ ゴシック" w:hAnsi="ＭＳ ゴシック" w:hint="eastAsia"/>
              </w:rPr>
              <w:t>、</w:t>
            </w:r>
            <w:r w:rsidRPr="001F3B3F">
              <w:rPr>
                <w:rFonts w:ascii="ＭＳ ゴシック" w:hAnsi="ＭＳ ゴシック" w:hint="eastAsia"/>
              </w:rPr>
              <w:t>利用者の生きがいや自己実現のための取組も含めて利用者の生活全般を総合的に支援することが必要であり</w:t>
            </w:r>
            <w:r w:rsidR="00355D4E" w:rsidRPr="001F3B3F">
              <w:rPr>
                <w:rFonts w:ascii="ＭＳ ゴシック" w:hAnsi="ＭＳ ゴシック" w:hint="eastAsia"/>
              </w:rPr>
              <w:t>、</w:t>
            </w:r>
            <w:r w:rsidRPr="001F3B3F">
              <w:rPr>
                <w:rFonts w:ascii="ＭＳ ゴシック" w:hAnsi="ＭＳ ゴシック" w:hint="eastAsia"/>
              </w:rPr>
              <w:t>介護予防支援の提供に当たっては</w:t>
            </w:r>
            <w:r w:rsidR="00355D4E" w:rsidRPr="001F3B3F">
              <w:rPr>
                <w:rFonts w:ascii="ＭＳ ゴシック" w:hAnsi="ＭＳ ゴシック" w:hint="eastAsia"/>
              </w:rPr>
              <w:t>、</w:t>
            </w:r>
            <w:r w:rsidRPr="001F3B3F">
              <w:rPr>
                <w:rFonts w:ascii="ＭＳ ゴシック" w:hAnsi="ＭＳ ゴシック" w:hint="eastAsia"/>
              </w:rPr>
              <w:t>介護予防サービスのみで利用者を支援するのではなく</w:t>
            </w:r>
            <w:r w:rsidR="00355D4E" w:rsidRPr="001F3B3F">
              <w:rPr>
                <w:rFonts w:ascii="ＭＳ ゴシック" w:hAnsi="ＭＳ ゴシック" w:hint="eastAsia"/>
              </w:rPr>
              <w:t>、</w:t>
            </w:r>
            <w:r w:rsidRPr="001F3B3F">
              <w:rPr>
                <w:rFonts w:ascii="ＭＳ ゴシック" w:hAnsi="ＭＳ ゴシック" w:hint="eastAsia"/>
              </w:rPr>
              <w:t>利用者自身の取組や家族の支援</w:t>
            </w:r>
            <w:r w:rsidR="00355D4E" w:rsidRPr="001F3B3F">
              <w:rPr>
                <w:rFonts w:ascii="ＭＳ ゴシック" w:hAnsi="ＭＳ ゴシック" w:hint="eastAsia"/>
              </w:rPr>
              <w:t>、</w:t>
            </w:r>
            <w:r w:rsidRPr="001F3B3F">
              <w:rPr>
                <w:rFonts w:ascii="ＭＳ ゴシック" w:hAnsi="ＭＳ ゴシック" w:hint="eastAsia"/>
              </w:rPr>
              <w:t>様々な保健医療サービスや福祉サービス</w:t>
            </w:r>
            <w:r w:rsidR="00355D4E" w:rsidRPr="001F3B3F">
              <w:rPr>
                <w:rFonts w:ascii="ＭＳ ゴシック" w:hAnsi="ＭＳ ゴシック" w:hint="eastAsia"/>
              </w:rPr>
              <w:t>、</w:t>
            </w:r>
            <w:r w:rsidRPr="001F3B3F">
              <w:rPr>
                <w:rFonts w:ascii="ＭＳ ゴシック" w:hAnsi="ＭＳ ゴシック" w:hint="eastAsia"/>
              </w:rPr>
              <w:t>地域における住民の自発的な活動など多様な主体によるサービス担当者会議を通じて</w:t>
            </w:r>
            <w:r w:rsidR="00355D4E" w:rsidRPr="001F3B3F">
              <w:rPr>
                <w:rFonts w:ascii="ＭＳ ゴシック" w:hAnsi="ＭＳ ゴシック" w:hint="eastAsia"/>
              </w:rPr>
              <w:t>、</w:t>
            </w:r>
            <w:r w:rsidRPr="001F3B3F">
              <w:rPr>
                <w:rFonts w:ascii="ＭＳ ゴシック" w:hAnsi="ＭＳ ゴシック" w:hint="eastAsia"/>
              </w:rPr>
              <w:t>それぞれ</w:t>
            </w:r>
            <w:r w:rsidR="00A2732C" w:rsidRPr="001F3B3F">
              <w:rPr>
                <w:rFonts w:ascii="ＭＳ ゴシック" w:hAnsi="ＭＳ ゴシック" w:hint="eastAsia"/>
              </w:rPr>
              <w:t>連携</w:t>
            </w:r>
            <w:r w:rsidRPr="001F3B3F">
              <w:rPr>
                <w:rFonts w:ascii="ＭＳ ゴシック" w:hAnsi="ＭＳ ゴシック" w:hint="eastAsia"/>
              </w:rPr>
              <w:t xml:space="preserve">して提供されるよう配慮すべきことを規定したものである。　　   </w:t>
            </w:r>
            <w:r w:rsidRPr="001F3B3F">
              <w:rPr>
                <w:rFonts w:ascii="ＭＳ ゴシック" w:hAnsi="ＭＳ ゴシック" w:hint="eastAsia"/>
                <w:w w:val="50"/>
              </w:rPr>
              <w:t>◆　平１８解釈通知２の４（２）⑤</w:t>
            </w:r>
          </w:p>
          <w:p w:rsidR="00895D18" w:rsidRPr="001F3B3F" w:rsidRDefault="00400337" w:rsidP="00520B52">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六　地域支援事業及び介護給付と連続性及び一貫性を持った支援を行うよう配慮すること。</w:t>
            </w:r>
            <w:r w:rsidR="00D76E79">
              <w:rPr>
                <w:rFonts w:ascii="ＭＳ ゴシック" w:hAnsi="ＭＳ ゴシック" w:hint="eastAsia"/>
              </w:rPr>
              <w:t xml:space="preserve">　　　　</w:t>
            </w:r>
            <w:r w:rsidR="00895D18" w:rsidRPr="001F3B3F">
              <w:rPr>
                <w:rFonts w:ascii="ＭＳ ゴシック" w:hAnsi="ＭＳ ゴシック" w:hint="eastAsia"/>
                <w:w w:val="50"/>
              </w:rPr>
              <w:t>◆　平１８解釈通知２の４（２）⑥</w:t>
            </w:r>
          </w:p>
          <w:p w:rsidR="00895D18" w:rsidRPr="001F3B3F"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七　介護予防サービス計画の策定に当たっては</w:t>
            </w:r>
            <w:r w:rsidR="00355D4E" w:rsidRPr="001F3B3F">
              <w:rPr>
                <w:rFonts w:ascii="ＭＳ ゴシック" w:hAnsi="ＭＳ ゴシック" w:hint="eastAsia"/>
              </w:rPr>
              <w:t>、</w:t>
            </w:r>
            <w:r w:rsidR="00895D18" w:rsidRPr="001F3B3F">
              <w:rPr>
                <w:rFonts w:ascii="ＭＳ ゴシック" w:hAnsi="ＭＳ ゴシック" w:hint="eastAsia"/>
              </w:rPr>
              <w:t>利用者の個別性を重視した効果的なものとすること。</w:t>
            </w:r>
          </w:p>
          <w:p w:rsidR="00895D18" w:rsidRPr="001F3B3F"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895D18" w:rsidRPr="001F3B3F">
              <w:rPr>
                <w:rFonts w:ascii="ＭＳ ゴシック" w:hAnsi="ＭＳ ゴシック" w:hint="eastAsia"/>
              </w:rPr>
              <w:t>八　機能の改善の後についても</w:t>
            </w:r>
            <w:r w:rsidR="00355D4E" w:rsidRPr="001F3B3F">
              <w:rPr>
                <w:rFonts w:ascii="ＭＳ ゴシック" w:hAnsi="ＭＳ ゴシック" w:hint="eastAsia"/>
              </w:rPr>
              <w:t>、</w:t>
            </w:r>
            <w:r w:rsidR="00895D18" w:rsidRPr="001F3B3F">
              <w:rPr>
                <w:rFonts w:ascii="ＭＳ ゴシック" w:hAnsi="ＭＳ ゴシック" w:hint="eastAsia"/>
              </w:rPr>
              <w:t>その状態の維持への支援に努めること。</w:t>
            </w:r>
          </w:p>
        </w:tc>
        <w:tc>
          <w:tcPr>
            <w:tcW w:w="423" w:type="dxa"/>
          </w:tcPr>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895D18" w:rsidRPr="001F3B3F" w:rsidRDefault="00895D18" w:rsidP="001F3B3F">
            <w:pPr>
              <w:pStyle w:val="a9"/>
              <w:wordWrap/>
              <w:rPr>
                <w:rFonts w:ascii="ＭＳ ゴシック" w:hAnsi="ＭＳ ゴシック"/>
                <w:spacing w:val="0"/>
              </w:rPr>
            </w:pPr>
          </w:p>
        </w:tc>
      </w:tr>
      <w:tr w:rsidR="00A74EF2" w:rsidRPr="001F3B3F" w:rsidTr="001F3B3F">
        <w:trPr>
          <w:trHeight w:val="477"/>
        </w:trPr>
        <w:tc>
          <w:tcPr>
            <w:tcW w:w="1508" w:type="dxa"/>
          </w:tcPr>
          <w:p w:rsidR="00895D18" w:rsidRPr="001F3B3F" w:rsidRDefault="00895D18" w:rsidP="00400337">
            <w:pPr>
              <w:pStyle w:val="a9"/>
              <w:wordWrap/>
              <w:ind w:left="184" w:hangingChars="100" w:hanging="184"/>
              <w:rPr>
                <w:rFonts w:ascii="ＭＳ ゴシック" w:hAnsi="ＭＳ ゴシック"/>
              </w:rPr>
            </w:pPr>
            <w:r w:rsidRPr="001F3B3F">
              <w:rPr>
                <w:rFonts w:ascii="ＭＳ ゴシック" w:hAnsi="ＭＳ ゴシック" w:hint="eastAsia"/>
              </w:rPr>
              <w:t>第５　基準該当予防支援に関する基準</w:t>
            </w:r>
          </w:p>
          <w:p w:rsidR="00895D18" w:rsidRPr="001F3B3F" w:rsidRDefault="00895D18" w:rsidP="001F3B3F">
            <w:pPr>
              <w:pStyle w:val="a9"/>
              <w:wordWrap/>
              <w:rPr>
                <w:rFonts w:ascii="ＭＳ ゴシック" w:hAnsi="ＭＳ ゴシック"/>
              </w:rPr>
            </w:pPr>
            <w:r w:rsidRPr="001F3B3F">
              <w:rPr>
                <w:rFonts w:ascii="ＭＳ ゴシック" w:hAnsi="ＭＳ ゴシック" w:hint="eastAsia"/>
              </w:rPr>
              <w:t>１　準用</w:t>
            </w:r>
          </w:p>
        </w:tc>
        <w:tc>
          <w:tcPr>
            <w:tcW w:w="6036" w:type="dxa"/>
          </w:tcPr>
          <w:p w:rsidR="00895D18" w:rsidRPr="001F3B3F" w:rsidRDefault="00D76E79" w:rsidP="001F3B3F">
            <w:pPr>
              <w:pStyle w:val="a9"/>
              <w:wordWrap/>
              <w:ind w:left="184" w:hangingChars="100" w:hanging="184"/>
              <w:rPr>
                <w:rFonts w:ascii="ＭＳ ゴシック" w:hAnsi="ＭＳ ゴシック"/>
                <w:w w:val="50"/>
              </w:rPr>
            </w:pPr>
            <w:r>
              <w:rPr>
                <w:rFonts w:ascii="ＭＳ ゴシック" w:hAnsi="ＭＳ ゴシック" w:hint="eastAsia"/>
              </w:rPr>
              <w:t>□　第１</w:t>
            </w:r>
            <w:r w:rsidR="00520B52">
              <w:rPr>
                <w:rFonts w:ascii="ＭＳ ゴシック" w:hAnsi="ＭＳ ゴシック" w:hint="eastAsia"/>
              </w:rPr>
              <w:t>条の２及び第２章から前章</w:t>
            </w:r>
            <w:r>
              <w:rPr>
                <w:rFonts w:ascii="ＭＳ ゴシック" w:hAnsi="ＭＳ ゴシック" w:hint="eastAsia"/>
              </w:rPr>
              <w:t>（第25</w:t>
            </w:r>
            <w:r w:rsidR="00895D18" w:rsidRPr="001F3B3F">
              <w:rPr>
                <w:rFonts w:ascii="ＭＳ ゴシック" w:hAnsi="ＭＳ ゴシック" w:hint="eastAsia"/>
              </w:rPr>
              <w:t>条第６項及び第７項を除く。）までの規定は</w:t>
            </w:r>
            <w:r w:rsidR="00355D4E" w:rsidRPr="001F3B3F">
              <w:rPr>
                <w:rFonts w:ascii="ＭＳ ゴシック" w:hAnsi="ＭＳ ゴシック" w:hint="eastAsia"/>
              </w:rPr>
              <w:t>、</w:t>
            </w:r>
            <w:r w:rsidR="00895D18" w:rsidRPr="001F3B3F">
              <w:rPr>
                <w:rFonts w:ascii="ＭＳ ゴシック" w:hAnsi="ＭＳ ゴシック" w:hint="eastAsia"/>
              </w:rPr>
              <w:t>基準該当介護予防支援の事業について準用する。</w:t>
            </w:r>
            <w:r>
              <w:rPr>
                <w:rFonts w:ascii="ＭＳ ゴシック" w:hAnsi="ＭＳ ゴシック" w:hint="eastAsia"/>
              </w:rPr>
              <w:t xml:space="preserve">　　</w:t>
            </w:r>
            <w:r w:rsidR="00895D18" w:rsidRPr="001F3B3F">
              <w:rPr>
                <w:rFonts w:ascii="ＭＳ ゴシック" w:hAnsi="ＭＳ ゴシック" w:hint="eastAsia"/>
                <w:w w:val="50"/>
              </w:rPr>
              <w:t>◆平１８厚令３７第３２条</w:t>
            </w:r>
          </w:p>
          <w:p w:rsidR="00895D18" w:rsidRPr="001F3B3F" w:rsidRDefault="00895D18" w:rsidP="001F3B3F">
            <w:pPr>
              <w:pStyle w:val="a9"/>
              <w:wordWrap/>
              <w:rPr>
                <w:rFonts w:ascii="ＭＳ ゴシック" w:hAnsi="ＭＳ ゴシック"/>
                <w:w w:val="50"/>
              </w:rPr>
            </w:pPr>
          </w:p>
          <w:p w:rsidR="00895D18" w:rsidRPr="001F3B3F" w:rsidRDefault="00400337" w:rsidP="001F3B3F">
            <w:pPr>
              <w:pStyle w:val="a9"/>
              <w:wordWrap/>
              <w:rPr>
                <w:rFonts w:ascii="ＭＳ ゴシック" w:hAnsi="ＭＳ ゴシック"/>
                <w:i/>
              </w:rPr>
            </w:pPr>
            <w:r>
              <w:rPr>
                <w:rFonts w:ascii="ＭＳ ゴシック" w:hAnsi="ＭＳ ゴシック" w:hint="eastAsia"/>
                <w:i/>
              </w:rPr>
              <w:t xml:space="preserve">　</w:t>
            </w:r>
            <w:r w:rsidR="00895D18" w:rsidRPr="001F3B3F">
              <w:rPr>
                <w:rFonts w:ascii="ＭＳ ゴシック" w:hAnsi="ＭＳ ゴシック" w:hint="eastAsia"/>
                <w:i/>
              </w:rPr>
              <w:t>Ｈ18改定関係Ｑ＆Ａ　Vol.</w:t>
            </w:r>
            <w:r w:rsidR="00D76E79">
              <w:rPr>
                <w:rFonts w:ascii="ＭＳ ゴシック" w:hAnsi="ＭＳ ゴシック" w:hint="eastAsia"/>
                <w:i/>
              </w:rPr>
              <w:t>２</w:t>
            </w:r>
            <w:r w:rsidR="00895D18" w:rsidRPr="001F3B3F">
              <w:rPr>
                <w:rFonts w:ascii="ＭＳ ゴシック" w:hAnsi="ＭＳ ゴシック" w:hint="eastAsia"/>
                <w:i/>
              </w:rPr>
              <w:t xml:space="preserve">　問53</w:t>
            </w:r>
          </w:p>
          <w:p w:rsidR="00895D18" w:rsidRPr="001F3B3F" w:rsidRDefault="00895D18" w:rsidP="001F3B3F">
            <w:pPr>
              <w:pStyle w:val="a9"/>
              <w:wordWrap/>
              <w:rPr>
                <w:rFonts w:ascii="ＭＳ ゴシック" w:hAnsi="ＭＳ ゴシック"/>
                <w:i/>
              </w:rPr>
            </w:pPr>
            <w:r w:rsidRPr="001F3B3F">
              <w:rPr>
                <w:rFonts w:ascii="ＭＳ ゴシック" w:hAnsi="ＭＳ ゴシック" w:hint="eastAsia"/>
              </w:rPr>
              <w:t xml:space="preserve">　（</w:t>
            </w:r>
            <w:r w:rsidRPr="001F3B3F">
              <w:rPr>
                <w:rFonts w:ascii="ＭＳ ゴシック" w:hAnsi="ＭＳ ゴシック" w:hint="eastAsia"/>
                <w:i/>
              </w:rPr>
              <w:t>実際の居住地が遠隔の場合の取扱い）</w:t>
            </w:r>
          </w:p>
          <w:p w:rsidR="00895D18" w:rsidRDefault="00895D18" w:rsidP="00400337">
            <w:pPr>
              <w:pStyle w:val="a9"/>
              <w:wordWrap/>
              <w:ind w:left="184" w:hangingChars="100" w:hanging="184"/>
              <w:rPr>
                <w:rFonts w:ascii="ＭＳ ゴシック" w:hAnsi="ＭＳ ゴシック"/>
                <w:i/>
              </w:rPr>
            </w:pPr>
            <w:r w:rsidRPr="001F3B3F">
              <w:rPr>
                <w:rFonts w:ascii="ＭＳ ゴシック" w:hAnsi="ＭＳ ゴシック" w:hint="eastAsia"/>
                <w:i/>
              </w:rPr>
              <w:t xml:space="preserve">　</w:t>
            </w:r>
            <w:r w:rsidR="00400337">
              <w:rPr>
                <w:rFonts w:ascii="ＭＳ ゴシック" w:hAnsi="ＭＳ ゴシック" w:hint="eastAsia"/>
                <w:i/>
              </w:rPr>
              <w:t xml:space="preserve">　</w:t>
            </w:r>
            <w:r w:rsidRPr="001F3B3F">
              <w:rPr>
                <w:rFonts w:ascii="ＭＳ ゴシック" w:hAnsi="ＭＳ ゴシック" w:hint="eastAsia"/>
                <w:i/>
              </w:rPr>
              <w:t>介護予防支援については</w:t>
            </w:r>
            <w:r w:rsidR="00355D4E" w:rsidRPr="001F3B3F">
              <w:rPr>
                <w:rFonts w:ascii="ＭＳ ゴシック" w:hAnsi="ＭＳ ゴシック" w:hint="eastAsia"/>
                <w:i/>
              </w:rPr>
              <w:t>、</w:t>
            </w:r>
            <w:r w:rsidRPr="001F3B3F">
              <w:rPr>
                <w:rFonts w:ascii="ＭＳ ゴシック" w:hAnsi="ＭＳ ゴシック" w:hint="eastAsia"/>
                <w:i/>
              </w:rPr>
              <w:t>住所地の市町村において指定された介護予防支援事業者において行うことが原則となるが</w:t>
            </w:r>
            <w:r w:rsidR="00355D4E" w:rsidRPr="001F3B3F">
              <w:rPr>
                <w:rFonts w:ascii="ＭＳ ゴシック" w:hAnsi="ＭＳ ゴシック" w:hint="eastAsia"/>
                <w:i/>
              </w:rPr>
              <w:t>、</w:t>
            </w:r>
          </w:p>
          <w:p w:rsidR="00895D18" w:rsidRDefault="00400337" w:rsidP="00400337">
            <w:pPr>
              <w:pStyle w:val="a9"/>
              <w:wordWrap/>
              <w:ind w:left="368" w:hangingChars="200" w:hanging="368"/>
              <w:rPr>
                <w:rFonts w:ascii="ＭＳ ゴシック" w:hAnsi="ＭＳ ゴシック"/>
                <w:i/>
              </w:rPr>
            </w:pPr>
            <w:r>
              <w:rPr>
                <w:rFonts w:ascii="ＭＳ ゴシック" w:hAnsi="ＭＳ ゴシック" w:hint="eastAsia"/>
                <w:i/>
              </w:rPr>
              <w:t xml:space="preserve">　</w:t>
            </w:r>
            <w:r w:rsidR="00895D18" w:rsidRPr="001F3B3F">
              <w:rPr>
                <w:rFonts w:ascii="ＭＳ ゴシック" w:hAnsi="ＭＳ ゴシック" w:hint="eastAsia"/>
                <w:i/>
              </w:rPr>
              <w:t>①　当該住所地の市町村が</w:t>
            </w:r>
            <w:r w:rsidR="00355D4E" w:rsidRPr="001F3B3F">
              <w:rPr>
                <w:rFonts w:ascii="ＭＳ ゴシック" w:hAnsi="ＭＳ ゴシック" w:hint="eastAsia"/>
                <w:i/>
              </w:rPr>
              <w:t>、</w:t>
            </w:r>
            <w:r w:rsidR="00895D18" w:rsidRPr="001F3B3F">
              <w:rPr>
                <w:rFonts w:ascii="ＭＳ ゴシック" w:hAnsi="ＭＳ ゴシック" w:hint="eastAsia"/>
                <w:i/>
              </w:rPr>
              <w:t>当該居住地の市町村の指定した介護予防支援事業者との契約により</w:t>
            </w:r>
            <w:r w:rsidR="00355D4E" w:rsidRPr="001F3B3F">
              <w:rPr>
                <w:rFonts w:ascii="ＭＳ ゴシック" w:hAnsi="ＭＳ ゴシック" w:hint="eastAsia"/>
                <w:i/>
              </w:rPr>
              <w:t>、</w:t>
            </w:r>
            <w:r w:rsidR="00895D18" w:rsidRPr="001F3B3F">
              <w:rPr>
                <w:rFonts w:ascii="ＭＳ ゴシック" w:hAnsi="ＭＳ ゴシック" w:hint="eastAsia"/>
                <w:i/>
              </w:rPr>
              <w:t>当該介護予防支援事業者に介護予防支援業務を委託する方法。</w:t>
            </w:r>
          </w:p>
          <w:p w:rsidR="00895D18" w:rsidRPr="001F3B3F" w:rsidRDefault="00400337" w:rsidP="00400337">
            <w:pPr>
              <w:pStyle w:val="a9"/>
              <w:wordWrap/>
              <w:ind w:left="368" w:hangingChars="200" w:hanging="368"/>
              <w:rPr>
                <w:rFonts w:ascii="ＭＳ ゴシック" w:hAnsi="ＭＳ ゴシック"/>
                <w:i/>
              </w:rPr>
            </w:pPr>
            <w:r>
              <w:rPr>
                <w:rFonts w:ascii="ＭＳ ゴシック" w:hAnsi="ＭＳ ゴシック" w:hint="eastAsia"/>
                <w:i/>
              </w:rPr>
              <w:t xml:space="preserve">　</w:t>
            </w:r>
            <w:r w:rsidR="00895D18" w:rsidRPr="001F3B3F">
              <w:rPr>
                <w:rFonts w:ascii="ＭＳ ゴシック" w:hAnsi="ＭＳ ゴシック" w:hint="eastAsia"/>
                <w:i/>
              </w:rPr>
              <w:t>②　当該住所地の介護予防支援事業者が</w:t>
            </w:r>
            <w:r w:rsidR="00355D4E" w:rsidRPr="001F3B3F">
              <w:rPr>
                <w:rFonts w:ascii="ＭＳ ゴシック" w:hAnsi="ＭＳ ゴシック" w:hint="eastAsia"/>
                <w:i/>
              </w:rPr>
              <w:t>、</w:t>
            </w:r>
            <w:r w:rsidR="00895D18" w:rsidRPr="001F3B3F">
              <w:rPr>
                <w:rFonts w:ascii="ＭＳ ゴシック" w:hAnsi="ＭＳ ゴシック" w:hint="eastAsia"/>
                <w:i/>
              </w:rPr>
              <w:t>居宅介護支援事業者への委託を活用し</w:t>
            </w:r>
            <w:r w:rsidR="00355D4E" w:rsidRPr="001F3B3F">
              <w:rPr>
                <w:rFonts w:ascii="ＭＳ ゴシック" w:hAnsi="ＭＳ ゴシック" w:hint="eastAsia"/>
                <w:i/>
              </w:rPr>
              <w:t>、</w:t>
            </w:r>
            <w:r w:rsidR="00895D18" w:rsidRPr="001F3B3F">
              <w:rPr>
                <w:rFonts w:ascii="ＭＳ ゴシック" w:hAnsi="ＭＳ ゴシック" w:hint="eastAsia"/>
                <w:i/>
              </w:rPr>
              <w:t>要支援者の居住地の居宅介護支援事業者に介護予防支援業務を委託する方法などが考えられる。なお</w:t>
            </w:r>
            <w:r w:rsidR="00355D4E" w:rsidRPr="001F3B3F">
              <w:rPr>
                <w:rFonts w:ascii="ＭＳ ゴシック" w:hAnsi="ＭＳ ゴシック" w:hint="eastAsia"/>
                <w:i/>
              </w:rPr>
              <w:t>、</w:t>
            </w:r>
            <w:r w:rsidR="00895D18" w:rsidRPr="001F3B3F">
              <w:rPr>
                <w:rFonts w:ascii="ＭＳ ゴシック" w:hAnsi="ＭＳ ゴシック" w:hint="eastAsia"/>
                <w:i/>
              </w:rPr>
              <w:t>①の方法による場合の費用負担については</w:t>
            </w:r>
            <w:r w:rsidR="00355D4E" w:rsidRPr="001F3B3F">
              <w:rPr>
                <w:rFonts w:ascii="ＭＳ ゴシック" w:hAnsi="ＭＳ ゴシック" w:hint="eastAsia"/>
                <w:i/>
              </w:rPr>
              <w:t>、</w:t>
            </w:r>
            <w:r w:rsidR="00895D18" w:rsidRPr="001F3B3F">
              <w:rPr>
                <w:rFonts w:ascii="ＭＳ ゴシック" w:hAnsi="ＭＳ ゴシック" w:hint="eastAsia"/>
                <w:i/>
              </w:rPr>
              <w:t>両者の契約により行われるものであるが</w:t>
            </w:r>
            <w:r w:rsidR="00355D4E" w:rsidRPr="001F3B3F">
              <w:rPr>
                <w:rFonts w:ascii="ＭＳ ゴシック" w:hAnsi="ＭＳ ゴシック" w:hint="eastAsia"/>
                <w:i/>
              </w:rPr>
              <w:t>、</w:t>
            </w:r>
            <w:r w:rsidR="00895D18" w:rsidRPr="001F3B3F">
              <w:rPr>
                <w:rFonts w:ascii="ＭＳ ゴシック" w:hAnsi="ＭＳ ゴシック" w:hint="eastAsia"/>
                <w:i/>
              </w:rPr>
              <w:t>住所地の市町村により当該介護予防支援に要した費用を負担することが考えられる。</w:t>
            </w:r>
          </w:p>
          <w:p w:rsidR="00400337" w:rsidRDefault="00400337" w:rsidP="001F3B3F">
            <w:pPr>
              <w:pStyle w:val="a9"/>
              <w:wordWrap/>
              <w:rPr>
                <w:rFonts w:ascii="ＭＳ ゴシック" w:hAnsi="ＭＳ ゴシック"/>
                <w:i/>
              </w:rPr>
            </w:pPr>
          </w:p>
          <w:p w:rsidR="00895D18" w:rsidRPr="001F3B3F" w:rsidRDefault="00895D18" w:rsidP="00400337">
            <w:pPr>
              <w:pStyle w:val="a9"/>
              <w:wordWrap/>
              <w:ind w:firstLineChars="100" w:firstLine="184"/>
              <w:rPr>
                <w:rFonts w:ascii="ＭＳ ゴシック" w:hAnsi="ＭＳ ゴシック"/>
                <w:i/>
              </w:rPr>
            </w:pPr>
            <w:r w:rsidRPr="001F3B3F">
              <w:rPr>
                <w:rFonts w:ascii="ＭＳ ゴシック" w:hAnsi="ＭＳ ゴシック" w:hint="eastAsia"/>
                <w:i/>
              </w:rPr>
              <w:t xml:space="preserve">Ｈ18改定関係Ｑ＆Ａ　</w:t>
            </w:r>
            <w:r w:rsidR="00D76E79">
              <w:rPr>
                <w:rFonts w:ascii="ＭＳ ゴシック" w:hAnsi="ＭＳ ゴシック" w:hint="eastAsia"/>
                <w:i/>
              </w:rPr>
              <w:t>Vol.３</w:t>
            </w:r>
            <w:r w:rsidRPr="001F3B3F">
              <w:rPr>
                <w:rFonts w:ascii="ＭＳ ゴシック" w:hAnsi="ＭＳ ゴシック" w:hint="eastAsia"/>
                <w:i/>
              </w:rPr>
              <w:t xml:space="preserve">　問20</w:t>
            </w:r>
          </w:p>
          <w:p w:rsidR="00895D18" w:rsidRPr="001F3B3F" w:rsidRDefault="00895D18" w:rsidP="001F3B3F">
            <w:pPr>
              <w:pStyle w:val="a9"/>
              <w:wordWrap/>
              <w:ind w:left="92" w:hangingChars="50" w:hanging="92"/>
              <w:rPr>
                <w:rFonts w:ascii="ＭＳ ゴシック" w:hAnsi="ＭＳ ゴシック"/>
              </w:rPr>
            </w:pPr>
            <w:r w:rsidRPr="001F3B3F">
              <w:rPr>
                <w:rFonts w:ascii="ＭＳ ゴシック" w:hAnsi="ＭＳ ゴシック" w:hint="eastAsia"/>
                <w:i/>
              </w:rPr>
              <w:t xml:space="preserve">　</w:t>
            </w:r>
            <w:r w:rsidR="00400337">
              <w:rPr>
                <w:rFonts w:ascii="ＭＳ ゴシック" w:hAnsi="ＭＳ ゴシック" w:hint="eastAsia"/>
                <w:i/>
              </w:rPr>
              <w:t xml:space="preserve">　</w:t>
            </w:r>
            <w:r w:rsidRPr="001F3B3F">
              <w:rPr>
                <w:rFonts w:ascii="ＭＳ ゴシック" w:hAnsi="ＭＳ ゴシック" w:hint="eastAsia"/>
                <w:i/>
              </w:rPr>
              <w:t>住所地の市町村が居住地において行われた介護予防支援は</w:t>
            </w:r>
            <w:r w:rsidR="00355D4E" w:rsidRPr="001F3B3F">
              <w:rPr>
                <w:rFonts w:ascii="ＭＳ ゴシック" w:hAnsi="ＭＳ ゴシック" w:hint="eastAsia"/>
                <w:i/>
              </w:rPr>
              <w:t>、</w:t>
            </w:r>
            <w:r w:rsidRPr="001F3B3F">
              <w:rPr>
                <w:rFonts w:ascii="ＭＳ ゴシック" w:hAnsi="ＭＳ ゴシック" w:hint="eastAsia"/>
                <w:i/>
              </w:rPr>
              <w:t>基準該当介護予防支援と認め</w:t>
            </w:r>
            <w:r w:rsidR="00355D4E" w:rsidRPr="001F3B3F">
              <w:rPr>
                <w:rFonts w:ascii="ＭＳ ゴシック" w:hAnsi="ＭＳ ゴシック" w:hint="eastAsia"/>
                <w:i/>
              </w:rPr>
              <w:t>、</w:t>
            </w:r>
            <w:r w:rsidRPr="001F3B3F">
              <w:rPr>
                <w:rFonts w:ascii="ＭＳ ゴシック" w:hAnsi="ＭＳ ゴシック" w:hint="eastAsia"/>
                <w:i/>
              </w:rPr>
              <w:t>特例介護予防サービス計画費（介護保険法第59条）を支給すると考えられる。</w:t>
            </w:r>
          </w:p>
        </w:tc>
        <w:tc>
          <w:tcPr>
            <w:tcW w:w="423" w:type="dxa"/>
          </w:tcPr>
          <w:p w:rsidR="001A2E4A" w:rsidRPr="001F3B3F" w:rsidRDefault="001A2E4A"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1A2E4A" w:rsidRPr="001F3B3F" w:rsidRDefault="001A2E4A"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895D18" w:rsidRPr="001F3B3F" w:rsidRDefault="001A2E4A"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895D18" w:rsidRPr="001F3B3F" w:rsidRDefault="00895D18" w:rsidP="001F3B3F">
            <w:pPr>
              <w:pStyle w:val="a9"/>
              <w:wordWrap/>
              <w:spacing w:before="121"/>
              <w:rPr>
                <w:rFonts w:ascii="ＭＳ ゴシック" w:hAnsi="ＭＳ ゴシック"/>
                <w:spacing w:val="0"/>
              </w:rPr>
            </w:pPr>
          </w:p>
        </w:tc>
      </w:tr>
      <w:tr w:rsidR="00A74EF2" w:rsidRPr="001F3B3F" w:rsidTr="001F3B3F">
        <w:trPr>
          <w:trHeight w:val="477"/>
        </w:trPr>
        <w:tc>
          <w:tcPr>
            <w:tcW w:w="1508" w:type="dxa"/>
          </w:tcPr>
          <w:p w:rsidR="00895D18" w:rsidRPr="001F3B3F" w:rsidRDefault="00895D18" w:rsidP="00400337">
            <w:pPr>
              <w:pStyle w:val="a9"/>
              <w:wordWrap/>
              <w:ind w:left="184" w:hangingChars="100" w:hanging="184"/>
              <w:rPr>
                <w:rFonts w:ascii="ＭＳ ゴシック" w:hAnsi="ＭＳ ゴシック"/>
              </w:rPr>
            </w:pPr>
            <w:r w:rsidRPr="001F3B3F">
              <w:rPr>
                <w:rFonts w:ascii="ＭＳ ゴシック" w:hAnsi="ＭＳ ゴシック" w:hint="eastAsia"/>
              </w:rPr>
              <w:t>第</w:t>
            </w:r>
            <w:r w:rsidR="001A2E4A" w:rsidRPr="001F3B3F">
              <w:rPr>
                <w:rFonts w:ascii="ＭＳ ゴシック" w:hAnsi="ＭＳ ゴシック" w:hint="eastAsia"/>
              </w:rPr>
              <w:t>６</w:t>
            </w:r>
            <w:r w:rsidRPr="001F3B3F">
              <w:rPr>
                <w:rFonts w:ascii="ＭＳ ゴシック" w:hAnsi="ＭＳ ゴシック" w:hint="eastAsia"/>
              </w:rPr>
              <w:t xml:space="preserve">　介護予防給付費の算定及び取扱い</w:t>
            </w:r>
          </w:p>
          <w:p w:rsidR="00895D18" w:rsidRPr="001F3B3F" w:rsidRDefault="00895D18" w:rsidP="001F3B3F">
            <w:pPr>
              <w:pStyle w:val="a9"/>
              <w:wordWrap/>
              <w:spacing w:before="121"/>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w w:val="50"/>
              </w:rPr>
              <w:t>法第５８条第２項</w:t>
            </w:r>
            <w:r w:rsidRPr="001F3B3F">
              <w:rPr>
                <w:rFonts w:ascii="ＭＳ ゴシック" w:hAnsi="ＭＳ ゴシック" w:hint="eastAsia"/>
              </w:rPr>
              <w:t>＞</w:t>
            </w:r>
          </w:p>
          <w:p w:rsidR="00895D18" w:rsidRPr="001F3B3F" w:rsidRDefault="00895D18" w:rsidP="001F3B3F">
            <w:pPr>
              <w:pStyle w:val="a9"/>
              <w:wordWrap/>
              <w:spacing w:before="121"/>
              <w:rPr>
                <w:rFonts w:ascii="ＭＳ ゴシック" w:hAnsi="ＭＳ ゴシック"/>
              </w:rPr>
            </w:pPr>
            <w:r w:rsidRPr="001F3B3F">
              <w:rPr>
                <w:rFonts w:ascii="ＭＳ ゴシック" w:hAnsi="ＭＳ ゴシック" w:hint="eastAsia"/>
              </w:rPr>
              <w:t>１　基本的事項</w:t>
            </w:r>
          </w:p>
        </w:tc>
        <w:tc>
          <w:tcPr>
            <w:tcW w:w="6036" w:type="dxa"/>
          </w:tcPr>
          <w:p w:rsidR="00895D18" w:rsidRPr="001F3B3F" w:rsidRDefault="00895D18" w:rsidP="009506F8">
            <w:pPr>
              <w:pStyle w:val="a9"/>
              <w:wordWrap/>
              <w:ind w:left="184" w:hangingChars="100" w:hanging="184"/>
              <w:rPr>
                <w:rFonts w:ascii="ＭＳ ゴシック" w:hAnsi="ＭＳ ゴシック"/>
              </w:rPr>
            </w:pPr>
            <w:r w:rsidRPr="001F3B3F">
              <w:rPr>
                <w:rFonts w:ascii="ＭＳ ゴシック" w:hAnsi="ＭＳ ゴシック" w:hint="eastAsia"/>
              </w:rPr>
              <w:t>□</w:t>
            </w:r>
            <w:r w:rsidRPr="001F3B3F">
              <w:rPr>
                <w:rFonts w:ascii="ＭＳ ゴシック" w:hAnsi="ＭＳ ゴシック" w:hint="eastAsia"/>
                <w:spacing w:val="1"/>
              </w:rPr>
              <w:t xml:space="preserve">　指定介護予防支援</w:t>
            </w:r>
            <w:r w:rsidRPr="001F3B3F">
              <w:rPr>
                <w:rFonts w:ascii="ＭＳ ゴシック" w:hAnsi="ＭＳ ゴシック" w:hint="eastAsia"/>
              </w:rPr>
              <w:t>に要する費用の額は</w:t>
            </w:r>
            <w:r w:rsidR="00355D4E" w:rsidRPr="001F3B3F">
              <w:rPr>
                <w:rFonts w:ascii="ＭＳ ゴシック" w:hAnsi="ＭＳ ゴシック" w:hint="eastAsia"/>
              </w:rPr>
              <w:t>、</w:t>
            </w:r>
            <w:r w:rsidR="00782033" w:rsidRPr="001F3B3F">
              <w:rPr>
                <w:rFonts w:ascii="ＭＳ ゴシック" w:hAnsi="ＭＳ ゴシック" w:hint="eastAsia"/>
              </w:rPr>
              <w:t>「指定介護予防支援に要する費用の額の算定に関する基準」</w:t>
            </w:r>
            <w:r w:rsidRPr="001F3B3F">
              <w:rPr>
                <w:rFonts w:ascii="ＭＳ ゴシック" w:hAnsi="ＭＳ ゴシック" w:hint="eastAsia"/>
              </w:rPr>
              <w:t>の別表「</w:t>
            </w:r>
            <w:r w:rsidR="00782033" w:rsidRPr="001F3B3F">
              <w:rPr>
                <w:rFonts w:ascii="ＭＳ ゴシック" w:hAnsi="ＭＳ ゴシック" w:hint="eastAsia"/>
              </w:rPr>
              <w:t>指定介護予防サービス介護</w:t>
            </w:r>
            <w:r w:rsidRPr="001F3B3F">
              <w:rPr>
                <w:rFonts w:ascii="ＭＳ ゴシック" w:hAnsi="ＭＳ ゴシック" w:hint="eastAsia"/>
              </w:rPr>
              <w:t>給付費単位数表」により算定されているか。</w:t>
            </w:r>
            <w:r w:rsidR="009506F8">
              <w:rPr>
                <w:rFonts w:ascii="ＭＳ ゴシック" w:hAnsi="ＭＳ ゴシック" w:hint="eastAsia"/>
              </w:rPr>
              <w:t xml:space="preserve">　　　　</w:t>
            </w:r>
            <w:r w:rsidRPr="001F3B3F">
              <w:rPr>
                <w:rFonts w:ascii="ＭＳ ゴシック" w:hAnsi="ＭＳ ゴシック" w:hint="eastAsia"/>
              </w:rPr>
              <w:t xml:space="preserve">　</w:t>
            </w:r>
            <w:r w:rsidRPr="001F3B3F">
              <w:rPr>
                <w:rFonts w:ascii="ＭＳ ゴシック" w:hAnsi="ＭＳ ゴシック" w:hint="eastAsia"/>
                <w:w w:val="50"/>
              </w:rPr>
              <w:t>◆平１８厚告１２９の一</w:t>
            </w:r>
          </w:p>
          <w:p w:rsidR="00895D18" w:rsidRPr="001F3B3F" w:rsidRDefault="00895D18" w:rsidP="001F3B3F">
            <w:pPr>
              <w:pStyle w:val="a9"/>
              <w:wordWrap/>
              <w:rPr>
                <w:rFonts w:ascii="ＭＳ ゴシック" w:hAnsi="ＭＳ ゴシック"/>
                <w:spacing w:val="0"/>
              </w:rPr>
            </w:pPr>
          </w:p>
          <w:p w:rsidR="00895D18" w:rsidRPr="001F3B3F" w:rsidRDefault="00895D18"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Pr="001F3B3F">
              <w:rPr>
                <w:rFonts w:ascii="ＭＳ ゴシック" w:hAnsi="ＭＳ ゴシック" w:hint="eastAsia"/>
                <w:spacing w:val="1"/>
              </w:rPr>
              <w:t>指定介護予防支援</w:t>
            </w:r>
            <w:r w:rsidRPr="001F3B3F">
              <w:rPr>
                <w:rFonts w:ascii="ＭＳ ゴシック" w:hAnsi="ＭＳ ゴシック" w:hint="eastAsia"/>
              </w:rPr>
              <w:t>に要する費用の額は</w:t>
            </w:r>
            <w:r w:rsidR="00355D4E" w:rsidRPr="001F3B3F">
              <w:rPr>
                <w:rFonts w:ascii="ＭＳ ゴシック" w:hAnsi="ＭＳ ゴシック" w:hint="eastAsia"/>
              </w:rPr>
              <w:t>、</w:t>
            </w:r>
            <w:r w:rsidRPr="001F3B3F">
              <w:rPr>
                <w:rFonts w:ascii="ＭＳ ゴシック" w:hAnsi="ＭＳ ゴシック" w:hint="eastAsia"/>
              </w:rPr>
              <w:t>平成12年厚生省告示第22号（厚生労働大臣が定める１単位の単価を定める件）に定める１単位の単価に(1)の別表に定める単位数を乗じて算定されているか。</w:t>
            </w:r>
          </w:p>
          <w:p w:rsidR="00895D18" w:rsidRPr="001F3B3F" w:rsidRDefault="00895D18" w:rsidP="001F3B3F">
            <w:pPr>
              <w:pStyle w:val="a9"/>
              <w:wordWrap/>
              <w:rPr>
                <w:rFonts w:ascii="ＭＳ ゴシック" w:hAnsi="ＭＳ ゴシック"/>
              </w:rPr>
            </w:pPr>
            <w:r w:rsidRPr="001F3B3F">
              <w:rPr>
                <w:rFonts w:ascii="ＭＳ ゴシック" w:hAnsi="ＭＳ ゴシック" w:hint="eastAsia"/>
                <w:w w:val="50"/>
              </w:rPr>
              <w:t xml:space="preserve">　　◆平１２厚告１２９の二</w:t>
            </w:r>
          </w:p>
          <w:p w:rsidR="00895D18" w:rsidRPr="001F3B3F" w:rsidRDefault="00895D18" w:rsidP="00D76E79">
            <w:pPr>
              <w:pStyle w:val="a9"/>
              <w:wordWrap/>
              <w:ind w:left="368" w:hangingChars="200" w:hanging="368"/>
              <w:rPr>
                <w:rFonts w:ascii="ＭＳ ゴシック" w:hAnsi="ＭＳ ゴシック"/>
                <w:spacing w:val="0"/>
              </w:rPr>
            </w:pPr>
            <w:r w:rsidRPr="001F3B3F">
              <w:rPr>
                <w:rFonts w:ascii="ＭＳ ゴシック" w:hAnsi="ＭＳ ゴシック" w:hint="eastAsia"/>
              </w:rPr>
              <w:t xml:space="preserve">　※　１単位の単価は</w:t>
            </w:r>
            <w:r w:rsidR="00355D4E" w:rsidRPr="001F3B3F">
              <w:rPr>
                <w:rFonts w:ascii="ＭＳ ゴシック" w:hAnsi="ＭＳ ゴシック" w:hint="eastAsia"/>
              </w:rPr>
              <w:t>、</w:t>
            </w:r>
            <w:r w:rsidRPr="001F3B3F">
              <w:rPr>
                <w:rFonts w:ascii="ＭＳ ゴシック" w:hAnsi="ＭＳ ゴシック" w:hint="eastAsia"/>
              </w:rPr>
              <w:t>10円に事業所又は施設が所在する地域区分及びサービスの種類に応じて定められた割合（別表２）を乗じて得た額とする。</w:t>
            </w:r>
          </w:p>
          <w:p w:rsidR="00895D18" w:rsidRPr="001F3B3F" w:rsidRDefault="00895D18" w:rsidP="001F3B3F">
            <w:pPr>
              <w:pStyle w:val="a9"/>
              <w:wordWrap/>
              <w:spacing w:before="121"/>
              <w:ind w:left="184" w:hangingChars="100" w:hanging="184"/>
              <w:rPr>
                <w:rFonts w:ascii="ＭＳ ゴシック" w:hAnsi="ＭＳ ゴシック"/>
              </w:rPr>
            </w:pPr>
            <w:r w:rsidRPr="001F3B3F">
              <w:rPr>
                <w:rFonts w:ascii="ＭＳ ゴシック" w:hAnsi="ＭＳ ゴシック" w:hint="eastAsia"/>
              </w:rPr>
              <w:t>□　上記により当該事業に要する費用の額を算定した場合において</w:t>
            </w:r>
            <w:r w:rsidR="00355D4E" w:rsidRPr="001F3B3F">
              <w:rPr>
                <w:rFonts w:ascii="ＭＳ ゴシック" w:hAnsi="ＭＳ ゴシック" w:hint="eastAsia"/>
              </w:rPr>
              <w:t>、</w:t>
            </w:r>
            <w:r w:rsidRPr="001F3B3F">
              <w:rPr>
                <w:rFonts w:ascii="ＭＳ ゴシック" w:hAnsi="ＭＳ ゴシック" w:hint="eastAsia"/>
              </w:rPr>
              <w:t>その額に１円未満の端数があるときは</w:t>
            </w:r>
            <w:r w:rsidR="00355D4E" w:rsidRPr="001F3B3F">
              <w:rPr>
                <w:rFonts w:ascii="ＭＳ ゴシック" w:hAnsi="ＭＳ ゴシック" w:hint="eastAsia"/>
              </w:rPr>
              <w:t>、</w:t>
            </w:r>
            <w:r w:rsidRPr="001F3B3F">
              <w:rPr>
                <w:rFonts w:ascii="ＭＳ ゴシック" w:hAnsi="ＭＳ ゴシック" w:hint="eastAsia"/>
              </w:rPr>
              <w:t>その端数金額を切り捨てて計算しているか。</w:t>
            </w:r>
            <w:r w:rsidR="00D76E79">
              <w:rPr>
                <w:rFonts w:ascii="ＭＳ ゴシック" w:hAnsi="ＭＳ ゴシック" w:hint="eastAsia"/>
              </w:rPr>
              <w:t xml:space="preserve">　　　　</w:t>
            </w:r>
            <w:r w:rsidRPr="001F3B3F">
              <w:rPr>
                <w:rFonts w:ascii="ＭＳ ゴシック" w:hAnsi="ＭＳ ゴシック" w:hint="eastAsia"/>
                <w:w w:val="50"/>
              </w:rPr>
              <w:t>◆平１８厚告１２９の三</w:t>
            </w:r>
          </w:p>
        </w:tc>
        <w:tc>
          <w:tcPr>
            <w:tcW w:w="423" w:type="dxa"/>
          </w:tcPr>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AA02E6" w:rsidP="001F3B3F">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宮津</w:t>
            </w:r>
            <w:r w:rsidR="00895D18" w:rsidRPr="001F3B3F">
              <w:rPr>
                <w:rFonts w:ascii="ＭＳ ゴシック" w:eastAsia="ＭＳ ゴシック" w:hAnsi="ＭＳ ゴシック" w:hint="eastAsia"/>
                <w:szCs w:val="18"/>
              </w:rPr>
              <w:t>市</w:t>
            </w:r>
            <w:r>
              <w:rPr>
                <w:rFonts w:ascii="ＭＳ ゴシック" w:eastAsia="ＭＳ ゴシック" w:hAnsi="ＭＳ ゴシック" w:hint="eastAsia"/>
                <w:szCs w:val="18"/>
              </w:rPr>
              <w:t xml:space="preserve">　その他</w:t>
            </w:r>
          </w:p>
          <w:p w:rsidR="00895D18" w:rsidRPr="001F3B3F" w:rsidRDefault="00895D18" w:rsidP="00AA02E6">
            <w:pPr>
              <w:pStyle w:val="a9"/>
              <w:wordWrap/>
              <w:spacing w:before="121"/>
              <w:rPr>
                <w:rFonts w:ascii="ＭＳ ゴシック" w:hAnsi="ＭＳ ゴシック"/>
                <w:spacing w:val="0"/>
              </w:rPr>
            </w:pPr>
            <w:r w:rsidRPr="001F3B3F">
              <w:rPr>
                <w:rFonts w:ascii="ＭＳ ゴシック" w:hAnsi="ＭＳ ゴシック" w:hint="eastAsia"/>
              </w:rPr>
              <w:t>10円</w:t>
            </w:r>
          </w:p>
        </w:tc>
      </w:tr>
      <w:tr w:rsidR="00A74EF2" w:rsidRPr="001F3B3F" w:rsidTr="00D76E79">
        <w:trPr>
          <w:trHeight w:val="363"/>
        </w:trPr>
        <w:tc>
          <w:tcPr>
            <w:tcW w:w="1508" w:type="dxa"/>
          </w:tcPr>
          <w:p w:rsidR="00895D18" w:rsidRPr="001F3B3F" w:rsidRDefault="00895D18" w:rsidP="00400337">
            <w:pPr>
              <w:pStyle w:val="a9"/>
              <w:wordWrap/>
              <w:ind w:left="184" w:hangingChars="100" w:hanging="184"/>
              <w:rPr>
                <w:rFonts w:ascii="ＭＳ ゴシック" w:hAnsi="ＭＳ ゴシック"/>
              </w:rPr>
            </w:pPr>
            <w:r w:rsidRPr="001F3B3F">
              <w:rPr>
                <w:rFonts w:ascii="ＭＳ ゴシック" w:hAnsi="ＭＳ ゴシック" w:hint="eastAsia"/>
              </w:rPr>
              <w:t>２　介護予防支援費</w:t>
            </w:r>
          </w:p>
        </w:tc>
        <w:tc>
          <w:tcPr>
            <w:tcW w:w="6036" w:type="dxa"/>
          </w:tcPr>
          <w:p w:rsidR="00895D18" w:rsidRPr="001F3B3F" w:rsidRDefault="00895D18" w:rsidP="00E47EDB">
            <w:pPr>
              <w:pStyle w:val="a9"/>
              <w:wordWrap/>
              <w:ind w:left="184" w:hangingChars="100" w:hanging="184"/>
              <w:rPr>
                <w:rFonts w:ascii="ＭＳ ゴシック" w:hAnsi="ＭＳ ゴシック"/>
                <w:w w:val="50"/>
              </w:rPr>
            </w:pPr>
            <w:r w:rsidRPr="001F3B3F">
              <w:rPr>
                <w:rFonts w:ascii="ＭＳ ゴシック" w:hAnsi="ＭＳ ゴシック" w:hint="eastAsia"/>
              </w:rPr>
              <w:t>□　利用者に対して指定介護予防支援を行い</w:t>
            </w:r>
            <w:r w:rsidR="00355D4E" w:rsidRPr="001F3B3F">
              <w:rPr>
                <w:rFonts w:ascii="ＭＳ ゴシック" w:hAnsi="ＭＳ ゴシック" w:hint="eastAsia"/>
              </w:rPr>
              <w:t>、</w:t>
            </w:r>
            <w:r w:rsidRPr="001F3B3F">
              <w:rPr>
                <w:rFonts w:ascii="ＭＳ ゴシック" w:hAnsi="ＭＳ ゴシック" w:hint="eastAsia"/>
              </w:rPr>
              <w:t>かつ</w:t>
            </w:r>
            <w:r w:rsidR="00355D4E" w:rsidRPr="001F3B3F">
              <w:rPr>
                <w:rFonts w:ascii="ＭＳ ゴシック" w:hAnsi="ＭＳ ゴシック" w:hint="eastAsia"/>
              </w:rPr>
              <w:t>、</w:t>
            </w:r>
            <w:r w:rsidRPr="001F3B3F">
              <w:rPr>
                <w:rFonts w:ascii="ＭＳ ゴシック" w:hAnsi="ＭＳ ゴシック" w:hint="eastAsia"/>
              </w:rPr>
              <w:t>月の末日において市町村又は国民健康保険団体連合会に対し給付管理票を提出している</w:t>
            </w:r>
            <w:r w:rsidR="000B7FE5" w:rsidRPr="001F3B3F">
              <w:rPr>
                <w:rFonts w:ascii="ＭＳ ゴシック" w:hAnsi="ＭＳ ゴシック" w:hint="eastAsia"/>
              </w:rPr>
              <w:t>場合</w:t>
            </w:r>
            <w:r w:rsidRPr="001F3B3F">
              <w:rPr>
                <w:rFonts w:ascii="ＭＳ ゴシック" w:hAnsi="ＭＳ ゴシック" w:hint="eastAsia"/>
              </w:rPr>
              <w:t>に</w:t>
            </w:r>
            <w:r w:rsidR="00355D4E" w:rsidRPr="001F3B3F">
              <w:rPr>
                <w:rFonts w:ascii="ＭＳ ゴシック" w:hAnsi="ＭＳ ゴシック" w:hint="eastAsia"/>
              </w:rPr>
              <w:t>、</w:t>
            </w:r>
            <w:r w:rsidRPr="001F3B3F">
              <w:rPr>
                <w:rFonts w:ascii="ＭＳ ゴシック" w:hAnsi="ＭＳ ゴシック" w:hint="eastAsia"/>
              </w:rPr>
              <w:t>所定単位数を算定しているか。</w:t>
            </w:r>
            <w:r w:rsidR="00D76E79">
              <w:rPr>
                <w:rFonts w:ascii="ＭＳ ゴシック" w:hAnsi="ＭＳ ゴシック" w:hint="eastAsia"/>
              </w:rPr>
              <w:t xml:space="preserve">　　</w:t>
            </w:r>
            <w:r w:rsidRPr="001F3B3F">
              <w:rPr>
                <w:rFonts w:ascii="ＭＳ ゴシック" w:hAnsi="ＭＳ ゴシック" w:hint="eastAsia"/>
              </w:rPr>
              <w:t xml:space="preserve">　</w:t>
            </w:r>
            <w:r w:rsidRPr="001F3B3F">
              <w:rPr>
                <w:rFonts w:ascii="ＭＳ ゴシック" w:hAnsi="ＭＳ ゴシック" w:hint="eastAsia"/>
                <w:w w:val="50"/>
              </w:rPr>
              <w:t>◆平１８厚告１２９別表イ注１</w:t>
            </w:r>
            <w:r w:rsidR="005D55C7">
              <w:rPr>
                <w:rFonts w:ascii="ＭＳ ゴシック" w:hAnsi="ＭＳ ゴシック" w:hint="eastAsia"/>
                <w:w w:val="50"/>
              </w:rPr>
              <w:t>、注２</w:t>
            </w:r>
          </w:p>
          <w:p w:rsidR="008515FD" w:rsidRPr="001F3B3F" w:rsidRDefault="008515FD" w:rsidP="00D76E79">
            <w:pPr>
              <w:pStyle w:val="Default"/>
              <w:spacing w:line="211" w:lineRule="exact"/>
              <w:ind w:firstLineChars="200" w:firstLine="360"/>
              <w:jc w:val="both"/>
              <w:rPr>
                <w:rFonts w:ascii="ＭＳ ゴシック" w:eastAsia="ＭＳ ゴシック" w:hAnsi="ＭＳ ゴシック"/>
                <w:sz w:val="18"/>
                <w:szCs w:val="18"/>
              </w:rPr>
            </w:pPr>
            <w:r w:rsidRPr="001F3B3F">
              <w:rPr>
                <w:rFonts w:ascii="ＭＳ ゴシック" w:eastAsia="ＭＳ ゴシック" w:hAnsi="ＭＳ ゴシック"/>
                <w:sz w:val="18"/>
                <w:szCs w:val="18"/>
              </w:rPr>
              <w:t xml:space="preserve">介護予防支援費（１月につき） </w:t>
            </w:r>
          </w:p>
          <w:p w:rsidR="008C3542" w:rsidRPr="001F3B3F" w:rsidRDefault="008C3542" w:rsidP="00D76E79">
            <w:pPr>
              <w:pStyle w:val="a9"/>
              <w:wordWrap/>
              <w:ind w:leftChars="100" w:left="180"/>
              <w:jc w:val="left"/>
              <w:rPr>
                <w:rFonts w:ascii="ＭＳ ゴシック" w:hAnsi="ＭＳ ゴシック"/>
              </w:rPr>
            </w:pPr>
            <w:r w:rsidRPr="001F3B3F">
              <w:rPr>
                <w:rFonts w:ascii="ＭＳ ゴシック" w:hAnsi="ＭＳ ゴシック" w:hint="eastAsia"/>
              </w:rPr>
              <w:t>⑴　介護予防支援費（Ⅰ）　4</w:t>
            </w:r>
            <w:r w:rsidRPr="001F3B3F">
              <w:rPr>
                <w:rFonts w:ascii="ＭＳ ゴシック" w:hAnsi="ＭＳ ゴシック"/>
              </w:rPr>
              <w:t>42</w:t>
            </w:r>
            <w:r w:rsidRPr="001F3B3F">
              <w:rPr>
                <w:rFonts w:ascii="ＭＳ ゴシック" w:hAnsi="ＭＳ ゴシック" w:hint="eastAsia"/>
              </w:rPr>
              <w:t>単位</w:t>
            </w:r>
          </w:p>
          <w:p w:rsidR="008C3542" w:rsidRPr="001F3B3F" w:rsidRDefault="008C3542" w:rsidP="00D76E79">
            <w:pPr>
              <w:pStyle w:val="a9"/>
              <w:wordWrap/>
              <w:ind w:leftChars="100" w:left="180"/>
              <w:jc w:val="left"/>
              <w:rPr>
                <w:rFonts w:ascii="ＭＳ ゴシック" w:hAnsi="ＭＳ ゴシック"/>
              </w:rPr>
            </w:pPr>
            <w:r w:rsidRPr="001F3B3F">
              <w:rPr>
                <w:rFonts w:ascii="ＭＳ ゴシック" w:hAnsi="ＭＳ ゴシック" w:hint="eastAsia"/>
              </w:rPr>
              <w:t>⑵　介護予防支援費（Ⅱ）　4</w:t>
            </w:r>
            <w:r w:rsidRPr="001F3B3F">
              <w:rPr>
                <w:rFonts w:ascii="ＭＳ ゴシック" w:hAnsi="ＭＳ ゴシック"/>
              </w:rPr>
              <w:t>72</w:t>
            </w:r>
            <w:r w:rsidRPr="001F3B3F">
              <w:rPr>
                <w:rFonts w:ascii="ＭＳ ゴシック" w:hAnsi="ＭＳ ゴシック" w:hint="eastAsia"/>
              </w:rPr>
              <w:t>単位</w:t>
            </w:r>
          </w:p>
          <w:p w:rsidR="008C3542" w:rsidRPr="001F3B3F" w:rsidRDefault="008C3542" w:rsidP="001F3B3F">
            <w:pPr>
              <w:pStyle w:val="Default"/>
              <w:spacing w:line="211" w:lineRule="exact"/>
              <w:jc w:val="both"/>
              <w:rPr>
                <w:rFonts w:ascii="ＭＳ ゴシック" w:eastAsia="ＭＳ ゴシック" w:hAnsi="ＭＳ ゴシック"/>
                <w:sz w:val="18"/>
                <w:szCs w:val="18"/>
              </w:rPr>
            </w:pPr>
          </w:p>
          <w:p w:rsidR="008515FD" w:rsidRPr="001F3B3F" w:rsidRDefault="008515FD" w:rsidP="001F3B3F">
            <w:pPr>
              <w:pStyle w:val="a9"/>
              <w:wordWrap/>
              <w:ind w:left="184" w:hangingChars="100" w:hanging="184"/>
              <w:rPr>
                <w:rFonts w:ascii="ＭＳ ゴシック" w:hAnsi="ＭＳ ゴシック"/>
              </w:rPr>
            </w:pPr>
            <w:r w:rsidRPr="001F3B3F">
              <w:rPr>
                <w:rFonts w:ascii="ＭＳ ゴシック" w:hAnsi="ＭＳ ゴシック" w:hint="eastAsia"/>
              </w:rPr>
              <w:t>□　⑴については、地域包括支援センター（介護保険法（平成９年法律第</w:t>
            </w:r>
            <w:r w:rsidRPr="001F3B3F">
              <w:rPr>
                <w:rFonts w:ascii="ＭＳ ゴシック" w:hAnsi="ＭＳ ゴシック"/>
              </w:rPr>
              <w:t>123</w:t>
            </w:r>
            <w:r w:rsidRPr="001F3B3F">
              <w:rPr>
                <w:rFonts w:ascii="ＭＳ ゴシック" w:hAnsi="ＭＳ ゴシック" w:hint="eastAsia"/>
              </w:rPr>
              <w:t>号。以下「法」という。）第</w:t>
            </w:r>
            <w:r w:rsidRPr="001F3B3F">
              <w:rPr>
                <w:rFonts w:ascii="ＭＳ ゴシック" w:hAnsi="ＭＳ ゴシック"/>
              </w:rPr>
              <w:t>115</w:t>
            </w:r>
            <w:r w:rsidRPr="001F3B3F">
              <w:rPr>
                <w:rFonts w:ascii="ＭＳ ゴシック" w:hAnsi="ＭＳ ゴシック" w:hint="eastAsia"/>
              </w:rPr>
              <w:t>条の</w:t>
            </w:r>
            <w:r w:rsidRPr="001F3B3F">
              <w:rPr>
                <w:rFonts w:ascii="ＭＳ ゴシック" w:hAnsi="ＭＳ ゴシック"/>
              </w:rPr>
              <w:t>46</w:t>
            </w:r>
            <w:r w:rsidRPr="001F3B3F">
              <w:rPr>
                <w:rFonts w:ascii="ＭＳ ゴシック" w:hAnsi="ＭＳ ゴシック" w:hint="eastAsia"/>
              </w:rPr>
              <w:t>第１項に規定する地域包括支援センターをいう。ハにおいて同じ。）の設置者である指定介護予防支援事業者（法第</w:t>
            </w:r>
            <w:r w:rsidRPr="001F3B3F">
              <w:rPr>
                <w:rFonts w:ascii="ＭＳ ゴシック" w:hAnsi="ＭＳ ゴシック"/>
              </w:rPr>
              <w:t>58</w:t>
            </w:r>
            <w:r w:rsidRPr="001F3B3F">
              <w:rPr>
                <w:rFonts w:ascii="ＭＳ ゴシック" w:hAnsi="ＭＳ ゴシック" w:hint="eastAsia"/>
              </w:rPr>
              <w:t>条第１項に規定する指定介護予防支援事業者をいう。以下同じ。）が、利用者に対して指定介護予防支援（法第</w:t>
            </w:r>
            <w:r w:rsidRPr="001F3B3F">
              <w:rPr>
                <w:rFonts w:ascii="ＭＳ ゴシック" w:hAnsi="ＭＳ ゴシック"/>
              </w:rPr>
              <w:t>58</w:t>
            </w:r>
            <w:r w:rsidRPr="001F3B3F">
              <w:rPr>
                <w:rFonts w:ascii="ＭＳ ゴシック" w:hAnsi="ＭＳ ゴシック" w:hint="eastAsia"/>
              </w:rPr>
              <w:t>条第１項に規定する指定介護予防支援をいう。以下同じ。）を行い、かつ、月の末日において指定介護予防支援等の事業の人員及び運営並びに指定介護予防支援等に係る介護予防のための効果的な支援の方法に関する基準（平成</w:t>
            </w:r>
            <w:r w:rsidRPr="001F3B3F">
              <w:rPr>
                <w:rFonts w:ascii="ＭＳ ゴシック" w:hAnsi="ＭＳ ゴシック"/>
              </w:rPr>
              <w:t>18</w:t>
            </w:r>
            <w:r w:rsidRPr="001F3B3F">
              <w:rPr>
                <w:rFonts w:ascii="ＭＳ ゴシック" w:hAnsi="ＭＳ ゴシック" w:hint="eastAsia"/>
              </w:rPr>
              <w:t>年厚生労働省令第</w:t>
            </w:r>
            <w:r w:rsidRPr="001F3B3F">
              <w:rPr>
                <w:rFonts w:ascii="ＭＳ ゴシック" w:hAnsi="ＭＳ ゴシック"/>
              </w:rPr>
              <w:t>37</w:t>
            </w:r>
            <w:r w:rsidRPr="001F3B3F">
              <w:rPr>
                <w:rFonts w:ascii="ＭＳ ゴシック" w:hAnsi="ＭＳ ゴシック" w:hint="eastAsia"/>
              </w:rPr>
              <w:t>号。以下「基準」という。）第</w:t>
            </w:r>
            <w:r w:rsidRPr="001F3B3F">
              <w:rPr>
                <w:rFonts w:ascii="ＭＳ ゴシック" w:hAnsi="ＭＳ ゴシック"/>
              </w:rPr>
              <w:t>13</w:t>
            </w:r>
            <w:r w:rsidRPr="001F3B3F">
              <w:rPr>
                <w:rFonts w:ascii="ＭＳ ゴシック" w:hAnsi="ＭＳ ゴシック" w:hint="eastAsia"/>
              </w:rPr>
              <w:t>条第１項の規定に基づき、同項に規定する文書を提出している場合に、所定単位数を算定</w:t>
            </w:r>
            <w:r w:rsidR="009B4BA3" w:rsidRPr="001F3B3F">
              <w:rPr>
                <w:rFonts w:ascii="ＭＳ ゴシック" w:hAnsi="ＭＳ ゴシック" w:hint="eastAsia"/>
              </w:rPr>
              <w:t>しているか</w:t>
            </w:r>
            <w:r w:rsidRPr="001F3B3F">
              <w:rPr>
                <w:rFonts w:ascii="ＭＳ ゴシック" w:hAnsi="ＭＳ ゴシック" w:hint="eastAsia"/>
              </w:rPr>
              <w:t>。</w:t>
            </w:r>
            <w:r w:rsidRPr="001F3B3F">
              <w:rPr>
                <w:rFonts w:ascii="ＭＳ ゴシック" w:hAnsi="ＭＳ ゴシック"/>
              </w:rPr>
              <w:t xml:space="preserve"> </w:t>
            </w:r>
            <w:r w:rsidR="00D76E79">
              <w:rPr>
                <w:rFonts w:ascii="ＭＳ ゴシック" w:hAnsi="ＭＳ ゴシック" w:hint="eastAsia"/>
              </w:rPr>
              <w:t xml:space="preserve">　　　　</w:t>
            </w:r>
            <w:r w:rsidR="009B4BA3" w:rsidRPr="001F3B3F">
              <w:rPr>
                <w:rFonts w:ascii="ＭＳ ゴシック" w:hAnsi="ＭＳ ゴシック"/>
              </w:rPr>
              <w:t xml:space="preserve"> </w:t>
            </w:r>
            <w:r w:rsidR="009B4BA3" w:rsidRPr="001F3B3F">
              <w:rPr>
                <w:rFonts w:ascii="ＭＳ ゴシック" w:hAnsi="ＭＳ ゴシック" w:hint="eastAsia"/>
                <w:w w:val="50"/>
              </w:rPr>
              <w:t>◆平１８厚告１２９別表イ注１</w:t>
            </w:r>
          </w:p>
          <w:p w:rsidR="008515FD" w:rsidRPr="001F3B3F" w:rsidRDefault="008515FD" w:rsidP="001F3B3F">
            <w:pPr>
              <w:pStyle w:val="a9"/>
              <w:wordWrap/>
              <w:ind w:left="184" w:hangingChars="100" w:hanging="184"/>
              <w:rPr>
                <w:rFonts w:ascii="ＭＳ ゴシック" w:hAnsi="ＭＳ ゴシック"/>
              </w:rPr>
            </w:pPr>
          </w:p>
          <w:p w:rsidR="008515FD" w:rsidRPr="001F3B3F" w:rsidRDefault="008515FD" w:rsidP="001F3B3F">
            <w:pPr>
              <w:pStyle w:val="a9"/>
              <w:wordWrap/>
              <w:ind w:left="184" w:hangingChars="100" w:hanging="184"/>
              <w:rPr>
                <w:rFonts w:ascii="ＭＳ ゴシック" w:hAnsi="ＭＳ ゴシック"/>
                <w:spacing w:val="0"/>
              </w:rPr>
            </w:pPr>
            <w:r w:rsidRPr="001F3B3F">
              <w:rPr>
                <w:rFonts w:ascii="ＭＳ ゴシック" w:hAnsi="ＭＳ ゴシック" w:hint="eastAsia"/>
              </w:rPr>
              <w:t>□　⑵については、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w:t>
            </w:r>
            <w:r w:rsidR="00B10D8E">
              <w:rPr>
                <w:rFonts w:ascii="ＭＳ ゴシック" w:hAnsi="ＭＳ ゴシック" w:hint="eastAsia"/>
              </w:rPr>
              <w:t>宮津</w:t>
            </w:r>
            <w:r w:rsidR="00E256B2" w:rsidRPr="001F3B3F">
              <w:rPr>
                <w:rFonts w:ascii="ＭＳ ゴシック" w:hAnsi="ＭＳ ゴシック" w:hint="eastAsia"/>
              </w:rPr>
              <w:t>市長</w:t>
            </w:r>
            <w:r w:rsidRPr="001F3B3F">
              <w:rPr>
                <w:rFonts w:ascii="ＭＳ ゴシック" w:hAnsi="ＭＳ ゴシック" w:hint="eastAsia"/>
              </w:rPr>
              <w:t>に対し、厚生労働省老健局長（以下「老健局長」という。）が定める様式による届出を行った指定居宅介護支援事業者（法第</w:t>
            </w:r>
            <w:r w:rsidRPr="001F3B3F">
              <w:rPr>
                <w:rFonts w:ascii="ＭＳ ゴシック" w:hAnsi="ＭＳ ゴシック"/>
              </w:rPr>
              <w:t>46</w:t>
            </w:r>
            <w:r w:rsidRPr="001F3B3F">
              <w:rPr>
                <w:rFonts w:ascii="ＭＳ ゴシック" w:hAnsi="ＭＳ ゴシック" w:hint="eastAsia"/>
              </w:rPr>
              <w:t>条第１項に規定する指定居宅介護支援事業者をいう。）である指定介護予防支援事業者が、利用者に対して指定介護予防支援を行い、かつ、月の末日において基準第</w:t>
            </w:r>
            <w:r w:rsidRPr="001F3B3F">
              <w:rPr>
                <w:rFonts w:ascii="ＭＳ ゴシック" w:hAnsi="ＭＳ ゴシック"/>
              </w:rPr>
              <w:t>13</w:t>
            </w:r>
            <w:r w:rsidRPr="001F3B3F">
              <w:rPr>
                <w:rFonts w:ascii="ＭＳ ゴシック" w:hAnsi="ＭＳ ゴシック" w:hint="eastAsia"/>
              </w:rPr>
              <w:t>条第１項の規定に基づき、同項に規定する文書を提出している場合に、所定単位数を算定</w:t>
            </w:r>
            <w:r w:rsidR="009B4BA3" w:rsidRPr="001F3B3F">
              <w:rPr>
                <w:rFonts w:ascii="ＭＳ ゴシック" w:hAnsi="ＭＳ ゴシック" w:hint="eastAsia"/>
              </w:rPr>
              <w:t>しているか</w:t>
            </w:r>
            <w:r w:rsidRPr="001F3B3F">
              <w:rPr>
                <w:rFonts w:ascii="ＭＳ ゴシック" w:hAnsi="ＭＳ ゴシック" w:hint="eastAsia"/>
              </w:rPr>
              <w:t>。</w:t>
            </w:r>
            <w:r w:rsidRPr="001F3B3F">
              <w:rPr>
                <w:rFonts w:ascii="ＭＳ ゴシック" w:hAnsi="ＭＳ ゴシック"/>
              </w:rPr>
              <w:t xml:space="preserve"> </w:t>
            </w:r>
            <w:r w:rsidR="005D55C7" w:rsidRPr="001F3B3F">
              <w:rPr>
                <w:rFonts w:ascii="ＭＳ ゴシック" w:hAnsi="ＭＳ ゴシック" w:hint="eastAsia"/>
                <w:w w:val="50"/>
              </w:rPr>
              <w:t>◆平１８厚告１２９別表イ注</w:t>
            </w:r>
            <w:r w:rsidR="005D55C7">
              <w:rPr>
                <w:rFonts w:ascii="ＭＳ ゴシック" w:hAnsi="ＭＳ ゴシック" w:hint="eastAsia"/>
                <w:w w:val="50"/>
              </w:rPr>
              <w:t>２</w:t>
            </w:r>
          </w:p>
          <w:p w:rsidR="00895D18" w:rsidRPr="001F3B3F" w:rsidRDefault="00895D18" w:rsidP="001F3B3F">
            <w:pPr>
              <w:pStyle w:val="a9"/>
              <w:wordWrap/>
              <w:rPr>
                <w:rFonts w:ascii="ＭＳ ゴシック" w:hAnsi="ＭＳ ゴシック"/>
                <w:spacing w:val="0"/>
              </w:rPr>
            </w:pPr>
          </w:p>
          <w:p w:rsidR="00895D18" w:rsidRPr="001F3B3F" w:rsidRDefault="00895D18"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Pr="001F3B3F">
              <w:rPr>
                <w:rFonts w:ascii="ＭＳ ゴシック" w:hAnsi="ＭＳ ゴシック" w:hint="eastAsia"/>
                <w:spacing w:val="1"/>
              </w:rPr>
              <w:t>利用者が月を通じて</w:t>
            </w:r>
            <w:r w:rsidR="00355D4E" w:rsidRPr="001F3B3F">
              <w:rPr>
                <w:rFonts w:ascii="ＭＳ ゴシック" w:hAnsi="ＭＳ ゴシック" w:hint="eastAsia"/>
                <w:spacing w:val="1"/>
              </w:rPr>
              <w:t>、</w:t>
            </w:r>
            <w:r w:rsidRPr="001F3B3F">
              <w:rPr>
                <w:rFonts w:ascii="ＭＳ ゴシック" w:hAnsi="ＭＳ ゴシック" w:hint="eastAsia"/>
                <w:spacing w:val="1"/>
              </w:rPr>
              <w:t>介護予防特定施設入居者生活介護又は介護予防小規模多機能型居宅介護</w:t>
            </w:r>
            <w:r w:rsidR="00355D4E" w:rsidRPr="001F3B3F">
              <w:rPr>
                <w:rFonts w:ascii="ＭＳ ゴシック" w:hAnsi="ＭＳ ゴシック" w:hint="eastAsia"/>
                <w:spacing w:val="1"/>
              </w:rPr>
              <w:t>、</w:t>
            </w:r>
            <w:r w:rsidRPr="001F3B3F">
              <w:rPr>
                <w:rFonts w:ascii="ＭＳ ゴシック" w:hAnsi="ＭＳ ゴシック" w:hint="eastAsia"/>
                <w:spacing w:val="1"/>
              </w:rPr>
              <w:t>（短期利用介護予防居宅介護費を算定する場合を除く。）若しくは介護予防認知症対応型共同生活介護（介護予防短期利用認知症対応型共同生活介護費を算定する場合を除く。）を受けている場合に</w:t>
            </w:r>
            <w:r w:rsidR="00355D4E" w:rsidRPr="001F3B3F">
              <w:rPr>
                <w:rFonts w:ascii="ＭＳ ゴシック" w:hAnsi="ＭＳ ゴシック" w:hint="eastAsia"/>
                <w:spacing w:val="1"/>
              </w:rPr>
              <w:t>、</w:t>
            </w:r>
            <w:r w:rsidRPr="001F3B3F">
              <w:rPr>
                <w:rFonts w:ascii="ＭＳ ゴシック" w:hAnsi="ＭＳ ゴシック" w:hint="eastAsia"/>
                <w:spacing w:val="1"/>
              </w:rPr>
              <w:t>当該月について介護予防支援費を算定していないか。</w:t>
            </w:r>
            <w:r w:rsidR="009506F8">
              <w:rPr>
                <w:rFonts w:ascii="ＭＳ ゴシック" w:hAnsi="ＭＳ ゴシック" w:hint="eastAsia"/>
                <w:spacing w:val="1"/>
              </w:rPr>
              <w:t xml:space="preserve">　　　　</w:t>
            </w:r>
            <w:r w:rsidRPr="001F3B3F">
              <w:rPr>
                <w:rFonts w:ascii="ＭＳ ゴシック" w:hAnsi="ＭＳ ゴシック" w:hint="eastAsia"/>
                <w:w w:val="50"/>
              </w:rPr>
              <w:t>◆平１８厚告１２９別表イ注</w:t>
            </w:r>
            <w:r w:rsidR="005D55C7">
              <w:rPr>
                <w:rFonts w:ascii="ＭＳ ゴシック" w:hAnsi="ＭＳ ゴシック" w:hint="eastAsia"/>
                <w:w w:val="50"/>
              </w:rPr>
              <w:t>８</w:t>
            </w:r>
          </w:p>
        </w:tc>
        <w:tc>
          <w:tcPr>
            <w:tcW w:w="423" w:type="dxa"/>
          </w:tcPr>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895D18" w:rsidRPr="001F3B3F" w:rsidRDefault="00895D18"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spacing w:line="211" w:lineRule="exact"/>
              <w:rPr>
                <w:rFonts w:ascii="ＭＳ ゴシック" w:eastAsia="ＭＳ ゴシック" w:hAnsi="ＭＳ ゴシック"/>
                <w:szCs w:val="18"/>
              </w:rPr>
            </w:pPr>
          </w:p>
          <w:p w:rsidR="00895D18" w:rsidRPr="001F3B3F" w:rsidRDefault="00895D18" w:rsidP="001F3B3F">
            <w:pPr>
              <w:pStyle w:val="a9"/>
              <w:wordWrap/>
              <w:spacing w:before="121"/>
              <w:rPr>
                <w:rFonts w:ascii="ＭＳ ゴシック" w:hAnsi="ＭＳ ゴシック"/>
                <w:spacing w:val="0"/>
              </w:rPr>
            </w:pPr>
            <w:r w:rsidRPr="001F3B3F">
              <w:rPr>
                <w:rFonts w:ascii="ＭＳ ゴシック" w:hAnsi="ＭＳ ゴシック" w:hint="eastAsia"/>
              </w:rPr>
              <w:t>左記事例【有・無】</w:t>
            </w:r>
          </w:p>
        </w:tc>
      </w:tr>
      <w:tr w:rsidR="00A74EF2" w:rsidRPr="001F3B3F" w:rsidTr="00F231EB">
        <w:trPr>
          <w:trHeight w:val="953"/>
        </w:trPr>
        <w:tc>
          <w:tcPr>
            <w:tcW w:w="1508" w:type="dxa"/>
          </w:tcPr>
          <w:p w:rsidR="00E27169" w:rsidRPr="001F3B3F" w:rsidRDefault="00E27169" w:rsidP="001F3B3F">
            <w:pPr>
              <w:pStyle w:val="a9"/>
              <w:wordWrap/>
              <w:ind w:left="184" w:hangingChars="100" w:hanging="184"/>
              <w:rPr>
                <w:rFonts w:ascii="ＭＳ ゴシック" w:hAnsi="ＭＳ ゴシック"/>
              </w:rPr>
            </w:pPr>
            <w:r w:rsidRPr="001F3B3F">
              <w:rPr>
                <w:rFonts w:ascii="ＭＳ ゴシック" w:hAnsi="ＭＳ ゴシック" w:hint="eastAsia"/>
              </w:rPr>
              <w:t>３　高齢者虐待防止措置未実施減算</w:t>
            </w:r>
          </w:p>
        </w:tc>
        <w:tc>
          <w:tcPr>
            <w:tcW w:w="6036" w:type="dxa"/>
          </w:tcPr>
          <w:p w:rsidR="00E53F8E" w:rsidRPr="001F3B3F" w:rsidRDefault="00E27169" w:rsidP="001F3B3F">
            <w:pPr>
              <w:pStyle w:val="TableParagraph"/>
              <w:spacing w:before="30" w:line="211" w:lineRule="exact"/>
              <w:ind w:left="178" w:right="75" w:hangingChars="99" w:hanging="178"/>
              <w:rPr>
                <w:w w:val="50"/>
                <w:sz w:val="18"/>
                <w:szCs w:val="18"/>
              </w:rPr>
            </w:pPr>
            <w:r w:rsidRPr="001F3B3F">
              <w:rPr>
                <w:rFonts w:hint="eastAsia"/>
                <w:sz w:val="18"/>
                <w:szCs w:val="18"/>
              </w:rPr>
              <w:t xml:space="preserve">□　</w:t>
            </w:r>
            <w:r w:rsidRPr="001F3B3F">
              <w:rPr>
                <w:sz w:val="18"/>
                <w:szCs w:val="18"/>
              </w:rPr>
              <w:t>別に厚生労働大臣が定める基準</w:t>
            </w:r>
            <w:r w:rsidRPr="001F3B3F">
              <w:rPr>
                <w:rFonts w:hint="eastAsia"/>
                <w:sz w:val="18"/>
                <w:szCs w:val="18"/>
              </w:rPr>
              <w:t>（注）</w:t>
            </w:r>
            <w:r w:rsidRPr="001F3B3F">
              <w:rPr>
                <w:sz w:val="18"/>
                <w:szCs w:val="18"/>
              </w:rPr>
              <w:t>を満たさない場合は、高齢者虐待防止措置未実施減算として、所定単位数の100</w:t>
            </w:r>
            <w:r w:rsidRPr="001F3B3F">
              <w:rPr>
                <w:spacing w:val="-4"/>
                <w:sz w:val="18"/>
                <w:szCs w:val="18"/>
              </w:rPr>
              <w:t>分の１</w:t>
            </w:r>
            <w:r w:rsidRPr="001F3B3F">
              <w:rPr>
                <w:spacing w:val="-3"/>
                <w:sz w:val="18"/>
                <w:szCs w:val="18"/>
              </w:rPr>
              <w:t>に相当する単位数を所定単位数から減算</w:t>
            </w:r>
            <w:r w:rsidRPr="001F3B3F">
              <w:rPr>
                <w:rFonts w:hint="eastAsia"/>
                <w:spacing w:val="-3"/>
                <w:sz w:val="18"/>
                <w:szCs w:val="18"/>
              </w:rPr>
              <w:t>しているか</w:t>
            </w:r>
            <w:r w:rsidRPr="001F3B3F">
              <w:rPr>
                <w:spacing w:val="-3"/>
                <w:sz w:val="18"/>
                <w:szCs w:val="18"/>
              </w:rPr>
              <w:t>。</w:t>
            </w:r>
            <w:r w:rsidR="00D76E79">
              <w:rPr>
                <w:rFonts w:hint="eastAsia"/>
                <w:spacing w:val="-3"/>
                <w:sz w:val="18"/>
                <w:szCs w:val="18"/>
              </w:rPr>
              <w:t xml:space="preserve">　　　　</w:t>
            </w:r>
            <w:r w:rsidR="00F231EB" w:rsidRPr="001F3B3F">
              <w:rPr>
                <w:rFonts w:hint="eastAsia"/>
                <w:w w:val="50"/>
                <w:sz w:val="18"/>
                <w:szCs w:val="18"/>
              </w:rPr>
              <w:t>◆平１８厚告１２９別表イ注３</w:t>
            </w:r>
          </w:p>
          <w:p w:rsidR="005D55C7" w:rsidRDefault="00E53F8E" w:rsidP="001F3B3F">
            <w:pPr>
              <w:pStyle w:val="TableParagraph"/>
              <w:spacing w:before="30" w:line="211" w:lineRule="exact"/>
              <w:ind w:left="539" w:right="75" w:hangingChars="599" w:hanging="539"/>
              <w:rPr>
                <w:sz w:val="18"/>
                <w:szCs w:val="18"/>
              </w:rPr>
            </w:pPr>
            <w:r w:rsidRPr="001F3B3F">
              <w:rPr>
                <w:rFonts w:hint="eastAsia"/>
                <w:w w:val="50"/>
                <w:sz w:val="18"/>
                <w:szCs w:val="18"/>
              </w:rPr>
              <w:t xml:space="preserve">　</w:t>
            </w:r>
            <w:r w:rsidR="005D55C7">
              <w:rPr>
                <w:rFonts w:hint="eastAsia"/>
                <w:sz w:val="18"/>
                <w:szCs w:val="18"/>
              </w:rPr>
              <w:t>注</w:t>
            </w:r>
            <w:r w:rsidR="00FE69F3">
              <w:rPr>
                <w:rFonts w:hint="eastAsia"/>
                <w:sz w:val="18"/>
                <w:szCs w:val="18"/>
              </w:rPr>
              <w:t xml:space="preserve">　</w:t>
            </w:r>
            <w:r w:rsidR="005D55C7">
              <w:rPr>
                <w:rFonts w:hint="eastAsia"/>
                <w:sz w:val="18"/>
                <w:szCs w:val="18"/>
              </w:rPr>
              <w:t xml:space="preserve">厚生労働大臣が定める基準　</w:t>
            </w:r>
            <w:r w:rsidR="00D76E79">
              <w:rPr>
                <w:rFonts w:hint="eastAsia"/>
                <w:sz w:val="18"/>
                <w:szCs w:val="18"/>
              </w:rPr>
              <w:t xml:space="preserve">　　　</w:t>
            </w:r>
            <w:r w:rsidR="005D55C7" w:rsidRPr="001F3B3F">
              <w:rPr>
                <w:rFonts w:hint="eastAsia"/>
                <w:w w:val="50"/>
                <w:sz w:val="18"/>
                <w:szCs w:val="18"/>
              </w:rPr>
              <w:t>◆平２７厚労告９５第１２９の４</w:t>
            </w:r>
            <w:r w:rsidR="00FE69F3">
              <w:rPr>
                <w:rFonts w:hint="eastAsia"/>
                <w:w w:val="50"/>
                <w:sz w:val="18"/>
                <w:szCs w:val="18"/>
              </w:rPr>
              <w:t>号</w:t>
            </w:r>
          </w:p>
          <w:p w:rsidR="00274C31" w:rsidRPr="001F3B3F" w:rsidRDefault="00E53F8E" w:rsidP="001F3B3F">
            <w:pPr>
              <w:pStyle w:val="TableParagraph"/>
              <w:spacing w:before="30" w:line="211" w:lineRule="exact"/>
              <w:ind w:left="1078" w:right="75" w:hangingChars="599" w:hanging="1078"/>
              <w:rPr>
                <w:w w:val="50"/>
                <w:sz w:val="18"/>
                <w:szCs w:val="18"/>
              </w:rPr>
            </w:pPr>
            <w:r w:rsidRPr="001F3B3F">
              <w:rPr>
                <w:rFonts w:hint="eastAsia"/>
                <w:sz w:val="18"/>
                <w:szCs w:val="18"/>
              </w:rPr>
              <w:t xml:space="preserve"> </w:t>
            </w:r>
            <w:r w:rsidR="00FE69F3">
              <w:rPr>
                <w:rFonts w:hint="eastAsia"/>
                <w:sz w:val="18"/>
                <w:szCs w:val="18"/>
              </w:rPr>
              <w:t xml:space="preserve">　　本主眼事項第３の27</w:t>
            </w:r>
            <w:r w:rsidRPr="001F3B3F">
              <w:rPr>
                <w:rFonts w:hint="eastAsia"/>
                <w:sz w:val="18"/>
                <w:szCs w:val="18"/>
              </w:rPr>
              <w:t xml:space="preserve">に規定する基準に適合していること。　</w:t>
            </w:r>
          </w:p>
          <w:p w:rsidR="00660B96" w:rsidRPr="001F3B3F" w:rsidRDefault="00E27169" w:rsidP="001E7426">
            <w:pPr>
              <w:pStyle w:val="TableParagraph"/>
              <w:spacing w:before="30" w:line="211" w:lineRule="exact"/>
              <w:ind w:leftChars="100" w:left="180" w:right="75"/>
              <w:rPr>
                <w:sz w:val="18"/>
                <w:szCs w:val="18"/>
              </w:rPr>
            </w:pPr>
            <w:r w:rsidRPr="001F3B3F">
              <w:rPr>
                <w:rFonts w:hint="eastAsia"/>
                <w:sz w:val="18"/>
                <w:szCs w:val="18"/>
              </w:rPr>
              <w:t xml:space="preserve">◎　</w:t>
            </w:r>
            <w:r w:rsidR="00660B96" w:rsidRPr="001F3B3F">
              <w:rPr>
                <w:rFonts w:hint="eastAsia"/>
                <w:sz w:val="18"/>
                <w:szCs w:val="18"/>
              </w:rPr>
              <w:t>高齢者虐待防止措置未実施減算について</w:t>
            </w:r>
            <w:r w:rsidR="00FE69F3">
              <w:rPr>
                <w:rFonts w:hint="eastAsia"/>
                <w:sz w:val="18"/>
                <w:szCs w:val="18"/>
              </w:rPr>
              <w:t xml:space="preserve">　　</w:t>
            </w:r>
            <w:r w:rsidR="00FE69F3" w:rsidRPr="001F3B3F">
              <w:rPr>
                <w:rFonts w:hint="eastAsia"/>
                <w:w w:val="50"/>
                <w:sz w:val="18"/>
                <w:szCs w:val="18"/>
              </w:rPr>
              <w:t>◆</w:t>
            </w:r>
            <w:r w:rsidR="00D76E79">
              <w:rPr>
                <w:rFonts w:hint="eastAsia"/>
                <w:w w:val="50"/>
                <w:sz w:val="18"/>
                <w:szCs w:val="18"/>
              </w:rPr>
              <w:t xml:space="preserve">　</w:t>
            </w:r>
            <w:r w:rsidR="00FE69F3" w:rsidRPr="001F3B3F">
              <w:rPr>
                <w:rFonts w:hint="eastAsia"/>
                <w:w w:val="50"/>
                <w:sz w:val="18"/>
                <w:szCs w:val="18"/>
              </w:rPr>
              <w:t>平１８留意事項</w:t>
            </w:r>
            <w:r w:rsidR="00FE69F3">
              <w:rPr>
                <w:rFonts w:hint="eastAsia"/>
                <w:w w:val="50"/>
                <w:sz w:val="18"/>
                <w:szCs w:val="18"/>
              </w:rPr>
              <w:t>通知</w:t>
            </w:r>
            <w:r w:rsidR="00FE69F3" w:rsidRPr="001F3B3F">
              <w:rPr>
                <w:rFonts w:hint="eastAsia"/>
                <w:w w:val="50"/>
                <w:sz w:val="18"/>
                <w:szCs w:val="18"/>
              </w:rPr>
              <w:t>第２の11（１）</w:t>
            </w:r>
          </w:p>
          <w:p w:rsidR="00E256B2" w:rsidRPr="001F3B3F" w:rsidRDefault="00E27169" w:rsidP="001E7426">
            <w:pPr>
              <w:pStyle w:val="TableParagraph"/>
              <w:spacing w:before="30" w:line="211" w:lineRule="exact"/>
              <w:ind w:leftChars="200" w:left="360" w:right="75" w:firstLineChars="100" w:firstLine="180"/>
              <w:rPr>
                <w:w w:val="50"/>
                <w:sz w:val="18"/>
                <w:szCs w:val="18"/>
              </w:rPr>
            </w:pPr>
            <w:r w:rsidRPr="001F3B3F">
              <w:rPr>
                <w:sz w:val="18"/>
                <w:szCs w:val="18"/>
              </w:rPr>
              <w:t>高齢者虐待防止措置未実施減算については、事業所において高齢者</w:t>
            </w:r>
            <w:r w:rsidRPr="001F3B3F">
              <w:rPr>
                <w:rFonts w:hint="eastAsia"/>
                <w:sz w:val="18"/>
                <w:szCs w:val="18"/>
              </w:rPr>
              <w:t>虐待が発生した場合ではなく</w:t>
            </w:r>
            <w:r w:rsidRPr="001F3B3F">
              <w:rPr>
                <w:spacing w:val="-3"/>
                <w:sz w:val="18"/>
                <w:szCs w:val="18"/>
              </w:rPr>
              <w:t>、</w:t>
            </w:r>
            <w:r w:rsidRPr="001F3B3F">
              <w:rPr>
                <w:rFonts w:hint="eastAsia"/>
                <w:spacing w:val="-3"/>
                <w:sz w:val="18"/>
                <w:szCs w:val="18"/>
              </w:rPr>
              <w:t>本主眼事項第３の27</w:t>
            </w:r>
            <w:r w:rsidRPr="001F3B3F">
              <w:rPr>
                <w:spacing w:val="-8"/>
                <w:sz w:val="18"/>
                <w:szCs w:val="18"/>
              </w:rPr>
              <w:t>に規定する措置</w:t>
            </w:r>
            <w:r w:rsidRPr="001F3B3F">
              <w:rPr>
                <w:sz w:val="18"/>
                <w:szCs w:val="18"/>
              </w:rPr>
              <w:t>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w:t>
            </w:r>
            <w:r w:rsidR="00B10D8E">
              <w:rPr>
                <w:rFonts w:hint="eastAsia"/>
                <w:sz w:val="18"/>
                <w:szCs w:val="18"/>
              </w:rPr>
              <w:t>宮津</w:t>
            </w:r>
            <w:r w:rsidR="00A27B48" w:rsidRPr="001F3B3F">
              <w:rPr>
                <w:rFonts w:hint="eastAsia"/>
                <w:sz w:val="18"/>
                <w:szCs w:val="18"/>
              </w:rPr>
              <w:t>市長</w:t>
            </w:r>
            <w:r w:rsidRPr="001F3B3F">
              <w:rPr>
                <w:sz w:val="18"/>
                <w:szCs w:val="18"/>
              </w:rPr>
              <w:t>に提出した後、事実が生じた月から３月後に改善計画に基づく改善状況を</w:t>
            </w:r>
            <w:r w:rsidR="00B10D8E">
              <w:rPr>
                <w:rFonts w:hint="eastAsia"/>
                <w:sz w:val="18"/>
                <w:szCs w:val="18"/>
              </w:rPr>
              <w:t>宮津</w:t>
            </w:r>
            <w:r w:rsidRPr="001F3B3F">
              <w:rPr>
                <w:rFonts w:hint="eastAsia"/>
                <w:sz w:val="18"/>
                <w:szCs w:val="18"/>
              </w:rPr>
              <w:t>市長</w:t>
            </w:r>
            <w:r w:rsidRPr="001F3B3F">
              <w:rPr>
                <w:sz w:val="18"/>
                <w:szCs w:val="18"/>
              </w:rPr>
              <w:t>に報告することとし、事実が生じた月の翌月から改善が認められた月までの間について、</w:t>
            </w:r>
            <w:r w:rsidRPr="001F3B3F">
              <w:rPr>
                <w:rFonts w:hint="eastAsia"/>
                <w:sz w:val="18"/>
                <w:szCs w:val="18"/>
              </w:rPr>
              <w:t>利用者全員</w:t>
            </w:r>
            <w:r w:rsidRPr="001F3B3F">
              <w:rPr>
                <w:sz w:val="18"/>
                <w:szCs w:val="18"/>
              </w:rPr>
              <w:t>について所定単位数から減算することとする。</w:t>
            </w:r>
          </w:p>
          <w:p w:rsidR="004C02CC" w:rsidRPr="001F3B3F" w:rsidRDefault="004C02CC" w:rsidP="001F3B3F">
            <w:pPr>
              <w:pStyle w:val="TableParagraph"/>
              <w:spacing w:before="30" w:line="211" w:lineRule="exact"/>
              <w:ind w:left="90" w:right="75" w:hangingChars="100" w:hanging="90"/>
              <w:rPr>
                <w:w w:val="50"/>
                <w:sz w:val="18"/>
                <w:szCs w:val="18"/>
              </w:rPr>
            </w:pPr>
          </w:p>
          <w:p w:rsidR="004C02CC" w:rsidRPr="001F3B3F" w:rsidRDefault="004C02CC" w:rsidP="001F3B3F">
            <w:pPr>
              <w:spacing w:line="211" w:lineRule="exact"/>
              <w:ind w:firstLineChars="100" w:firstLine="180"/>
              <w:rPr>
                <w:rFonts w:ascii="ＭＳ ゴシック" w:eastAsia="ＭＳ ゴシック" w:hAnsi="ＭＳ ゴシック"/>
                <w:i/>
                <w:iCs/>
                <w:szCs w:val="18"/>
              </w:rPr>
            </w:pPr>
            <w:r w:rsidRPr="001F3B3F">
              <w:rPr>
                <w:rFonts w:ascii="ＭＳ ゴシック" w:eastAsia="ＭＳ ゴシック" w:hAnsi="ＭＳ ゴシック" w:hint="eastAsia"/>
                <w:i/>
                <w:iCs/>
                <w:szCs w:val="18"/>
              </w:rPr>
              <w:t>Ｒ６</w:t>
            </w:r>
            <w:r w:rsidRPr="001F3B3F">
              <w:rPr>
                <w:rFonts w:ascii="ＭＳ ゴシック" w:eastAsia="ＭＳ ゴシック" w:hAnsi="ＭＳ ゴシック"/>
                <w:i/>
                <w:iCs/>
                <w:szCs w:val="18"/>
              </w:rPr>
              <w:t>Ｑ＆Ａ　Vol.</w:t>
            </w:r>
            <w:r w:rsidR="00D76E79">
              <w:rPr>
                <w:rFonts w:ascii="ＭＳ ゴシック" w:eastAsia="ＭＳ ゴシック" w:hAnsi="ＭＳ ゴシック" w:hint="eastAsia"/>
                <w:i/>
                <w:iCs/>
                <w:szCs w:val="18"/>
              </w:rPr>
              <w:t>１</w:t>
            </w:r>
            <w:r w:rsidRPr="001F3B3F">
              <w:rPr>
                <w:rFonts w:ascii="ＭＳ ゴシック" w:eastAsia="ＭＳ ゴシック" w:hAnsi="ＭＳ ゴシック"/>
                <w:i/>
                <w:iCs/>
                <w:szCs w:val="18"/>
              </w:rPr>
              <w:t xml:space="preserve">　問</w:t>
            </w:r>
            <w:r w:rsidRPr="001F3B3F">
              <w:rPr>
                <w:rFonts w:ascii="ＭＳ ゴシック" w:eastAsia="ＭＳ ゴシック" w:hAnsi="ＭＳ ゴシック" w:hint="eastAsia"/>
                <w:i/>
                <w:iCs/>
                <w:szCs w:val="18"/>
              </w:rPr>
              <w:t>167</w:t>
            </w:r>
          </w:p>
          <w:p w:rsidR="004C02CC" w:rsidRPr="001F3B3F" w:rsidRDefault="004C02CC" w:rsidP="001F3B3F">
            <w:pPr>
              <w:pStyle w:val="a9"/>
              <w:wordWrap/>
              <w:ind w:left="368" w:hangingChars="200" w:hanging="368"/>
              <w:rPr>
                <w:rFonts w:ascii="ＭＳ ゴシック" w:hAnsi="ＭＳ ゴシック"/>
                <w:i/>
                <w:iCs/>
              </w:rPr>
            </w:pPr>
            <w:r w:rsidRPr="001F3B3F">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rsidR="004C02CC" w:rsidRPr="001F3B3F" w:rsidRDefault="004C02CC" w:rsidP="001F3B3F">
            <w:pPr>
              <w:pStyle w:val="a9"/>
              <w:wordWrap/>
              <w:ind w:left="368" w:hangingChars="200" w:hanging="368"/>
              <w:rPr>
                <w:rFonts w:ascii="ＭＳ ゴシック" w:hAnsi="ＭＳ ゴシック"/>
                <w:i/>
                <w:iCs/>
              </w:rPr>
            </w:pPr>
            <w:r w:rsidRPr="001F3B3F">
              <w:rPr>
                <w:rFonts w:ascii="ＭＳ ゴシック" w:hAnsi="ＭＳ ゴシック" w:hint="eastAsia"/>
                <w:i/>
                <w:iCs/>
              </w:rPr>
              <w:t xml:space="preserve">　・　なお、全ての措置の一つでも講じられていなければ減算となることに留意すること。</w:t>
            </w:r>
          </w:p>
          <w:p w:rsidR="004C02CC" w:rsidRPr="001F3B3F" w:rsidRDefault="004C02CC" w:rsidP="001F3B3F">
            <w:pPr>
              <w:spacing w:line="211" w:lineRule="exact"/>
              <w:rPr>
                <w:rFonts w:ascii="ＭＳ ゴシック" w:eastAsia="ＭＳ ゴシック" w:hAnsi="ＭＳ ゴシック"/>
                <w:i/>
                <w:iCs/>
                <w:szCs w:val="18"/>
              </w:rPr>
            </w:pPr>
            <w:r w:rsidRPr="001F3B3F">
              <w:rPr>
                <w:rFonts w:ascii="ＭＳ ゴシック" w:eastAsia="ＭＳ ゴシック" w:hAnsi="ＭＳ ゴシック" w:hint="eastAsia"/>
                <w:i/>
                <w:iCs/>
                <w:szCs w:val="18"/>
              </w:rPr>
              <w:t xml:space="preserve">　Ｒ６</w:t>
            </w:r>
            <w:r w:rsidRPr="001F3B3F">
              <w:rPr>
                <w:rFonts w:ascii="ＭＳ ゴシック" w:eastAsia="ＭＳ ゴシック" w:hAnsi="ＭＳ ゴシック"/>
                <w:i/>
                <w:iCs/>
                <w:szCs w:val="18"/>
              </w:rPr>
              <w:t>Ｑ＆Ａ　Vol.</w:t>
            </w:r>
            <w:r w:rsidR="00D76E79">
              <w:rPr>
                <w:rFonts w:ascii="ＭＳ ゴシック" w:eastAsia="ＭＳ ゴシック" w:hAnsi="ＭＳ ゴシック" w:hint="eastAsia"/>
                <w:i/>
                <w:iCs/>
                <w:szCs w:val="18"/>
              </w:rPr>
              <w:t>１</w:t>
            </w:r>
            <w:r w:rsidRPr="001F3B3F">
              <w:rPr>
                <w:rFonts w:ascii="ＭＳ ゴシック" w:eastAsia="ＭＳ ゴシック" w:hAnsi="ＭＳ ゴシック"/>
                <w:i/>
                <w:iCs/>
                <w:szCs w:val="18"/>
              </w:rPr>
              <w:t xml:space="preserve">　問</w:t>
            </w:r>
            <w:r w:rsidRPr="001F3B3F">
              <w:rPr>
                <w:rFonts w:ascii="ＭＳ ゴシック" w:eastAsia="ＭＳ ゴシック" w:hAnsi="ＭＳ ゴシック" w:hint="eastAsia"/>
                <w:i/>
                <w:iCs/>
                <w:szCs w:val="18"/>
              </w:rPr>
              <w:t>168</w:t>
            </w:r>
          </w:p>
          <w:p w:rsidR="004C02CC" w:rsidRPr="001F3B3F" w:rsidRDefault="004C02CC" w:rsidP="001F3B3F">
            <w:pPr>
              <w:spacing w:line="211" w:lineRule="exact"/>
              <w:ind w:left="360" w:hangingChars="200" w:hanging="360"/>
              <w:rPr>
                <w:rFonts w:ascii="ＭＳ ゴシック" w:eastAsia="ＭＳ ゴシック" w:hAnsi="ＭＳ ゴシック"/>
                <w:i/>
                <w:iCs/>
                <w:szCs w:val="18"/>
              </w:rPr>
            </w:pPr>
            <w:r w:rsidRPr="001F3B3F">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rsidR="004C02CC" w:rsidRPr="001F3B3F" w:rsidRDefault="004C02CC" w:rsidP="001F3B3F">
            <w:pPr>
              <w:spacing w:line="211" w:lineRule="exact"/>
              <w:rPr>
                <w:rFonts w:ascii="ＭＳ ゴシック" w:eastAsia="ＭＳ ゴシック" w:hAnsi="ＭＳ ゴシック"/>
                <w:i/>
                <w:iCs/>
                <w:szCs w:val="18"/>
              </w:rPr>
            </w:pPr>
            <w:r w:rsidRPr="001F3B3F">
              <w:rPr>
                <w:rFonts w:ascii="ＭＳ ゴシック" w:eastAsia="ＭＳ ゴシック" w:hAnsi="ＭＳ ゴシック" w:hint="eastAsia"/>
                <w:i/>
                <w:iCs/>
                <w:szCs w:val="18"/>
              </w:rPr>
              <w:t xml:space="preserve">　Ｒ６</w:t>
            </w:r>
            <w:r w:rsidRPr="001F3B3F">
              <w:rPr>
                <w:rFonts w:ascii="ＭＳ ゴシック" w:eastAsia="ＭＳ ゴシック" w:hAnsi="ＭＳ ゴシック"/>
                <w:i/>
                <w:iCs/>
                <w:szCs w:val="18"/>
              </w:rPr>
              <w:t>Ｑ＆Ａ　Vol.１　問</w:t>
            </w:r>
            <w:r w:rsidRPr="001F3B3F">
              <w:rPr>
                <w:rFonts w:ascii="ＭＳ ゴシック" w:eastAsia="ＭＳ ゴシック" w:hAnsi="ＭＳ ゴシック" w:hint="eastAsia"/>
                <w:i/>
                <w:iCs/>
                <w:szCs w:val="18"/>
              </w:rPr>
              <w:t>169</w:t>
            </w:r>
          </w:p>
          <w:p w:rsidR="004C02CC" w:rsidRPr="001F3B3F" w:rsidRDefault="004C02CC" w:rsidP="001F3B3F">
            <w:pPr>
              <w:pStyle w:val="TableParagraph"/>
              <w:spacing w:before="30" w:line="211" w:lineRule="exact"/>
              <w:ind w:left="180" w:right="75" w:hangingChars="100" w:hanging="180"/>
              <w:rPr>
                <w:w w:val="50"/>
                <w:sz w:val="18"/>
                <w:szCs w:val="18"/>
              </w:rPr>
            </w:pPr>
            <w:r w:rsidRPr="001F3B3F">
              <w:rPr>
                <w:rFonts w:hint="eastAsia"/>
                <w:i/>
                <w:iCs/>
                <w:sz w:val="18"/>
                <w:szCs w:val="18"/>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3" w:type="dxa"/>
          </w:tcPr>
          <w:p w:rsidR="00FA5D02" w:rsidRPr="001F3B3F" w:rsidRDefault="00FA5D02"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A5D02" w:rsidRPr="001F3B3F" w:rsidRDefault="00FA5D02"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E27169" w:rsidRPr="001F3B3F" w:rsidRDefault="00FA5D02"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84321C" w:rsidRPr="001F3B3F" w:rsidRDefault="0084321C" w:rsidP="001F3B3F">
            <w:pPr>
              <w:spacing w:line="211" w:lineRule="exact"/>
              <w:rPr>
                <w:rFonts w:ascii="ＭＳ ゴシック" w:eastAsia="ＭＳ ゴシック" w:hAnsi="ＭＳ ゴシック"/>
                <w:color w:val="000000"/>
                <w:szCs w:val="18"/>
              </w:rPr>
            </w:pPr>
            <w:r w:rsidRPr="001F3B3F">
              <w:rPr>
                <w:rFonts w:ascii="ＭＳ ゴシック" w:eastAsia="ＭＳ ゴシック" w:hAnsi="ＭＳ ゴシック" w:hint="eastAsia"/>
                <w:color w:val="000000"/>
                <w:szCs w:val="18"/>
              </w:rPr>
              <w:t>【減算該当の有・無】</w:t>
            </w:r>
          </w:p>
          <w:p w:rsidR="0084321C" w:rsidRPr="001F3B3F" w:rsidRDefault="0084321C" w:rsidP="001F3B3F">
            <w:pPr>
              <w:pStyle w:val="a9"/>
              <w:wordWrap/>
              <w:spacing w:before="121"/>
              <w:jc w:val="left"/>
              <w:rPr>
                <w:rFonts w:ascii="ＭＳ ゴシック" w:hAnsi="ＭＳ ゴシック"/>
              </w:rPr>
            </w:pPr>
          </w:p>
          <w:p w:rsidR="0084321C" w:rsidRPr="001F3B3F" w:rsidRDefault="0084321C" w:rsidP="001F3B3F">
            <w:pPr>
              <w:spacing w:line="211" w:lineRule="exact"/>
              <w:jc w:val="left"/>
              <w:rPr>
                <w:rFonts w:ascii="ＭＳ ゴシック" w:eastAsia="ＭＳ ゴシック" w:hAnsi="ＭＳ ゴシック"/>
                <w:szCs w:val="18"/>
              </w:rPr>
            </w:pPr>
          </w:p>
          <w:p w:rsidR="0084321C" w:rsidRPr="001F3B3F" w:rsidRDefault="0084321C" w:rsidP="001F3B3F">
            <w:pPr>
              <w:spacing w:line="211" w:lineRule="exact"/>
              <w:jc w:val="left"/>
              <w:rPr>
                <w:rFonts w:ascii="ＭＳ ゴシック" w:eastAsia="ＭＳ ゴシック" w:hAnsi="ＭＳ ゴシック"/>
                <w:szCs w:val="18"/>
              </w:rPr>
            </w:pPr>
          </w:p>
          <w:p w:rsidR="0084321C" w:rsidRPr="001F3B3F" w:rsidRDefault="0084321C" w:rsidP="001F3B3F">
            <w:pPr>
              <w:spacing w:line="211" w:lineRule="exact"/>
              <w:jc w:val="left"/>
              <w:rPr>
                <w:rFonts w:ascii="ＭＳ ゴシック" w:eastAsia="ＭＳ ゴシック" w:hAnsi="ＭＳ ゴシック"/>
                <w:szCs w:val="18"/>
              </w:rPr>
            </w:pPr>
          </w:p>
          <w:p w:rsidR="0084321C" w:rsidRPr="001F3B3F" w:rsidRDefault="0084321C" w:rsidP="001F3B3F">
            <w:pPr>
              <w:spacing w:line="211" w:lineRule="exact"/>
              <w:jc w:val="left"/>
              <w:rPr>
                <w:rFonts w:ascii="ＭＳ ゴシック" w:eastAsia="ＭＳ ゴシック" w:hAnsi="ＭＳ ゴシック"/>
                <w:szCs w:val="18"/>
              </w:rPr>
            </w:pPr>
            <w:r w:rsidRPr="001F3B3F">
              <w:rPr>
                <w:rFonts w:ascii="ＭＳ ゴシック" w:eastAsia="ＭＳ ゴシック" w:hAnsi="ＭＳ ゴシック" w:hint="eastAsia"/>
                <w:szCs w:val="18"/>
              </w:rPr>
              <w:t>虐待の防止のための対策を検討する委員会の開催の有無　【有・無】</w:t>
            </w:r>
          </w:p>
          <w:p w:rsidR="0084321C" w:rsidRPr="001F3B3F" w:rsidRDefault="0084321C" w:rsidP="001F3B3F">
            <w:pPr>
              <w:spacing w:line="211" w:lineRule="exact"/>
              <w:ind w:leftChars="16" w:left="29"/>
              <w:jc w:val="left"/>
              <w:rPr>
                <w:rFonts w:ascii="ＭＳ ゴシック" w:eastAsia="ＭＳ ゴシック" w:hAnsi="ＭＳ ゴシック"/>
                <w:szCs w:val="18"/>
              </w:rPr>
            </w:pPr>
          </w:p>
          <w:p w:rsidR="0084321C" w:rsidRPr="001F3B3F" w:rsidRDefault="0084321C" w:rsidP="001F3B3F">
            <w:pPr>
              <w:spacing w:line="211" w:lineRule="exact"/>
              <w:ind w:leftChars="16" w:left="29"/>
              <w:jc w:val="left"/>
              <w:rPr>
                <w:rFonts w:ascii="ＭＳ ゴシック" w:eastAsia="ＭＳ ゴシック" w:hAnsi="ＭＳ ゴシック"/>
                <w:szCs w:val="18"/>
              </w:rPr>
            </w:pPr>
            <w:r w:rsidRPr="001F3B3F">
              <w:rPr>
                <w:rFonts w:ascii="ＭＳ ゴシック" w:eastAsia="ＭＳ ゴシック" w:hAnsi="ＭＳ ゴシック" w:hint="eastAsia"/>
                <w:szCs w:val="18"/>
              </w:rPr>
              <w:t>虐待の防止のための指針の有無　【有・無】</w:t>
            </w:r>
          </w:p>
          <w:p w:rsidR="0084321C" w:rsidRPr="001F3B3F" w:rsidRDefault="0084321C" w:rsidP="001F3B3F">
            <w:pPr>
              <w:spacing w:line="211" w:lineRule="exact"/>
              <w:ind w:leftChars="16" w:left="29"/>
              <w:jc w:val="left"/>
              <w:rPr>
                <w:rFonts w:ascii="ＭＳ ゴシック" w:eastAsia="ＭＳ ゴシック" w:hAnsi="ＭＳ ゴシック"/>
                <w:szCs w:val="18"/>
              </w:rPr>
            </w:pPr>
          </w:p>
          <w:p w:rsidR="0084321C" w:rsidRPr="001F3B3F" w:rsidRDefault="0084321C" w:rsidP="001F3B3F">
            <w:pPr>
              <w:spacing w:line="211" w:lineRule="exact"/>
              <w:ind w:leftChars="16" w:left="29"/>
              <w:jc w:val="left"/>
              <w:rPr>
                <w:rFonts w:ascii="ＭＳ ゴシック" w:eastAsia="ＭＳ ゴシック" w:hAnsi="ＭＳ ゴシック"/>
                <w:szCs w:val="18"/>
              </w:rPr>
            </w:pPr>
            <w:r w:rsidRPr="001F3B3F">
              <w:rPr>
                <w:rFonts w:ascii="ＭＳ ゴシック" w:eastAsia="ＭＳ ゴシック" w:hAnsi="ＭＳ ゴシック" w:hint="eastAsia"/>
                <w:szCs w:val="18"/>
              </w:rPr>
              <w:t>虐待の防止のための研修（年１回以上）</w:t>
            </w:r>
          </w:p>
          <w:p w:rsidR="0084321C" w:rsidRPr="001F3B3F" w:rsidRDefault="0084321C" w:rsidP="001F3B3F">
            <w:pPr>
              <w:spacing w:line="211" w:lineRule="exact"/>
              <w:ind w:firstLineChars="300" w:firstLine="540"/>
              <w:jc w:val="left"/>
              <w:rPr>
                <w:rFonts w:ascii="ＭＳ ゴシック" w:eastAsia="ＭＳ ゴシック" w:hAnsi="ＭＳ ゴシック"/>
                <w:szCs w:val="18"/>
              </w:rPr>
            </w:pPr>
            <w:r w:rsidRPr="001F3B3F">
              <w:rPr>
                <w:rFonts w:ascii="ＭＳ ゴシック" w:eastAsia="ＭＳ ゴシック" w:hAnsi="ＭＳ ゴシック" w:hint="eastAsia"/>
                <w:szCs w:val="18"/>
              </w:rPr>
              <w:t>年　　月　　日</w:t>
            </w:r>
          </w:p>
          <w:p w:rsidR="0084321C" w:rsidRPr="001F3B3F" w:rsidRDefault="0084321C" w:rsidP="001F3B3F">
            <w:pPr>
              <w:spacing w:line="211" w:lineRule="exact"/>
              <w:jc w:val="left"/>
              <w:rPr>
                <w:rFonts w:ascii="ＭＳ ゴシック" w:eastAsia="ＭＳ ゴシック" w:hAnsi="ＭＳ ゴシック"/>
                <w:szCs w:val="18"/>
              </w:rPr>
            </w:pPr>
          </w:p>
          <w:p w:rsidR="0084321C" w:rsidRPr="001F3B3F" w:rsidRDefault="0084321C" w:rsidP="001F3B3F">
            <w:pPr>
              <w:pStyle w:val="a9"/>
              <w:wordWrap/>
              <w:spacing w:before="121"/>
              <w:ind w:leftChars="16" w:left="29"/>
              <w:jc w:val="left"/>
              <w:rPr>
                <w:rFonts w:ascii="ＭＳ ゴシック" w:hAnsi="ＭＳ ゴシック"/>
              </w:rPr>
            </w:pPr>
            <w:r w:rsidRPr="001F3B3F">
              <w:rPr>
                <w:rFonts w:ascii="ＭＳ ゴシック" w:hAnsi="ＭＳ ゴシック" w:hint="eastAsia"/>
              </w:rPr>
              <w:t>担当者名</w:t>
            </w:r>
          </w:p>
          <w:p w:rsidR="0084321C" w:rsidRPr="001F3B3F" w:rsidRDefault="0084321C" w:rsidP="001F3B3F">
            <w:pPr>
              <w:pStyle w:val="a9"/>
              <w:wordWrap/>
              <w:spacing w:before="121"/>
              <w:ind w:leftChars="16" w:left="29"/>
              <w:jc w:val="left"/>
              <w:rPr>
                <w:rFonts w:ascii="ＭＳ ゴシック" w:hAnsi="ＭＳ ゴシック"/>
              </w:rPr>
            </w:pPr>
            <w:r w:rsidRPr="001F3B3F">
              <w:rPr>
                <w:rFonts w:ascii="ＭＳ ゴシック" w:hAnsi="ＭＳ ゴシック" w:hint="eastAsia"/>
              </w:rPr>
              <w:t>（　　　　　）</w:t>
            </w:r>
          </w:p>
          <w:p w:rsidR="00E27169" w:rsidRPr="001F3B3F" w:rsidRDefault="00E27169" w:rsidP="001F3B3F">
            <w:pPr>
              <w:spacing w:line="211" w:lineRule="exact"/>
              <w:rPr>
                <w:rFonts w:ascii="ＭＳ ゴシック" w:eastAsia="ＭＳ ゴシック" w:hAnsi="ＭＳ ゴシック"/>
                <w:szCs w:val="18"/>
              </w:rPr>
            </w:pPr>
          </w:p>
        </w:tc>
      </w:tr>
      <w:tr w:rsidR="00A74EF2" w:rsidRPr="001F3B3F" w:rsidTr="00F231EB">
        <w:trPr>
          <w:trHeight w:val="953"/>
        </w:trPr>
        <w:tc>
          <w:tcPr>
            <w:tcW w:w="1508" w:type="dxa"/>
          </w:tcPr>
          <w:p w:rsidR="00B93283" w:rsidRPr="001F3B3F" w:rsidRDefault="00B93283" w:rsidP="001F3B3F">
            <w:pPr>
              <w:pStyle w:val="a9"/>
              <w:wordWrap/>
              <w:ind w:left="184" w:hangingChars="100" w:hanging="184"/>
              <w:rPr>
                <w:rFonts w:ascii="ＭＳ ゴシック" w:hAnsi="ＭＳ ゴシック"/>
              </w:rPr>
            </w:pPr>
            <w:r w:rsidRPr="001F3B3F">
              <w:rPr>
                <w:rFonts w:ascii="ＭＳ ゴシック" w:hAnsi="ＭＳ ゴシック" w:hint="eastAsia"/>
              </w:rPr>
              <w:t>４　業務継続計画未策定減算</w:t>
            </w:r>
          </w:p>
        </w:tc>
        <w:tc>
          <w:tcPr>
            <w:tcW w:w="6036" w:type="dxa"/>
          </w:tcPr>
          <w:p w:rsidR="00B93283" w:rsidRPr="001F3B3F" w:rsidRDefault="00B93283" w:rsidP="001F3B3F">
            <w:pPr>
              <w:pStyle w:val="TableParagraph"/>
              <w:spacing w:before="30" w:line="211" w:lineRule="exact"/>
              <w:ind w:left="177" w:right="75" w:hangingChars="102" w:hanging="177"/>
              <w:rPr>
                <w:w w:val="50"/>
                <w:sz w:val="18"/>
                <w:szCs w:val="18"/>
              </w:rPr>
            </w:pPr>
            <w:r w:rsidRPr="001F3B3F">
              <w:rPr>
                <w:rFonts w:hint="eastAsia"/>
                <w:spacing w:val="-3"/>
                <w:sz w:val="18"/>
                <w:szCs w:val="18"/>
              </w:rPr>
              <w:t xml:space="preserve">□　</w:t>
            </w:r>
            <w:r w:rsidRPr="001F3B3F">
              <w:rPr>
                <w:sz w:val="18"/>
                <w:szCs w:val="18"/>
              </w:rPr>
              <w:t>別に厚生労働大臣が定める基準</w:t>
            </w:r>
            <w:r w:rsidRPr="001F3B3F">
              <w:rPr>
                <w:rFonts w:hint="eastAsia"/>
                <w:sz w:val="18"/>
                <w:szCs w:val="18"/>
              </w:rPr>
              <w:t>（注）</w:t>
            </w:r>
            <w:r w:rsidRPr="001F3B3F">
              <w:rPr>
                <w:sz w:val="18"/>
                <w:szCs w:val="18"/>
              </w:rPr>
              <w:t>を満たさない場合は、業務継続計画未策定減算として、所定単位数の100</w:t>
            </w:r>
            <w:r w:rsidRPr="001F3B3F">
              <w:rPr>
                <w:spacing w:val="-2"/>
                <w:sz w:val="18"/>
                <w:szCs w:val="18"/>
              </w:rPr>
              <w:t>分の１に相当</w:t>
            </w:r>
            <w:r w:rsidRPr="001F3B3F">
              <w:rPr>
                <w:spacing w:val="-3"/>
                <w:sz w:val="18"/>
                <w:szCs w:val="18"/>
              </w:rPr>
              <w:t>する単位数を所定単位数から減算</w:t>
            </w:r>
            <w:r w:rsidRPr="001F3B3F">
              <w:rPr>
                <w:rFonts w:hint="eastAsia"/>
                <w:spacing w:val="-3"/>
                <w:sz w:val="18"/>
                <w:szCs w:val="18"/>
              </w:rPr>
              <w:t>しているか</w:t>
            </w:r>
            <w:r w:rsidRPr="001F3B3F">
              <w:rPr>
                <w:spacing w:val="-3"/>
                <w:sz w:val="18"/>
                <w:szCs w:val="18"/>
              </w:rPr>
              <w:t>。</w:t>
            </w:r>
            <w:r w:rsidR="004865DC">
              <w:rPr>
                <w:rFonts w:hint="eastAsia"/>
                <w:spacing w:val="-3"/>
                <w:sz w:val="18"/>
                <w:szCs w:val="18"/>
              </w:rPr>
              <w:t xml:space="preserve">　　　</w:t>
            </w:r>
            <w:r w:rsidR="00F231EB" w:rsidRPr="001F3B3F">
              <w:rPr>
                <w:rFonts w:hint="eastAsia"/>
                <w:w w:val="50"/>
                <w:sz w:val="18"/>
                <w:szCs w:val="18"/>
              </w:rPr>
              <w:t>◆平１８厚告１２９別表イ注４</w:t>
            </w:r>
          </w:p>
          <w:p w:rsidR="00FE69F3" w:rsidRDefault="00FE69F3" w:rsidP="00FE69F3">
            <w:pPr>
              <w:pStyle w:val="TableParagraph"/>
              <w:spacing w:before="30" w:line="211" w:lineRule="exact"/>
              <w:ind w:leftChars="100" w:left="450" w:right="75" w:hangingChars="150" w:hanging="270"/>
              <w:rPr>
                <w:sz w:val="18"/>
                <w:szCs w:val="18"/>
              </w:rPr>
            </w:pPr>
            <w:r>
              <w:rPr>
                <w:rFonts w:hint="eastAsia"/>
                <w:sz w:val="18"/>
                <w:szCs w:val="18"/>
              </w:rPr>
              <w:t xml:space="preserve">注　厚生労働大臣が定める基準　</w:t>
            </w:r>
            <w:r w:rsidR="004865DC">
              <w:rPr>
                <w:rFonts w:hint="eastAsia"/>
                <w:sz w:val="18"/>
                <w:szCs w:val="18"/>
              </w:rPr>
              <w:t xml:space="preserve">　</w:t>
            </w:r>
            <w:r w:rsidR="00E53F8E" w:rsidRPr="001F3B3F">
              <w:rPr>
                <w:rFonts w:hint="eastAsia"/>
                <w:sz w:val="18"/>
                <w:szCs w:val="18"/>
              </w:rPr>
              <w:t xml:space="preserve"> </w:t>
            </w:r>
            <w:r w:rsidRPr="001F3B3F">
              <w:rPr>
                <w:rFonts w:hint="eastAsia"/>
                <w:w w:val="50"/>
                <w:sz w:val="18"/>
                <w:szCs w:val="18"/>
              </w:rPr>
              <w:t>◆平２７厚労告９５第１２９の５</w:t>
            </w:r>
            <w:r>
              <w:rPr>
                <w:rFonts w:hint="eastAsia"/>
                <w:w w:val="50"/>
                <w:sz w:val="18"/>
                <w:szCs w:val="18"/>
              </w:rPr>
              <w:t>号</w:t>
            </w:r>
          </w:p>
          <w:p w:rsidR="00274C31" w:rsidRPr="001F3B3F" w:rsidRDefault="00FE69F3" w:rsidP="00E47EDB">
            <w:pPr>
              <w:pStyle w:val="TableParagraph"/>
              <w:spacing w:before="30" w:line="211" w:lineRule="exact"/>
              <w:ind w:leftChars="200" w:left="360" w:right="75" w:firstLineChars="100" w:firstLine="180"/>
              <w:rPr>
                <w:w w:val="50"/>
                <w:sz w:val="18"/>
                <w:szCs w:val="18"/>
              </w:rPr>
            </w:pPr>
            <w:r>
              <w:rPr>
                <w:rFonts w:hint="eastAsia"/>
                <w:sz w:val="18"/>
                <w:szCs w:val="18"/>
              </w:rPr>
              <w:t>本主眼事項第３の16</w:t>
            </w:r>
            <w:r w:rsidR="00E53F8E" w:rsidRPr="001F3B3F">
              <w:rPr>
                <w:rFonts w:hint="eastAsia"/>
                <w:sz w:val="18"/>
                <w:szCs w:val="18"/>
              </w:rPr>
              <w:t xml:space="preserve">に規定する基準に適合していること。　</w:t>
            </w:r>
          </w:p>
          <w:p w:rsidR="00B93283" w:rsidRPr="001F3B3F" w:rsidRDefault="00B93283" w:rsidP="001F3B3F">
            <w:pPr>
              <w:pStyle w:val="TableParagraph"/>
              <w:spacing w:before="9" w:line="211" w:lineRule="exact"/>
              <w:ind w:leftChars="97" w:left="355" w:hangingChars="100" w:hanging="180"/>
              <w:jc w:val="both"/>
              <w:rPr>
                <w:sz w:val="18"/>
                <w:szCs w:val="18"/>
              </w:rPr>
            </w:pPr>
            <w:r w:rsidRPr="001F3B3F">
              <w:rPr>
                <w:rFonts w:hint="eastAsia"/>
                <w:sz w:val="18"/>
                <w:szCs w:val="18"/>
              </w:rPr>
              <w:t xml:space="preserve">◎　</w:t>
            </w:r>
            <w:r w:rsidRPr="001F3B3F">
              <w:rPr>
                <w:spacing w:val="-3"/>
                <w:sz w:val="18"/>
                <w:szCs w:val="18"/>
              </w:rPr>
              <w:t>業務継続計画未策定減算については、</w:t>
            </w:r>
            <w:r w:rsidRPr="001F3B3F">
              <w:rPr>
                <w:rFonts w:hint="eastAsia"/>
                <w:spacing w:val="-3"/>
                <w:sz w:val="18"/>
                <w:szCs w:val="18"/>
              </w:rPr>
              <w:t>本主眼事項</w:t>
            </w:r>
            <w:r w:rsidRPr="001F3B3F">
              <w:rPr>
                <w:spacing w:val="-3"/>
                <w:sz w:val="18"/>
                <w:szCs w:val="18"/>
              </w:rPr>
              <w:t>第</w:t>
            </w:r>
            <w:r w:rsidRPr="001F3B3F">
              <w:rPr>
                <w:rFonts w:hint="eastAsia"/>
                <w:spacing w:val="-3"/>
                <w:sz w:val="18"/>
                <w:szCs w:val="18"/>
              </w:rPr>
              <w:t>３の</w:t>
            </w:r>
            <w:r w:rsidR="00225993" w:rsidRPr="001F3B3F">
              <w:rPr>
                <w:rFonts w:hint="eastAsia"/>
                <w:spacing w:val="-3"/>
                <w:sz w:val="18"/>
                <w:szCs w:val="18"/>
              </w:rPr>
              <w:t>1</w:t>
            </w:r>
            <w:r w:rsidR="00225993" w:rsidRPr="001F3B3F">
              <w:rPr>
                <w:spacing w:val="-3"/>
                <w:sz w:val="18"/>
                <w:szCs w:val="18"/>
              </w:rPr>
              <w:t>6</w:t>
            </w:r>
            <w:r w:rsidRPr="001F3B3F">
              <w:rPr>
                <w:sz w:val="18"/>
                <w:szCs w:val="18"/>
              </w:rPr>
              <w:t>に規定する基準を満たさない事実が生じた場合に、その翌月</w:t>
            </w:r>
            <w:r w:rsidRPr="001F3B3F">
              <w:rPr>
                <w:rFonts w:hint="eastAsia"/>
                <w:sz w:val="18"/>
                <w:szCs w:val="18"/>
              </w:rPr>
              <w:t>（基準を満た</w:t>
            </w:r>
            <w:r w:rsidRPr="001F3B3F">
              <w:rPr>
                <w:sz w:val="18"/>
                <w:szCs w:val="18"/>
              </w:rPr>
              <w:t>さない事実が生じた日が月の初日である場合は当該月）から基準に満たない状況が解消されるに至った月まで、当該事業所の利用者全員について、所定単位数から減算することとする。</w:t>
            </w:r>
          </w:p>
          <w:p w:rsidR="00B93283" w:rsidRPr="001F3B3F" w:rsidRDefault="00B93283" w:rsidP="001F3B3F">
            <w:pPr>
              <w:pStyle w:val="TableParagraph"/>
              <w:spacing w:before="30" w:line="211" w:lineRule="exact"/>
              <w:ind w:leftChars="200" w:left="360" w:right="75" w:firstLineChars="100" w:firstLine="170"/>
              <w:rPr>
                <w:w w:val="50"/>
                <w:sz w:val="18"/>
                <w:szCs w:val="18"/>
              </w:rPr>
            </w:pPr>
            <w:r w:rsidRPr="001F3B3F">
              <w:rPr>
                <w:spacing w:val="-5"/>
                <w:sz w:val="18"/>
                <w:szCs w:val="18"/>
              </w:rPr>
              <w:t xml:space="preserve">なお、経過措置として、令和７年３月 </w:t>
            </w:r>
            <w:r w:rsidRPr="001F3B3F">
              <w:rPr>
                <w:spacing w:val="-1"/>
                <w:sz w:val="18"/>
                <w:szCs w:val="18"/>
              </w:rPr>
              <w:t>31</w:t>
            </w:r>
            <w:r w:rsidRPr="001F3B3F">
              <w:rPr>
                <w:spacing w:val="-8"/>
                <w:sz w:val="18"/>
                <w:szCs w:val="18"/>
              </w:rPr>
              <w:t xml:space="preserve"> 日までの間、当該減算は適用し</w:t>
            </w:r>
            <w:r w:rsidRPr="001F3B3F">
              <w:rPr>
                <w:sz w:val="18"/>
                <w:szCs w:val="18"/>
              </w:rPr>
              <w:t>ないが、義務となっていることを踏まえ、速やかに作成すること。</w:t>
            </w:r>
            <w:r w:rsidR="004865DC">
              <w:rPr>
                <w:rFonts w:hint="eastAsia"/>
                <w:sz w:val="18"/>
                <w:szCs w:val="18"/>
              </w:rPr>
              <w:t xml:space="preserve">　　　</w:t>
            </w:r>
            <w:r w:rsidR="00E00C91" w:rsidRPr="001F3B3F">
              <w:rPr>
                <w:rFonts w:hint="eastAsia"/>
                <w:w w:val="50"/>
                <w:sz w:val="18"/>
                <w:szCs w:val="18"/>
              </w:rPr>
              <w:t>◆平１８留意事項</w:t>
            </w:r>
            <w:r w:rsidR="00FE69F3">
              <w:rPr>
                <w:rFonts w:hint="eastAsia"/>
                <w:w w:val="50"/>
                <w:sz w:val="18"/>
                <w:szCs w:val="18"/>
              </w:rPr>
              <w:t>通知</w:t>
            </w:r>
            <w:r w:rsidR="00E00C91" w:rsidRPr="001F3B3F">
              <w:rPr>
                <w:rFonts w:hint="eastAsia"/>
                <w:w w:val="50"/>
                <w:sz w:val="18"/>
                <w:szCs w:val="18"/>
              </w:rPr>
              <w:t>第２の11</w:t>
            </w:r>
            <w:r w:rsidR="001A6208" w:rsidRPr="001F3B3F">
              <w:rPr>
                <w:rFonts w:hint="eastAsia"/>
                <w:w w:val="50"/>
                <w:sz w:val="18"/>
                <w:szCs w:val="18"/>
              </w:rPr>
              <w:t>（２）</w:t>
            </w:r>
          </w:p>
          <w:p w:rsidR="0089473A" w:rsidRDefault="0089473A" w:rsidP="001F3B3F">
            <w:pPr>
              <w:spacing w:line="211" w:lineRule="exact"/>
              <w:ind w:firstLineChars="100" w:firstLine="180"/>
              <w:rPr>
                <w:rFonts w:ascii="ＭＳ ゴシック" w:eastAsia="ＭＳ ゴシック" w:hAnsi="ＭＳ ゴシック"/>
                <w:i/>
                <w:iCs/>
                <w:szCs w:val="18"/>
              </w:rPr>
            </w:pPr>
          </w:p>
          <w:p w:rsidR="0000658F" w:rsidRPr="001F3B3F" w:rsidRDefault="0000658F" w:rsidP="001F3B3F">
            <w:pPr>
              <w:spacing w:line="211" w:lineRule="exact"/>
              <w:ind w:firstLineChars="100" w:firstLine="180"/>
              <w:rPr>
                <w:rFonts w:ascii="ＭＳ ゴシック" w:eastAsia="ＭＳ ゴシック" w:hAnsi="ＭＳ ゴシック"/>
                <w:i/>
                <w:iCs/>
                <w:szCs w:val="18"/>
              </w:rPr>
            </w:pPr>
            <w:r w:rsidRPr="001F3B3F">
              <w:rPr>
                <w:rFonts w:ascii="ＭＳ ゴシック" w:eastAsia="ＭＳ ゴシック" w:hAnsi="ＭＳ ゴシック" w:hint="eastAsia"/>
                <w:i/>
                <w:iCs/>
                <w:szCs w:val="18"/>
              </w:rPr>
              <w:t>Ｒ６</w:t>
            </w:r>
            <w:r w:rsidRPr="001F3B3F">
              <w:rPr>
                <w:rFonts w:ascii="ＭＳ ゴシック" w:eastAsia="ＭＳ ゴシック" w:hAnsi="ＭＳ ゴシック"/>
                <w:i/>
                <w:iCs/>
                <w:szCs w:val="18"/>
              </w:rPr>
              <w:t>Ｑ＆Ａ　Vol.</w:t>
            </w:r>
            <w:r w:rsidRPr="001F3B3F">
              <w:rPr>
                <w:rFonts w:ascii="ＭＳ ゴシック" w:eastAsia="ＭＳ ゴシック" w:hAnsi="ＭＳ ゴシック" w:hint="eastAsia"/>
                <w:i/>
                <w:iCs/>
                <w:szCs w:val="18"/>
              </w:rPr>
              <w:t>６</w:t>
            </w:r>
            <w:r w:rsidRPr="001F3B3F">
              <w:rPr>
                <w:rFonts w:ascii="ＭＳ ゴシック" w:eastAsia="ＭＳ ゴシック" w:hAnsi="ＭＳ ゴシック"/>
                <w:i/>
                <w:iCs/>
                <w:szCs w:val="18"/>
              </w:rPr>
              <w:t xml:space="preserve">　問</w:t>
            </w:r>
            <w:r w:rsidR="004865DC">
              <w:rPr>
                <w:rFonts w:ascii="ＭＳ ゴシック" w:eastAsia="ＭＳ ゴシック" w:hAnsi="ＭＳ ゴシック" w:hint="eastAsia"/>
                <w:i/>
                <w:iCs/>
                <w:szCs w:val="18"/>
              </w:rPr>
              <w:t>７</w:t>
            </w:r>
          </w:p>
          <w:p w:rsidR="0000658F" w:rsidRPr="001F3B3F" w:rsidRDefault="0000658F" w:rsidP="001F3B3F">
            <w:pPr>
              <w:pStyle w:val="a9"/>
              <w:wordWrap/>
              <w:ind w:leftChars="100" w:left="364" w:hangingChars="100" w:hanging="184"/>
              <w:rPr>
                <w:rFonts w:ascii="ＭＳ ゴシック" w:hAnsi="ＭＳ ゴシック"/>
                <w:i/>
                <w:iCs/>
              </w:rPr>
            </w:pPr>
            <w:r w:rsidRPr="001F3B3F">
              <w:rPr>
                <w:rFonts w:ascii="ＭＳ ゴシック" w:hAnsi="ＭＳ ゴシック" w:hint="eastAsia"/>
                <w:i/>
                <w:iCs/>
              </w:rPr>
              <w:t>・　感染症若しくは災害のいずれか又は両方の業務継続計画が未策定の場合や、当該業務継続計画に従い必要な措置が講じられていない場合に減算の対象となる。</w:t>
            </w:r>
          </w:p>
          <w:p w:rsidR="0000658F" w:rsidRPr="001F3B3F" w:rsidRDefault="0000658F" w:rsidP="001F3B3F">
            <w:pPr>
              <w:pStyle w:val="a9"/>
              <w:wordWrap/>
              <w:ind w:left="368" w:hangingChars="200" w:hanging="368"/>
              <w:rPr>
                <w:rFonts w:ascii="ＭＳ ゴシック" w:hAnsi="ＭＳ ゴシック"/>
                <w:i/>
                <w:iCs/>
              </w:rPr>
            </w:pPr>
            <w:r w:rsidRPr="001F3B3F">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rsidR="0000658F" w:rsidRPr="001F3B3F" w:rsidRDefault="0000658F" w:rsidP="001F3B3F">
            <w:pPr>
              <w:pStyle w:val="a9"/>
              <w:wordWrap/>
              <w:ind w:left="368" w:hangingChars="200" w:hanging="368"/>
              <w:rPr>
                <w:rFonts w:ascii="ＭＳ ゴシック" w:hAnsi="ＭＳ ゴシック"/>
                <w:i/>
                <w:iCs/>
              </w:rPr>
            </w:pPr>
            <w:r w:rsidRPr="001F3B3F">
              <w:rPr>
                <w:rFonts w:ascii="ＭＳ ゴシック" w:hAnsi="ＭＳ ゴシック" w:hint="eastAsia"/>
                <w:i/>
                <w:iCs/>
              </w:rPr>
              <w:t xml:space="preserve">　Ｒ６</w:t>
            </w:r>
            <w:r w:rsidRPr="001F3B3F">
              <w:rPr>
                <w:rFonts w:ascii="ＭＳ ゴシック" w:hAnsi="ＭＳ ゴシック"/>
                <w:i/>
                <w:iCs/>
              </w:rPr>
              <w:t>Ｑ＆Ａ　Vol.１　問</w:t>
            </w:r>
            <w:r w:rsidRPr="001F3B3F">
              <w:rPr>
                <w:rFonts w:ascii="ＭＳ ゴシック" w:hAnsi="ＭＳ ゴシック" w:hint="eastAsia"/>
                <w:i/>
                <w:iCs/>
              </w:rPr>
              <w:t>166</w:t>
            </w:r>
          </w:p>
          <w:p w:rsidR="0000658F" w:rsidRPr="001F3B3F" w:rsidRDefault="0000658F" w:rsidP="001F3B3F">
            <w:pPr>
              <w:pStyle w:val="a9"/>
              <w:wordWrap/>
              <w:ind w:left="368" w:hangingChars="200" w:hanging="368"/>
              <w:rPr>
                <w:rFonts w:ascii="ＭＳ ゴシック" w:hAnsi="ＭＳ ゴシック"/>
                <w:i/>
                <w:iCs/>
              </w:rPr>
            </w:pPr>
            <w:r w:rsidRPr="001F3B3F">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rsidR="0000658F" w:rsidRPr="001F3B3F" w:rsidRDefault="0000658F" w:rsidP="001F3B3F">
            <w:pPr>
              <w:pStyle w:val="a9"/>
              <w:wordWrap/>
              <w:ind w:left="368" w:hangingChars="200" w:hanging="368"/>
              <w:rPr>
                <w:rFonts w:ascii="ＭＳ ゴシック" w:hAnsi="ＭＳ ゴシック"/>
                <w:i/>
                <w:iCs/>
              </w:rPr>
            </w:pPr>
            <w:r w:rsidRPr="001F3B3F">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rsidR="0000658F" w:rsidRPr="001F3B3F" w:rsidRDefault="0000658F" w:rsidP="001F3B3F">
            <w:pPr>
              <w:pStyle w:val="TableParagraph"/>
              <w:spacing w:before="30" w:line="211" w:lineRule="exact"/>
              <w:ind w:leftChars="100" w:left="360" w:right="75" w:hangingChars="100" w:hanging="180"/>
              <w:rPr>
                <w:sz w:val="18"/>
                <w:szCs w:val="18"/>
              </w:rPr>
            </w:pPr>
            <w:r w:rsidRPr="001F3B3F">
              <w:rPr>
                <w:rFonts w:hint="eastAsia"/>
                <w:i/>
                <w:iCs/>
                <w:sz w:val="18"/>
                <w:szCs w:val="18"/>
              </w:rPr>
              <w:t>・　また、訪問介護事業所が、令和７年10月の運営指導等において、業務継続計画の未策定が判明した場合、令和７年４月から減算の対象となる。</w:t>
            </w:r>
          </w:p>
        </w:tc>
        <w:tc>
          <w:tcPr>
            <w:tcW w:w="423" w:type="dxa"/>
          </w:tcPr>
          <w:p w:rsidR="00FA5D02" w:rsidRPr="001F3B3F" w:rsidRDefault="00FA5D02"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A5D02" w:rsidRPr="001F3B3F" w:rsidRDefault="00FA5D02"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B93283" w:rsidRPr="001F3B3F" w:rsidRDefault="00FA5D02"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00658F" w:rsidRPr="001F3B3F" w:rsidRDefault="0000658F" w:rsidP="001F3B3F">
            <w:pPr>
              <w:spacing w:line="211" w:lineRule="exact"/>
              <w:rPr>
                <w:rFonts w:ascii="ＭＳ ゴシック" w:eastAsia="ＭＳ ゴシック" w:hAnsi="ＭＳ ゴシック"/>
                <w:color w:val="000000"/>
                <w:szCs w:val="18"/>
              </w:rPr>
            </w:pPr>
            <w:r w:rsidRPr="001F3B3F">
              <w:rPr>
                <w:rFonts w:ascii="ＭＳ ゴシック" w:eastAsia="ＭＳ ゴシック" w:hAnsi="ＭＳ ゴシック" w:hint="eastAsia"/>
                <w:color w:val="000000"/>
                <w:szCs w:val="18"/>
              </w:rPr>
              <w:t>【減算該当の有・無】</w:t>
            </w:r>
          </w:p>
          <w:p w:rsidR="0000658F" w:rsidRPr="001F3B3F" w:rsidRDefault="0000658F" w:rsidP="001F3B3F">
            <w:pPr>
              <w:pStyle w:val="a9"/>
              <w:wordWrap/>
              <w:spacing w:before="121"/>
              <w:jc w:val="left"/>
              <w:rPr>
                <w:rFonts w:ascii="ＭＳ ゴシック" w:hAnsi="ＭＳ ゴシック"/>
              </w:rPr>
            </w:pPr>
          </w:p>
          <w:p w:rsidR="0000658F" w:rsidRPr="001F3B3F" w:rsidRDefault="0000658F" w:rsidP="001F3B3F">
            <w:pPr>
              <w:pStyle w:val="a9"/>
              <w:wordWrap/>
              <w:spacing w:before="121"/>
              <w:jc w:val="left"/>
              <w:rPr>
                <w:rFonts w:ascii="ＭＳ ゴシック" w:hAnsi="ＭＳ ゴシック"/>
              </w:rPr>
            </w:pPr>
            <w:r w:rsidRPr="001F3B3F">
              <w:rPr>
                <w:rFonts w:ascii="ＭＳ ゴシック" w:hAnsi="ＭＳ ゴシック" w:hint="eastAsia"/>
              </w:rPr>
              <w:t>感染症に係る業務継続計画の有無</w:t>
            </w:r>
          </w:p>
          <w:p w:rsidR="0000658F" w:rsidRPr="001F3B3F" w:rsidRDefault="0000658F" w:rsidP="001F3B3F">
            <w:pPr>
              <w:pStyle w:val="a9"/>
              <w:wordWrap/>
              <w:spacing w:before="121"/>
              <w:jc w:val="left"/>
              <w:rPr>
                <w:rFonts w:ascii="ＭＳ ゴシック" w:hAnsi="ＭＳ ゴシック"/>
              </w:rPr>
            </w:pPr>
            <w:r w:rsidRPr="001F3B3F">
              <w:rPr>
                <w:rFonts w:ascii="ＭＳ ゴシック" w:hAnsi="ＭＳ ゴシック" w:hint="eastAsia"/>
              </w:rPr>
              <w:t>【有・無】</w:t>
            </w:r>
          </w:p>
          <w:p w:rsidR="0000658F" w:rsidRPr="001F3B3F" w:rsidRDefault="0000658F" w:rsidP="001F3B3F">
            <w:pPr>
              <w:pStyle w:val="a9"/>
              <w:wordWrap/>
              <w:spacing w:before="121"/>
              <w:jc w:val="left"/>
              <w:rPr>
                <w:rFonts w:ascii="ＭＳ ゴシック" w:hAnsi="ＭＳ ゴシック"/>
              </w:rPr>
            </w:pPr>
          </w:p>
          <w:p w:rsidR="0000658F" w:rsidRPr="001F3B3F" w:rsidRDefault="0000658F" w:rsidP="001F3B3F">
            <w:pPr>
              <w:pStyle w:val="a9"/>
              <w:wordWrap/>
              <w:spacing w:before="121"/>
              <w:jc w:val="left"/>
              <w:rPr>
                <w:rFonts w:ascii="ＭＳ ゴシック" w:hAnsi="ＭＳ ゴシック"/>
              </w:rPr>
            </w:pPr>
            <w:r w:rsidRPr="001F3B3F">
              <w:rPr>
                <w:rFonts w:ascii="ＭＳ ゴシック" w:hAnsi="ＭＳ ゴシック" w:hint="eastAsia"/>
              </w:rPr>
              <w:t>非常災害に係る業務継続計画の有無</w:t>
            </w:r>
          </w:p>
          <w:p w:rsidR="0000658F" w:rsidRPr="001F3B3F" w:rsidRDefault="0000658F" w:rsidP="001F3B3F">
            <w:pPr>
              <w:pStyle w:val="a9"/>
              <w:wordWrap/>
              <w:spacing w:before="121"/>
              <w:jc w:val="left"/>
              <w:rPr>
                <w:rFonts w:ascii="ＭＳ ゴシック" w:hAnsi="ＭＳ ゴシック"/>
              </w:rPr>
            </w:pPr>
            <w:r w:rsidRPr="001F3B3F">
              <w:rPr>
                <w:rFonts w:ascii="ＭＳ ゴシック" w:hAnsi="ＭＳ ゴシック" w:hint="eastAsia"/>
              </w:rPr>
              <w:t>【有・無】</w:t>
            </w:r>
          </w:p>
          <w:p w:rsidR="00B93283" w:rsidRPr="001F3B3F" w:rsidRDefault="00B93283" w:rsidP="001F3B3F">
            <w:pPr>
              <w:spacing w:line="211" w:lineRule="exact"/>
              <w:rPr>
                <w:rFonts w:ascii="ＭＳ ゴシック" w:eastAsia="ＭＳ ゴシック" w:hAnsi="ＭＳ ゴシック"/>
                <w:szCs w:val="18"/>
              </w:rPr>
            </w:pPr>
          </w:p>
        </w:tc>
      </w:tr>
      <w:tr w:rsidR="00A74EF2" w:rsidRPr="001F3B3F" w:rsidTr="00F231EB">
        <w:trPr>
          <w:trHeight w:val="953"/>
        </w:trPr>
        <w:tc>
          <w:tcPr>
            <w:tcW w:w="1508" w:type="dxa"/>
          </w:tcPr>
          <w:p w:rsidR="00F231EB" w:rsidRPr="001F3B3F" w:rsidRDefault="00F231EB" w:rsidP="001F3B3F">
            <w:pPr>
              <w:pStyle w:val="a9"/>
              <w:wordWrap/>
              <w:ind w:left="184" w:hangingChars="100" w:hanging="184"/>
              <w:rPr>
                <w:rFonts w:ascii="ＭＳ ゴシック" w:hAnsi="ＭＳ ゴシック"/>
              </w:rPr>
            </w:pPr>
            <w:r w:rsidRPr="001F3B3F">
              <w:rPr>
                <w:rFonts w:ascii="ＭＳ ゴシック" w:hAnsi="ＭＳ ゴシック" w:hint="eastAsia"/>
              </w:rPr>
              <w:t>５　特別地域介護予防支援加算</w:t>
            </w:r>
          </w:p>
        </w:tc>
        <w:tc>
          <w:tcPr>
            <w:tcW w:w="6036" w:type="dxa"/>
          </w:tcPr>
          <w:p w:rsidR="004865DC" w:rsidRDefault="00F231EB" w:rsidP="001F3B3F">
            <w:pPr>
              <w:pStyle w:val="TableParagraph"/>
              <w:spacing w:before="30" w:line="211" w:lineRule="exact"/>
              <w:ind w:left="184" w:right="75" w:hangingChars="102" w:hanging="184"/>
              <w:rPr>
                <w:sz w:val="18"/>
                <w:szCs w:val="18"/>
              </w:rPr>
            </w:pPr>
            <w:r w:rsidRPr="001F3B3F">
              <w:rPr>
                <w:rFonts w:hint="eastAsia"/>
                <w:sz w:val="18"/>
                <w:szCs w:val="18"/>
              </w:rPr>
              <w:t>□　別に厚生労働大臣が定める地域</w:t>
            </w:r>
            <w:r w:rsidR="0089473A">
              <w:rPr>
                <w:rFonts w:hint="eastAsia"/>
                <w:sz w:val="18"/>
                <w:szCs w:val="18"/>
              </w:rPr>
              <w:t>（平24厚労告120）</w:t>
            </w:r>
            <w:r w:rsidR="00B10D8E">
              <w:rPr>
                <w:rFonts w:hint="eastAsia"/>
                <w:sz w:val="18"/>
                <w:szCs w:val="18"/>
              </w:rPr>
              <w:t>に所在し、電子情報処理組織を使用する方法により、宮津</w:t>
            </w:r>
            <w:r w:rsidRPr="001F3B3F">
              <w:rPr>
                <w:rFonts w:hint="eastAsia"/>
                <w:sz w:val="18"/>
                <w:szCs w:val="18"/>
              </w:rPr>
              <w:t>市長に対し、老健局長が定める様式による届出を行った指定介護予防支援事業所（基準第３条第１項に規定する指定介護予防支援事業所をいう。以下同じ。）の介護支援専門員が指定介護予防支援を行った場合（⑵を算定する場合に限る。）は、特別地域介護予防支援加算として、所定単位数の</w:t>
            </w:r>
            <w:r w:rsidRPr="001F3B3F">
              <w:rPr>
                <w:sz w:val="18"/>
                <w:szCs w:val="18"/>
              </w:rPr>
              <w:t>100</w:t>
            </w:r>
            <w:r w:rsidRPr="001F3B3F">
              <w:rPr>
                <w:rFonts w:hint="eastAsia"/>
                <w:sz w:val="18"/>
                <w:szCs w:val="18"/>
              </w:rPr>
              <w:t>分の</w:t>
            </w:r>
            <w:r w:rsidRPr="001F3B3F">
              <w:rPr>
                <w:sz w:val="18"/>
                <w:szCs w:val="18"/>
              </w:rPr>
              <w:t>15</w:t>
            </w:r>
            <w:r w:rsidRPr="001F3B3F">
              <w:rPr>
                <w:rFonts w:hint="eastAsia"/>
                <w:sz w:val="18"/>
                <w:szCs w:val="18"/>
              </w:rPr>
              <w:t>に相当する単位数を所定単位数に加算しているか。</w:t>
            </w:r>
          </w:p>
          <w:p w:rsidR="00F231EB" w:rsidRPr="001F3B3F" w:rsidRDefault="006059DC" w:rsidP="004865DC">
            <w:pPr>
              <w:pStyle w:val="TableParagraph"/>
              <w:spacing w:before="30" w:line="211" w:lineRule="exact"/>
              <w:ind w:leftChars="100" w:left="182" w:right="75" w:hangingChars="2" w:hanging="2"/>
              <w:rPr>
                <w:spacing w:val="-3"/>
                <w:sz w:val="18"/>
                <w:szCs w:val="18"/>
              </w:rPr>
            </w:pPr>
            <w:r w:rsidRPr="001F3B3F">
              <w:rPr>
                <w:rFonts w:hint="eastAsia"/>
                <w:w w:val="50"/>
                <w:sz w:val="18"/>
                <w:szCs w:val="18"/>
              </w:rPr>
              <w:t>◆平１８厚告１２９別表イ注５</w:t>
            </w:r>
          </w:p>
        </w:tc>
        <w:tc>
          <w:tcPr>
            <w:tcW w:w="423" w:type="dxa"/>
          </w:tcPr>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F231EB" w:rsidRPr="001F3B3F" w:rsidRDefault="00F231EB" w:rsidP="001F3B3F">
            <w:pPr>
              <w:pStyle w:val="a9"/>
              <w:wordWrap/>
              <w:rPr>
                <w:rFonts w:ascii="ＭＳ ゴシック" w:hAnsi="ＭＳ ゴシック"/>
              </w:rPr>
            </w:pPr>
            <w:r w:rsidRPr="001F3B3F">
              <w:rPr>
                <w:rFonts w:ascii="ＭＳ ゴシック" w:hAnsi="ＭＳ ゴシック" w:hint="eastAsia"/>
              </w:rPr>
              <w:t>【　算定の有・無　】</w:t>
            </w:r>
          </w:p>
          <w:p w:rsidR="00F231EB" w:rsidRPr="001F3B3F" w:rsidRDefault="00F231EB" w:rsidP="001F3B3F">
            <w:pPr>
              <w:pStyle w:val="a9"/>
              <w:wordWrap/>
              <w:spacing w:before="121"/>
              <w:rPr>
                <w:rFonts w:ascii="ＭＳ ゴシック" w:hAnsi="ＭＳ ゴシック"/>
                <w:spacing w:val="0"/>
              </w:rPr>
            </w:pPr>
            <w:r w:rsidRPr="001F3B3F">
              <w:rPr>
                <w:rFonts w:ascii="ＭＳ ゴシック" w:hAnsi="ＭＳ ゴシック" w:hint="eastAsia"/>
              </w:rPr>
              <w:t>該当地域に事業所ある</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か</w:t>
            </w:r>
          </w:p>
        </w:tc>
      </w:tr>
      <w:tr w:rsidR="00A74EF2" w:rsidRPr="001F3B3F" w:rsidTr="00F231EB">
        <w:trPr>
          <w:trHeight w:val="953"/>
        </w:trPr>
        <w:tc>
          <w:tcPr>
            <w:tcW w:w="1508" w:type="dxa"/>
          </w:tcPr>
          <w:p w:rsidR="00F231EB" w:rsidRPr="001F3B3F" w:rsidRDefault="00F231EB" w:rsidP="001F3B3F">
            <w:pPr>
              <w:pStyle w:val="a9"/>
              <w:wordWrap/>
              <w:ind w:left="184" w:hangingChars="100" w:hanging="184"/>
              <w:rPr>
                <w:rFonts w:ascii="ＭＳ ゴシック" w:hAnsi="ＭＳ ゴシック"/>
              </w:rPr>
            </w:pPr>
            <w:r w:rsidRPr="001F3B3F">
              <w:rPr>
                <w:rFonts w:ascii="ＭＳ ゴシック" w:hAnsi="ＭＳ ゴシック" w:hint="eastAsia"/>
              </w:rPr>
              <w:t>６　中山間地域等における小規模事業所加算</w:t>
            </w:r>
          </w:p>
        </w:tc>
        <w:tc>
          <w:tcPr>
            <w:tcW w:w="6036" w:type="dxa"/>
          </w:tcPr>
          <w:p w:rsidR="00F231EB" w:rsidRPr="001F3B3F" w:rsidRDefault="00F231EB"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xml:space="preserve">□　</w:t>
            </w:r>
            <w:r w:rsidR="00180322" w:rsidRPr="001F3B3F">
              <w:rPr>
                <w:rFonts w:ascii="ＭＳ ゴシック" w:hAnsi="ＭＳ ゴシック" w:hint="eastAsia"/>
              </w:rPr>
              <w:t>別に厚生労働大臣が定める地域</w:t>
            </w:r>
            <w:r w:rsidR="00EE1351">
              <w:rPr>
                <w:rFonts w:ascii="ＭＳ ゴシック" w:hAnsi="ＭＳ ゴシック" w:hint="eastAsia"/>
              </w:rPr>
              <w:t>（平21</w:t>
            </w:r>
            <w:r w:rsidR="0065440E">
              <w:rPr>
                <w:rFonts w:ascii="ＭＳ ゴシック" w:hAnsi="ＭＳ ゴシック" w:hint="eastAsia"/>
              </w:rPr>
              <w:t>厚労告83</w:t>
            </w:r>
            <w:r w:rsidR="00EE1351">
              <w:rPr>
                <w:rFonts w:ascii="ＭＳ ゴシック" w:hAnsi="ＭＳ ゴシック" w:hint="eastAsia"/>
              </w:rPr>
              <w:t>の一）</w:t>
            </w:r>
            <w:r w:rsidR="00180322" w:rsidRPr="001F3B3F">
              <w:rPr>
                <w:rFonts w:ascii="ＭＳ ゴシック" w:hAnsi="ＭＳ ゴシック" w:hint="eastAsia"/>
              </w:rPr>
              <w:t>に所在し、かつ別に厚生労働大臣が定める施設基準</w:t>
            </w:r>
            <w:r w:rsidR="00EE1351">
              <w:rPr>
                <w:rFonts w:ascii="ＭＳ ゴシック" w:hAnsi="ＭＳ ゴシック" w:hint="eastAsia"/>
              </w:rPr>
              <w:t>（注）</w:t>
            </w:r>
            <w:r w:rsidR="00180322" w:rsidRPr="001F3B3F">
              <w:rPr>
                <w:rFonts w:ascii="ＭＳ ゴシック" w:hAnsi="ＭＳ ゴシック" w:hint="eastAsia"/>
              </w:rPr>
              <w:t>に適合するものとして、電子情報処理組織を使用する方法により、</w:t>
            </w:r>
            <w:r w:rsidR="00B10D8E">
              <w:rPr>
                <w:rFonts w:ascii="ＭＳ ゴシック" w:hAnsi="ＭＳ ゴシック" w:hint="eastAsia"/>
              </w:rPr>
              <w:t>宮津</w:t>
            </w:r>
            <w:r w:rsidR="00240751" w:rsidRPr="001F3B3F">
              <w:rPr>
                <w:rFonts w:ascii="ＭＳ ゴシック" w:hAnsi="ＭＳ ゴシック" w:hint="eastAsia"/>
              </w:rPr>
              <w:t>市長</w:t>
            </w:r>
            <w:r w:rsidR="00180322" w:rsidRPr="001F3B3F">
              <w:rPr>
                <w:rFonts w:ascii="ＭＳ ゴシック" w:hAnsi="ＭＳ ゴシック" w:hint="eastAsia"/>
              </w:rPr>
              <w:t>に対し、老健局長が定める様式による届出を行った指定介護予防支援事業所の介護支援専門員が指定介護予防支援を行った場合（⑵を算定する場合に限る。）は、所定単位数の</w:t>
            </w:r>
            <w:r w:rsidR="00180322" w:rsidRPr="001F3B3F">
              <w:rPr>
                <w:rFonts w:ascii="ＭＳ ゴシック" w:hAnsi="ＭＳ ゴシック"/>
              </w:rPr>
              <w:t>100</w:t>
            </w:r>
            <w:r w:rsidR="00180322" w:rsidRPr="001F3B3F">
              <w:rPr>
                <w:rFonts w:ascii="ＭＳ ゴシック" w:hAnsi="ＭＳ ゴシック" w:hint="eastAsia"/>
              </w:rPr>
              <w:t>分の</w:t>
            </w:r>
            <w:r w:rsidR="00180322" w:rsidRPr="001F3B3F">
              <w:rPr>
                <w:rFonts w:ascii="ＭＳ ゴシック" w:hAnsi="ＭＳ ゴシック"/>
              </w:rPr>
              <w:t>10</w:t>
            </w:r>
            <w:r w:rsidR="00180322" w:rsidRPr="001F3B3F">
              <w:rPr>
                <w:rFonts w:ascii="ＭＳ ゴシック" w:hAnsi="ＭＳ ゴシック" w:hint="eastAsia"/>
              </w:rPr>
              <w:t>に相当する単位数を所定単位数に加算しているか。</w:t>
            </w:r>
            <w:r w:rsidR="004865DC">
              <w:rPr>
                <w:rFonts w:ascii="ＭＳ ゴシック" w:hAnsi="ＭＳ ゴシック" w:hint="eastAsia"/>
              </w:rPr>
              <w:t xml:space="preserve">　　　</w:t>
            </w:r>
            <w:r w:rsidR="00180322" w:rsidRPr="001F3B3F">
              <w:rPr>
                <w:rFonts w:ascii="ＭＳ ゴシック" w:hAnsi="ＭＳ ゴシック"/>
              </w:rPr>
              <w:t xml:space="preserve">  </w:t>
            </w:r>
            <w:r w:rsidR="00180322" w:rsidRPr="001F3B3F">
              <w:rPr>
                <w:rFonts w:ascii="ＭＳ ゴシック" w:hAnsi="ＭＳ ゴシック" w:hint="eastAsia"/>
                <w:w w:val="50"/>
              </w:rPr>
              <w:t>◆平１８厚告１２９別表イ注６</w:t>
            </w:r>
          </w:p>
          <w:p w:rsidR="0086555F" w:rsidRDefault="00240751" w:rsidP="001F3B3F">
            <w:pPr>
              <w:pStyle w:val="a9"/>
              <w:wordWrap/>
              <w:ind w:left="184" w:hangingChars="100" w:hanging="184"/>
              <w:rPr>
                <w:rFonts w:ascii="ＭＳ ゴシック" w:hAnsi="ＭＳ ゴシック"/>
              </w:rPr>
            </w:pPr>
            <w:r w:rsidRPr="001F3B3F">
              <w:rPr>
                <w:rFonts w:ascii="ＭＳ ゴシック" w:hAnsi="ＭＳ ゴシック" w:hint="eastAsia"/>
              </w:rPr>
              <w:t xml:space="preserve">　</w:t>
            </w:r>
            <w:r w:rsidR="004865DC">
              <w:rPr>
                <w:rFonts w:ascii="ＭＳ ゴシック" w:hAnsi="ＭＳ ゴシック" w:hint="eastAsia"/>
              </w:rPr>
              <w:t xml:space="preserve">　　</w:t>
            </w:r>
          </w:p>
          <w:p w:rsidR="00EE1351" w:rsidRDefault="00EE1351" w:rsidP="001F3B3F">
            <w:pPr>
              <w:pStyle w:val="a9"/>
              <w:wordWrap/>
              <w:ind w:left="184" w:hangingChars="100" w:hanging="184"/>
              <w:rPr>
                <w:rFonts w:ascii="ＭＳ ゴシック" w:hAnsi="ＭＳ ゴシック"/>
              </w:rPr>
            </w:pPr>
            <w:r>
              <w:rPr>
                <w:rFonts w:ascii="ＭＳ ゴシック" w:hAnsi="ＭＳ ゴシック" w:hint="eastAsia"/>
              </w:rPr>
              <w:t>注　厚生労働大臣が定める施設基準</w:t>
            </w:r>
            <w:r w:rsidR="0086555F">
              <w:rPr>
                <w:rFonts w:ascii="ＭＳ ゴシック" w:hAnsi="ＭＳ ゴシック" w:hint="eastAsia"/>
              </w:rPr>
              <w:t xml:space="preserve">　</w:t>
            </w:r>
            <w:r w:rsidR="004865DC">
              <w:rPr>
                <w:rFonts w:ascii="ＭＳ ゴシック" w:hAnsi="ＭＳ ゴシック" w:hint="eastAsia"/>
              </w:rPr>
              <w:t xml:space="preserve">　　　　</w:t>
            </w:r>
            <w:r w:rsidR="0086555F" w:rsidRPr="001F3B3F">
              <w:rPr>
                <w:rFonts w:hint="eastAsia"/>
                <w:w w:val="50"/>
              </w:rPr>
              <w:t>◆平２７厚労告９</w:t>
            </w:r>
            <w:r w:rsidR="0086555F">
              <w:rPr>
                <w:rFonts w:hint="eastAsia"/>
                <w:w w:val="50"/>
              </w:rPr>
              <w:t>６</w:t>
            </w:r>
            <w:r w:rsidR="0086555F" w:rsidRPr="001F3B3F">
              <w:rPr>
                <w:rFonts w:hint="eastAsia"/>
                <w:w w:val="50"/>
              </w:rPr>
              <w:t>第</w:t>
            </w:r>
            <w:r w:rsidR="0086555F">
              <w:rPr>
                <w:rFonts w:hint="eastAsia"/>
                <w:w w:val="50"/>
              </w:rPr>
              <w:t>８７号</w:t>
            </w:r>
          </w:p>
          <w:p w:rsidR="0086555F" w:rsidRDefault="0086555F" w:rsidP="00E47EDB">
            <w:pPr>
              <w:pStyle w:val="a9"/>
              <w:wordWrap/>
              <w:ind w:leftChars="-1" w:left="224" w:hangingChars="123" w:hanging="226"/>
              <w:rPr>
                <w:rFonts w:ascii="ＭＳ ゴシック" w:hAnsi="ＭＳ ゴシック"/>
              </w:rPr>
            </w:pPr>
            <w:r>
              <w:rPr>
                <w:rFonts w:ascii="ＭＳ ゴシック" w:hAnsi="ＭＳ ゴシック" w:hint="eastAsia"/>
              </w:rPr>
              <w:t xml:space="preserve">　　1月当たり実利用者数が20人以下の指定介護予防支援事業所であること。</w:t>
            </w:r>
          </w:p>
          <w:p w:rsidR="00400337"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240751" w:rsidRPr="001F3B3F">
              <w:rPr>
                <w:rFonts w:ascii="ＭＳ ゴシック" w:hAnsi="ＭＳ ゴシック" w:hint="eastAsia"/>
              </w:rPr>
              <w:t>◎　実利用者数とは前年度（３月を除く。）の１月当たりの平均実利用者数をいうものとし、前年度の実績が６月に満たない事業所（新たに事業を開始し、又は再開した事業所を含む。）については、直近の３月における１月当たりの平均実利用者数を用いるものとする。したがって、新たに事業を開始し、又は再開した事業者については、４月目以降届出が可能となるものであること。平均実利用者数については、毎月ごとに記録するものとし、所定の人数を上回った場合については、直ちに届出を提出しなければならない。</w:t>
            </w:r>
          </w:p>
          <w:p w:rsidR="00240751" w:rsidRPr="001F3B3F" w:rsidRDefault="00400337" w:rsidP="00400337">
            <w:pPr>
              <w:pStyle w:val="a9"/>
              <w:wordWrap/>
              <w:ind w:left="368" w:hangingChars="200" w:hanging="368"/>
              <w:rPr>
                <w:rFonts w:ascii="ＭＳ ゴシック" w:hAnsi="ＭＳ ゴシック"/>
              </w:rPr>
            </w:pPr>
            <w:r>
              <w:rPr>
                <w:rFonts w:ascii="ＭＳ ゴシック" w:hAnsi="ＭＳ ゴシック" w:hint="eastAsia"/>
              </w:rPr>
              <w:t xml:space="preserve">　　</w:t>
            </w:r>
            <w:r w:rsidR="00240751" w:rsidRPr="001F3B3F">
              <w:rPr>
                <w:rFonts w:ascii="ＭＳ ゴシック" w:hAnsi="ＭＳ ゴシック" w:hint="eastAsia"/>
                <w:w w:val="50"/>
              </w:rPr>
              <w:t>◆平１８留意事項別紙1第２の11</w:t>
            </w:r>
            <w:r w:rsidR="001A6208" w:rsidRPr="001F3B3F">
              <w:rPr>
                <w:rFonts w:ascii="ＭＳ ゴシック" w:hAnsi="ＭＳ ゴシック" w:hint="eastAsia"/>
                <w:w w:val="50"/>
              </w:rPr>
              <w:t>（３）</w:t>
            </w:r>
          </w:p>
        </w:tc>
        <w:tc>
          <w:tcPr>
            <w:tcW w:w="423" w:type="dxa"/>
          </w:tcPr>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F231EB" w:rsidRPr="001F3B3F" w:rsidRDefault="00F231EB" w:rsidP="001F3B3F">
            <w:pPr>
              <w:pStyle w:val="a9"/>
              <w:wordWrap/>
              <w:rPr>
                <w:rFonts w:ascii="ＭＳ ゴシック" w:hAnsi="ＭＳ ゴシック"/>
              </w:rPr>
            </w:pPr>
            <w:r w:rsidRPr="001F3B3F">
              <w:rPr>
                <w:rFonts w:ascii="ＭＳ ゴシック" w:hAnsi="ＭＳ ゴシック" w:hint="eastAsia"/>
              </w:rPr>
              <w:t>【　算定の有・無　】</w:t>
            </w:r>
          </w:p>
          <w:p w:rsidR="00F231EB" w:rsidRPr="001F3B3F" w:rsidRDefault="00F231EB" w:rsidP="001F3B3F">
            <w:pPr>
              <w:pStyle w:val="a9"/>
              <w:wordWrap/>
              <w:spacing w:before="121"/>
              <w:rPr>
                <w:rFonts w:ascii="ＭＳ ゴシック" w:hAnsi="ＭＳ ゴシック"/>
                <w:spacing w:val="0"/>
              </w:rPr>
            </w:pPr>
            <w:r w:rsidRPr="001F3B3F">
              <w:rPr>
                <w:rFonts w:ascii="ＭＳ ゴシック" w:hAnsi="ＭＳ ゴシック" w:hint="eastAsia"/>
              </w:rPr>
              <w:t>該当地域に事業所があるか</w:t>
            </w:r>
          </w:p>
          <w:p w:rsidR="00F231EB" w:rsidRDefault="00F231EB" w:rsidP="001F3B3F">
            <w:pPr>
              <w:pStyle w:val="a9"/>
              <w:wordWrap/>
              <w:rPr>
                <w:rFonts w:ascii="ＭＳ ゴシック" w:hAnsi="ＭＳ ゴシック"/>
                <w:spacing w:val="0"/>
              </w:rPr>
            </w:pPr>
          </w:p>
          <w:p w:rsidR="0086555F" w:rsidRDefault="0086555F" w:rsidP="001F3B3F">
            <w:pPr>
              <w:pStyle w:val="a9"/>
              <w:wordWrap/>
              <w:rPr>
                <w:rFonts w:ascii="ＭＳ ゴシック" w:hAnsi="ＭＳ ゴシック"/>
                <w:spacing w:val="0"/>
              </w:rPr>
            </w:pPr>
          </w:p>
          <w:p w:rsidR="0086555F" w:rsidRPr="001F3B3F" w:rsidRDefault="0086555F" w:rsidP="001F3B3F">
            <w:pPr>
              <w:pStyle w:val="a9"/>
              <w:wordWrap/>
              <w:rPr>
                <w:rFonts w:ascii="ＭＳ ゴシック" w:hAnsi="ＭＳ ゴシック"/>
                <w:spacing w:val="0"/>
              </w:rPr>
            </w:pPr>
            <w:r>
              <w:rPr>
                <w:rFonts w:ascii="ＭＳ ゴシック" w:hAnsi="ＭＳ ゴシック" w:hint="eastAsia"/>
                <w:spacing w:val="0"/>
              </w:rPr>
              <w:t>利用者数が20人以下か</w:t>
            </w:r>
          </w:p>
          <w:p w:rsidR="00F231EB" w:rsidRPr="001F3B3F" w:rsidRDefault="00F231EB" w:rsidP="001F3B3F">
            <w:pPr>
              <w:spacing w:line="211" w:lineRule="exact"/>
              <w:rPr>
                <w:rFonts w:ascii="ＭＳ ゴシック" w:eastAsia="ＭＳ ゴシック" w:hAnsi="ＭＳ ゴシック"/>
                <w:szCs w:val="18"/>
              </w:rPr>
            </w:pPr>
          </w:p>
        </w:tc>
      </w:tr>
      <w:tr w:rsidR="00A74EF2" w:rsidRPr="001F3B3F" w:rsidTr="00F231EB">
        <w:trPr>
          <w:trHeight w:val="953"/>
        </w:trPr>
        <w:tc>
          <w:tcPr>
            <w:tcW w:w="1508" w:type="dxa"/>
          </w:tcPr>
          <w:p w:rsidR="00F231EB" w:rsidRPr="001F3B3F" w:rsidRDefault="00F231EB" w:rsidP="001F3B3F">
            <w:pPr>
              <w:pStyle w:val="a9"/>
              <w:wordWrap/>
              <w:ind w:left="184" w:hangingChars="100" w:hanging="184"/>
              <w:rPr>
                <w:rFonts w:ascii="ＭＳ ゴシック" w:hAnsi="ＭＳ ゴシック"/>
              </w:rPr>
            </w:pPr>
            <w:r w:rsidRPr="001F3B3F">
              <w:rPr>
                <w:rFonts w:ascii="ＭＳ ゴシック" w:hAnsi="ＭＳ ゴシック" w:hint="eastAsia"/>
              </w:rPr>
              <w:t>７　中山間地域等に居住する者へのサービス提供加算</w:t>
            </w:r>
          </w:p>
        </w:tc>
        <w:tc>
          <w:tcPr>
            <w:tcW w:w="6036" w:type="dxa"/>
          </w:tcPr>
          <w:p w:rsidR="00F231EB" w:rsidRPr="001F3B3F" w:rsidRDefault="00F231EB" w:rsidP="001F3B3F">
            <w:pPr>
              <w:autoSpaceDE w:val="0"/>
              <w:autoSpaceDN w:val="0"/>
              <w:adjustRightInd w:val="0"/>
              <w:spacing w:line="211" w:lineRule="exact"/>
              <w:ind w:left="180" w:hangingChars="100" w:hanging="180"/>
              <w:jc w:val="left"/>
              <w:rPr>
                <w:rFonts w:ascii="ＭＳ ゴシック" w:eastAsia="ＭＳ ゴシック" w:hAnsi="ＭＳ ゴシック" w:cs="MS-Mincho"/>
                <w:kern w:val="0"/>
                <w:szCs w:val="18"/>
              </w:rPr>
            </w:pPr>
            <w:r w:rsidRPr="001F3B3F">
              <w:rPr>
                <w:rFonts w:ascii="ＭＳ ゴシック" w:eastAsia="ＭＳ ゴシック" w:hAnsi="ＭＳ ゴシック" w:hint="eastAsia"/>
                <w:szCs w:val="18"/>
              </w:rPr>
              <w:t xml:space="preserve">□　</w:t>
            </w:r>
            <w:r w:rsidR="00D048EF" w:rsidRPr="001F3B3F">
              <w:rPr>
                <w:rFonts w:ascii="ＭＳ ゴシック" w:eastAsia="ＭＳ ゴシック" w:hAnsi="ＭＳ ゴシック" w:cs="MS-Mincho" w:hint="eastAsia"/>
                <w:kern w:val="0"/>
                <w:szCs w:val="18"/>
              </w:rPr>
              <w:t>指定介護予防支援事業所の介護支援専門員が、別に厚生労働大臣が定める地域</w:t>
            </w:r>
            <w:r w:rsidR="0086555F">
              <w:rPr>
                <w:rFonts w:ascii="ＭＳ ゴシック" w:hAnsi="ＭＳ ゴシック" w:hint="eastAsia"/>
              </w:rPr>
              <w:t>（平</w:t>
            </w:r>
            <w:r w:rsidR="0086555F">
              <w:rPr>
                <w:rFonts w:ascii="ＭＳ ゴシック" w:hAnsi="ＭＳ ゴシック" w:hint="eastAsia"/>
              </w:rPr>
              <w:t>21</w:t>
            </w:r>
            <w:r w:rsidR="007057B3">
              <w:rPr>
                <w:rFonts w:ascii="ＭＳ ゴシック" w:hAnsi="ＭＳ ゴシック" w:hint="eastAsia"/>
              </w:rPr>
              <w:t>厚労告</w:t>
            </w:r>
            <w:r w:rsidR="007057B3">
              <w:rPr>
                <w:rFonts w:ascii="ＭＳ ゴシック" w:hAnsi="ＭＳ ゴシック" w:hint="eastAsia"/>
              </w:rPr>
              <w:t>83</w:t>
            </w:r>
            <w:r w:rsidR="0086555F">
              <w:rPr>
                <w:rFonts w:ascii="ＭＳ ゴシック" w:hAnsi="ＭＳ ゴシック" w:hint="eastAsia"/>
              </w:rPr>
              <w:t>の二）</w:t>
            </w:r>
            <w:r w:rsidR="00D048EF" w:rsidRPr="001F3B3F">
              <w:rPr>
                <w:rFonts w:ascii="ＭＳ ゴシック" w:eastAsia="ＭＳ ゴシック" w:hAnsi="ＭＳ ゴシック" w:cs="MS-Mincho" w:hint="eastAsia"/>
                <w:kern w:val="0"/>
                <w:szCs w:val="18"/>
              </w:rPr>
              <w:t>に居住している利用者に対し、通常の事業の実施地域（基準第</w:t>
            </w:r>
            <w:r w:rsidR="00D048EF" w:rsidRPr="001F3B3F">
              <w:rPr>
                <w:rFonts w:ascii="ＭＳ ゴシック" w:eastAsia="ＭＳ ゴシック" w:hAnsi="ＭＳ ゴシック" w:cs="MS-Mincho"/>
                <w:kern w:val="0"/>
                <w:szCs w:val="18"/>
              </w:rPr>
              <w:t>17</w:t>
            </w:r>
            <w:r w:rsidR="00D048EF" w:rsidRPr="001F3B3F">
              <w:rPr>
                <w:rFonts w:ascii="ＭＳ ゴシック" w:eastAsia="ＭＳ ゴシック" w:hAnsi="ＭＳ ゴシック" w:cs="MS-Mincho" w:hint="eastAsia"/>
                <w:kern w:val="0"/>
                <w:szCs w:val="18"/>
              </w:rPr>
              <w:t>条第５号に規定する通常の事業の実施地域をいう。）を越えて、指定介護予防支援を行った場合（⑵を算定する場合に限る。）は、所定単位数の</w:t>
            </w:r>
            <w:r w:rsidR="00D048EF" w:rsidRPr="001F3B3F">
              <w:rPr>
                <w:rFonts w:ascii="ＭＳ ゴシック" w:eastAsia="ＭＳ ゴシック" w:hAnsi="ＭＳ ゴシック" w:cs="MS-Mincho"/>
                <w:kern w:val="0"/>
                <w:szCs w:val="18"/>
              </w:rPr>
              <w:t>100</w:t>
            </w:r>
            <w:r w:rsidR="00D048EF" w:rsidRPr="001F3B3F">
              <w:rPr>
                <w:rFonts w:ascii="ＭＳ ゴシック" w:eastAsia="ＭＳ ゴシック" w:hAnsi="ＭＳ ゴシック" w:cs="MS-Mincho" w:hint="eastAsia"/>
                <w:kern w:val="0"/>
                <w:szCs w:val="18"/>
              </w:rPr>
              <w:t>分の５に相当する単位数を所定単位数に加算しているか。</w:t>
            </w:r>
            <w:r w:rsidR="007057B3">
              <w:rPr>
                <w:rFonts w:ascii="ＭＳ ゴシック" w:eastAsia="ＭＳ ゴシック" w:hAnsi="ＭＳ ゴシック" w:cs="MS-Mincho" w:hint="eastAsia"/>
                <w:kern w:val="0"/>
                <w:szCs w:val="18"/>
              </w:rPr>
              <w:t xml:space="preserve">　　　　</w:t>
            </w:r>
            <w:r w:rsidR="00D048EF" w:rsidRPr="001F3B3F">
              <w:rPr>
                <w:rFonts w:ascii="ＭＳ ゴシック" w:eastAsia="ＭＳ ゴシック" w:hAnsi="ＭＳ ゴシック" w:hint="eastAsia"/>
                <w:w w:val="50"/>
                <w:szCs w:val="18"/>
              </w:rPr>
              <w:t>◆平１８厚告１２９別表イ注７</w:t>
            </w:r>
          </w:p>
        </w:tc>
        <w:tc>
          <w:tcPr>
            <w:tcW w:w="423" w:type="dxa"/>
          </w:tcPr>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F231EB" w:rsidRPr="001F3B3F" w:rsidRDefault="00F231EB" w:rsidP="001F3B3F">
            <w:pPr>
              <w:pStyle w:val="a9"/>
              <w:wordWrap/>
              <w:rPr>
                <w:rFonts w:ascii="ＭＳ ゴシック" w:hAnsi="ＭＳ ゴシック"/>
              </w:rPr>
            </w:pPr>
            <w:r w:rsidRPr="001F3B3F">
              <w:rPr>
                <w:rFonts w:ascii="ＭＳ ゴシック" w:hAnsi="ＭＳ ゴシック" w:hint="eastAsia"/>
              </w:rPr>
              <w:t>【　算定の有・無　】</w:t>
            </w:r>
          </w:p>
          <w:p w:rsidR="00F231EB" w:rsidRPr="001F3B3F" w:rsidRDefault="00F231EB" w:rsidP="001F3B3F">
            <w:pPr>
              <w:pStyle w:val="a9"/>
              <w:wordWrap/>
              <w:spacing w:before="121"/>
              <w:rPr>
                <w:rFonts w:ascii="ＭＳ ゴシック" w:hAnsi="ＭＳ ゴシック"/>
                <w:spacing w:val="0"/>
              </w:rPr>
            </w:pPr>
            <w:r w:rsidRPr="001F3B3F">
              <w:rPr>
                <w:rFonts w:ascii="ＭＳ ゴシック" w:hAnsi="ＭＳ ゴシック" w:hint="eastAsia"/>
              </w:rPr>
              <w:t>該当地域に居住してい</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るか</w:t>
            </w:r>
          </w:p>
        </w:tc>
      </w:tr>
      <w:tr w:rsidR="00A74EF2" w:rsidRPr="001F3B3F" w:rsidTr="001F3B3F">
        <w:tc>
          <w:tcPr>
            <w:tcW w:w="1508" w:type="dxa"/>
          </w:tcPr>
          <w:p w:rsidR="00F231EB" w:rsidRPr="001F3B3F" w:rsidRDefault="00835355" w:rsidP="001F3B3F">
            <w:pPr>
              <w:pStyle w:val="a9"/>
              <w:wordWrap/>
              <w:rPr>
                <w:rFonts w:ascii="ＭＳ ゴシック" w:hAnsi="ＭＳ ゴシック"/>
                <w:spacing w:val="0"/>
              </w:rPr>
            </w:pPr>
            <w:r w:rsidRPr="001F3B3F">
              <w:rPr>
                <w:rFonts w:ascii="ＭＳ ゴシック" w:hAnsi="ＭＳ ゴシック" w:hint="eastAsia"/>
              </w:rPr>
              <w:t>８</w:t>
            </w:r>
            <w:r w:rsidR="00F231EB" w:rsidRPr="001F3B3F">
              <w:rPr>
                <w:rFonts w:ascii="ＭＳ ゴシック" w:hAnsi="ＭＳ ゴシック" w:hint="eastAsia"/>
              </w:rPr>
              <w:t xml:space="preserve">　初回加算</w:t>
            </w:r>
          </w:p>
        </w:tc>
        <w:tc>
          <w:tcPr>
            <w:tcW w:w="6036" w:type="dxa"/>
          </w:tcPr>
          <w:p w:rsidR="00F231EB" w:rsidRPr="001F3B3F" w:rsidRDefault="00F231EB" w:rsidP="001F3B3F">
            <w:pPr>
              <w:pStyle w:val="a9"/>
              <w:wordWrap/>
              <w:ind w:left="184" w:hangingChars="100" w:hanging="184"/>
              <w:rPr>
                <w:rFonts w:ascii="ＭＳ ゴシック" w:hAnsi="ＭＳ ゴシック"/>
                <w:w w:val="50"/>
              </w:rPr>
            </w:pPr>
            <w:r w:rsidRPr="001F3B3F">
              <w:rPr>
                <w:rFonts w:ascii="ＭＳ ゴシック" w:hAnsi="ＭＳ ゴシック" w:hint="eastAsia"/>
              </w:rPr>
              <w:t>□　事業所において、新規に介護予防サービス計画を作成する利用者に対して、指定介護予防支援を行った場合、１月につき300単位を加算しているか。</w:t>
            </w:r>
            <w:r w:rsidR="007057B3">
              <w:rPr>
                <w:rFonts w:ascii="ＭＳ ゴシック" w:hAnsi="ＭＳ ゴシック" w:hint="eastAsia"/>
              </w:rPr>
              <w:t xml:space="preserve">　　　　</w:t>
            </w:r>
            <w:r w:rsidRPr="001F3B3F">
              <w:rPr>
                <w:rFonts w:ascii="ＭＳ ゴシック" w:hAnsi="ＭＳ ゴシック" w:hint="eastAsia"/>
                <w:w w:val="50"/>
              </w:rPr>
              <w:t>◆平１８厚告１２９別表ロ注</w:t>
            </w:r>
          </w:p>
          <w:p w:rsidR="009C3273" w:rsidRPr="001F3B3F" w:rsidRDefault="009C3273" w:rsidP="001F3B3F">
            <w:pPr>
              <w:pStyle w:val="a9"/>
              <w:wordWrap/>
              <w:ind w:left="94" w:hangingChars="100" w:hanging="94"/>
              <w:rPr>
                <w:rFonts w:ascii="ＭＳ ゴシック" w:hAnsi="ＭＳ ゴシック"/>
                <w:w w:val="50"/>
              </w:rPr>
            </w:pPr>
          </w:p>
          <w:p w:rsidR="00F231EB" w:rsidRPr="001F3B3F" w:rsidRDefault="00F231EB" w:rsidP="001F3B3F">
            <w:pPr>
              <w:pStyle w:val="a9"/>
              <w:wordWrap/>
              <w:spacing w:before="121"/>
              <w:rPr>
                <w:rFonts w:ascii="ＭＳ ゴシック" w:hAnsi="ＭＳ ゴシック"/>
                <w:i/>
              </w:rPr>
            </w:pPr>
            <w:r w:rsidRPr="001F3B3F">
              <w:rPr>
                <w:rFonts w:ascii="ＭＳ ゴシック" w:hAnsi="ＭＳ ゴシック" w:hint="eastAsia"/>
                <w:i/>
              </w:rPr>
              <w:t>Ｈ2</w:t>
            </w:r>
            <w:r w:rsidR="00F562D6">
              <w:rPr>
                <w:rFonts w:ascii="ＭＳ ゴシック" w:hAnsi="ＭＳ ゴシック" w:hint="eastAsia"/>
                <w:i/>
              </w:rPr>
              <w:t>7</w:t>
            </w:r>
            <w:r w:rsidRPr="001F3B3F">
              <w:rPr>
                <w:rFonts w:ascii="ＭＳ ゴシック" w:hAnsi="ＭＳ ゴシック" w:hint="eastAsia"/>
                <w:i/>
              </w:rPr>
              <w:t>改定関係Ｑ＆Ａ　Vol.</w:t>
            </w:r>
            <w:r w:rsidR="007057B3">
              <w:rPr>
                <w:rFonts w:ascii="ＭＳ ゴシック" w:hAnsi="ＭＳ ゴシック" w:hint="eastAsia"/>
                <w:i/>
              </w:rPr>
              <w:t>454</w:t>
            </w:r>
            <w:r w:rsidRPr="001F3B3F">
              <w:rPr>
                <w:rFonts w:ascii="ＭＳ ゴシック" w:hAnsi="ＭＳ ゴシック" w:hint="eastAsia"/>
                <w:i/>
              </w:rPr>
              <w:t xml:space="preserve">　（介護予防の初回加算について</w:t>
            </w:r>
          </w:p>
          <w:p w:rsidR="00F231EB" w:rsidRPr="001F3B3F" w:rsidRDefault="00F231EB" w:rsidP="00400337">
            <w:pPr>
              <w:pStyle w:val="a9"/>
              <w:wordWrap/>
              <w:ind w:left="184" w:hangingChars="100" w:hanging="184"/>
              <w:rPr>
                <w:rFonts w:ascii="ＭＳ ゴシック" w:hAnsi="ＭＳ ゴシック"/>
                <w:i/>
              </w:rPr>
            </w:pPr>
            <w:r w:rsidRPr="001F3B3F">
              <w:rPr>
                <w:rFonts w:ascii="ＭＳ ゴシック" w:hAnsi="ＭＳ ゴシック" w:hint="eastAsia"/>
                <w:i/>
              </w:rPr>
              <w:t xml:space="preserve">　</w:t>
            </w:r>
            <w:r w:rsidR="00400337">
              <w:rPr>
                <w:rFonts w:ascii="ＭＳ ゴシック" w:hAnsi="ＭＳ ゴシック" w:hint="eastAsia"/>
                <w:i/>
              </w:rPr>
              <w:t xml:space="preserve">　</w:t>
            </w:r>
            <w:r w:rsidRPr="001F3B3F">
              <w:rPr>
                <w:rFonts w:ascii="ＭＳ ゴシック" w:hAnsi="ＭＳ ゴシック" w:hint="eastAsia"/>
                <w:i/>
              </w:rPr>
              <w:t>問189　介護予防・日常生活支援総合事業による介護予防ケアマネジメントを受けている者が、介護予防支援に移行した場合、初回加算は算定できるのか。</w:t>
            </w:r>
          </w:p>
          <w:p w:rsidR="00F231EB" w:rsidRPr="001F3B3F" w:rsidRDefault="00400337" w:rsidP="00400337">
            <w:pPr>
              <w:pStyle w:val="a9"/>
              <w:wordWrap/>
              <w:ind w:left="368" w:hangingChars="200" w:hanging="368"/>
              <w:rPr>
                <w:rFonts w:ascii="ＭＳ ゴシック" w:hAnsi="ＭＳ ゴシック"/>
                <w:w w:val="50"/>
              </w:rPr>
            </w:pPr>
            <w:r>
              <w:rPr>
                <w:rFonts w:ascii="ＭＳ ゴシック" w:hAnsi="ＭＳ ゴシック" w:hint="eastAsia"/>
                <w:i/>
              </w:rPr>
              <w:t xml:space="preserve">　</w:t>
            </w:r>
            <w:r w:rsidR="00F231EB" w:rsidRPr="001F3B3F">
              <w:rPr>
                <w:rFonts w:ascii="ＭＳ ゴシック" w:hAnsi="ＭＳ ゴシック" w:hint="eastAsia"/>
                <w:i/>
              </w:rPr>
              <w:t>→　要支援者又はチェックリスト該当者に対して介護予防ケアプランを作成することは、要支援者に対して介護予防サービス計画を作成することと同等であることから、初回加算を算定できるのは、留意事項通知に示す、新規で介護予防サービス計画を作成する場合である。具体的には、過去２月以上地域包括支援センターにおいて介護予防ケアマネジメントを提供しておらず、介護予防ケアマネジメントが算定されていない場合に、当該利用者に対して介護予防サービス計画を作成した場合には算定が可能である。</w:t>
            </w:r>
          </w:p>
          <w:p w:rsidR="00400337" w:rsidRDefault="00400337" w:rsidP="001F3B3F">
            <w:pPr>
              <w:pStyle w:val="a9"/>
              <w:wordWrap/>
              <w:rPr>
                <w:rFonts w:ascii="ＭＳ ゴシック" w:hAnsi="ＭＳ ゴシック"/>
                <w:i/>
              </w:rPr>
            </w:pPr>
          </w:p>
          <w:p w:rsidR="00F231EB" w:rsidRPr="001F3B3F" w:rsidRDefault="00400337" w:rsidP="001F3B3F">
            <w:pPr>
              <w:pStyle w:val="a9"/>
              <w:wordWrap/>
              <w:rPr>
                <w:rFonts w:ascii="ＭＳ ゴシック" w:hAnsi="ＭＳ ゴシック"/>
                <w:i/>
              </w:rPr>
            </w:pPr>
            <w:r>
              <w:rPr>
                <w:rFonts w:ascii="ＭＳ ゴシック" w:hAnsi="ＭＳ ゴシック" w:hint="eastAsia"/>
                <w:i/>
              </w:rPr>
              <w:t xml:space="preserve">　</w:t>
            </w:r>
            <w:r w:rsidR="00F231EB" w:rsidRPr="001F3B3F">
              <w:rPr>
                <w:rFonts w:ascii="ＭＳ ゴシック" w:hAnsi="ＭＳ ゴシック" w:hint="eastAsia"/>
                <w:i/>
              </w:rPr>
              <w:t>Ｈ21改定関係Ｑ＆Ａ　Vol.</w:t>
            </w:r>
            <w:r w:rsidR="007057B3">
              <w:rPr>
                <w:rFonts w:ascii="ＭＳ ゴシック" w:hAnsi="ＭＳ ゴシック" w:hint="eastAsia"/>
                <w:i/>
              </w:rPr>
              <w:t>１</w:t>
            </w:r>
            <w:r w:rsidR="00F231EB" w:rsidRPr="001F3B3F">
              <w:rPr>
                <w:rFonts w:ascii="ＭＳ ゴシック" w:hAnsi="ＭＳ ゴシック" w:hint="eastAsia"/>
                <w:i/>
              </w:rPr>
              <w:t xml:space="preserve">　（「新規」の考え方）</w:t>
            </w:r>
          </w:p>
          <w:p w:rsidR="00F231EB" w:rsidRPr="001F3B3F" w:rsidRDefault="00F231EB" w:rsidP="00400337">
            <w:pPr>
              <w:pStyle w:val="a9"/>
              <w:wordWrap/>
              <w:ind w:left="184" w:hangingChars="100" w:hanging="184"/>
              <w:rPr>
                <w:rFonts w:ascii="ＭＳ ゴシック" w:hAnsi="ＭＳ ゴシック"/>
                <w:i/>
                <w:shd w:val="pct15" w:color="auto" w:fill="FFFFFF"/>
              </w:rPr>
            </w:pPr>
            <w:r w:rsidRPr="001F3B3F">
              <w:rPr>
                <w:rFonts w:ascii="ＭＳ ゴシック" w:hAnsi="ＭＳ ゴシック" w:hint="eastAsia"/>
                <w:i/>
              </w:rPr>
              <w:t xml:space="preserve">　</w:t>
            </w:r>
            <w:r w:rsidR="00400337">
              <w:rPr>
                <w:rFonts w:ascii="ＭＳ ゴシック" w:hAnsi="ＭＳ ゴシック" w:hint="eastAsia"/>
                <w:i/>
              </w:rPr>
              <w:t xml:space="preserve">　</w:t>
            </w:r>
            <w:r w:rsidRPr="001F3B3F">
              <w:rPr>
                <w:rFonts w:ascii="ＭＳ ゴシック" w:hAnsi="ＭＳ ゴシック" w:hint="eastAsia"/>
                <w:i/>
              </w:rPr>
              <w:t>契約の有無に関わらず、当該利用者について、過去二月以上、当該介護予防支援事業所において介護予防支援を提供しておらず、介護予防支援が算定されていない場合に、当該利用者に対して介護予防サービス計画を作成した場合を指す。</w:t>
            </w:r>
          </w:p>
          <w:p w:rsidR="00400337" w:rsidRDefault="00400337" w:rsidP="00400337">
            <w:pPr>
              <w:pStyle w:val="a9"/>
              <w:wordWrap/>
              <w:rPr>
                <w:rFonts w:ascii="ＭＳ ゴシック" w:hAnsi="ＭＳ ゴシック"/>
                <w:i/>
              </w:rPr>
            </w:pPr>
            <w:r>
              <w:rPr>
                <w:rFonts w:ascii="ＭＳ ゴシック" w:hAnsi="ＭＳ ゴシック" w:hint="eastAsia"/>
                <w:i/>
              </w:rPr>
              <w:t xml:space="preserve">　</w:t>
            </w:r>
            <w:r w:rsidR="00F231EB" w:rsidRPr="001F3B3F">
              <w:rPr>
                <w:rFonts w:ascii="ＭＳ ゴシック" w:hAnsi="ＭＳ ゴシック" w:hint="eastAsia"/>
                <w:i/>
              </w:rPr>
              <w:t xml:space="preserve">Ｈ18改定関係Ｑ＆Ａ　</w:t>
            </w:r>
            <w:r w:rsidR="007057B3">
              <w:rPr>
                <w:rFonts w:ascii="ＭＳ ゴシック" w:hAnsi="ＭＳ ゴシック" w:hint="eastAsia"/>
                <w:i/>
              </w:rPr>
              <w:t>Vol.２</w:t>
            </w:r>
            <w:r w:rsidR="00F231EB" w:rsidRPr="001F3B3F">
              <w:rPr>
                <w:rFonts w:ascii="ＭＳ ゴシック" w:hAnsi="ＭＳ ゴシック" w:hint="eastAsia"/>
                <w:i/>
              </w:rPr>
              <w:t xml:space="preserve">　問</w:t>
            </w:r>
            <w:r w:rsidR="007057B3">
              <w:rPr>
                <w:rFonts w:ascii="ＭＳ ゴシック" w:hAnsi="ＭＳ ゴシック" w:hint="eastAsia"/>
                <w:i/>
              </w:rPr>
              <w:t>９</w:t>
            </w:r>
          </w:p>
          <w:p w:rsidR="00F231EB" w:rsidRPr="001F3B3F" w:rsidRDefault="00400337" w:rsidP="00400337">
            <w:pPr>
              <w:pStyle w:val="a9"/>
              <w:wordWrap/>
              <w:rPr>
                <w:rFonts w:ascii="ＭＳ ゴシック" w:hAnsi="ＭＳ ゴシック"/>
                <w:i/>
              </w:rPr>
            </w:pPr>
            <w:r>
              <w:rPr>
                <w:rFonts w:ascii="ＭＳ ゴシック" w:hAnsi="ＭＳ ゴシック" w:hint="eastAsia"/>
                <w:i/>
              </w:rPr>
              <w:t xml:space="preserve">　</w:t>
            </w:r>
            <w:r w:rsidR="00F231EB" w:rsidRPr="001F3B3F">
              <w:rPr>
                <w:rFonts w:ascii="ＭＳ ゴシック" w:hAnsi="ＭＳ ゴシック" w:hint="eastAsia"/>
                <w:i/>
              </w:rPr>
              <w:t>（要介護者から要支援者に変更となり、従前の居宅介護支援事業所が地域包括支援センターから委託を受けて新規に介護予防サービス計画を作成する場合）</w:t>
            </w:r>
          </w:p>
          <w:p w:rsidR="00160A60" w:rsidRDefault="00F231EB" w:rsidP="00160A60">
            <w:pPr>
              <w:pStyle w:val="a9"/>
              <w:wordWrap/>
              <w:ind w:left="184" w:hangingChars="100" w:hanging="184"/>
              <w:rPr>
                <w:rFonts w:ascii="ＭＳ ゴシック" w:hAnsi="ＭＳ ゴシック"/>
                <w:i/>
              </w:rPr>
            </w:pPr>
            <w:r w:rsidRPr="001F3B3F">
              <w:rPr>
                <w:rFonts w:ascii="ＭＳ ゴシック" w:hAnsi="ＭＳ ゴシック" w:hint="eastAsia"/>
                <w:i/>
              </w:rPr>
              <w:t xml:space="preserve">　　算定可能である。</w:t>
            </w:r>
          </w:p>
          <w:p w:rsidR="00F231EB" w:rsidRPr="001F3B3F" w:rsidRDefault="00160A60" w:rsidP="00160A60">
            <w:pPr>
              <w:pStyle w:val="a9"/>
              <w:wordWrap/>
              <w:ind w:left="184" w:hangingChars="100" w:hanging="184"/>
              <w:rPr>
                <w:rFonts w:ascii="ＭＳ ゴシック" w:hAnsi="ＭＳ ゴシック"/>
                <w:i/>
              </w:rPr>
            </w:pPr>
            <w:r>
              <w:rPr>
                <w:rFonts w:ascii="ＭＳ ゴシック" w:hAnsi="ＭＳ ゴシック" w:hint="eastAsia"/>
                <w:i/>
              </w:rPr>
              <w:t xml:space="preserve">　</w:t>
            </w:r>
            <w:r w:rsidR="00F231EB" w:rsidRPr="001F3B3F">
              <w:rPr>
                <w:rFonts w:ascii="ＭＳ ゴシック" w:hAnsi="ＭＳ ゴシック" w:hint="eastAsia"/>
                <w:i/>
              </w:rPr>
              <w:t xml:space="preserve">Ｈ18改定関係Ｑ＆Ａ　</w:t>
            </w:r>
            <w:r w:rsidR="007057B3">
              <w:rPr>
                <w:rFonts w:ascii="ＭＳ ゴシック" w:hAnsi="ＭＳ ゴシック" w:hint="eastAsia"/>
                <w:i/>
              </w:rPr>
              <w:t>Vol.２</w:t>
            </w:r>
            <w:r w:rsidR="00F231EB" w:rsidRPr="001F3B3F">
              <w:rPr>
                <w:rFonts w:ascii="ＭＳ ゴシック" w:hAnsi="ＭＳ ゴシック" w:hint="eastAsia"/>
                <w:i/>
              </w:rPr>
              <w:t xml:space="preserve">　問10　（事業所の変更）</w:t>
            </w:r>
          </w:p>
          <w:p w:rsidR="00F231EB" w:rsidRPr="001F3B3F" w:rsidRDefault="00F231EB" w:rsidP="001F3B3F">
            <w:pPr>
              <w:pStyle w:val="a9"/>
              <w:wordWrap/>
              <w:rPr>
                <w:rFonts w:ascii="ＭＳ ゴシック" w:hAnsi="ＭＳ ゴシック"/>
                <w:i/>
              </w:rPr>
            </w:pPr>
            <w:r w:rsidRPr="001F3B3F">
              <w:rPr>
                <w:rFonts w:ascii="ＭＳ ゴシック" w:hAnsi="ＭＳ ゴシック" w:hint="eastAsia"/>
                <w:i/>
              </w:rPr>
              <w:t xml:space="preserve">　（介護予防支援業務を委託している居宅介護支援事業所の変更）</w:t>
            </w:r>
          </w:p>
          <w:p w:rsidR="00F231EB" w:rsidRPr="001F3B3F" w:rsidRDefault="00F231EB" w:rsidP="00160A60">
            <w:pPr>
              <w:pStyle w:val="a9"/>
              <w:wordWrap/>
              <w:ind w:left="184" w:hangingChars="100" w:hanging="184"/>
              <w:rPr>
                <w:rFonts w:ascii="ＭＳ ゴシック" w:hAnsi="ＭＳ ゴシック"/>
                <w:i/>
              </w:rPr>
            </w:pPr>
            <w:r w:rsidRPr="001F3B3F">
              <w:rPr>
                <w:rFonts w:ascii="ＭＳ ゴシック" w:hAnsi="ＭＳ ゴシック" w:hint="eastAsia"/>
                <w:i/>
              </w:rPr>
              <w:t xml:space="preserve">　</w:t>
            </w:r>
            <w:r w:rsidR="00160A60">
              <w:rPr>
                <w:rFonts w:ascii="ＭＳ ゴシック" w:hAnsi="ＭＳ ゴシック" w:hint="eastAsia"/>
                <w:i/>
              </w:rPr>
              <w:t xml:space="preserve">　</w:t>
            </w:r>
            <w:r w:rsidRPr="001F3B3F">
              <w:rPr>
                <w:rFonts w:ascii="ＭＳ ゴシック" w:hAnsi="ＭＳ ゴシック" w:hint="eastAsia"/>
                <w:i/>
              </w:rPr>
              <w:t>委託された居宅介護支援事業所が変更になっても、当該介護予防支援事業所として初めて当該利用者を担当するわけではないので、算定することはできない。</w:t>
            </w:r>
          </w:p>
          <w:p w:rsidR="00F231EB" w:rsidRPr="001F3B3F" w:rsidRDefault="00F231EB" w:rsidP="001F3B3F">
            <w:pPr>
              <w:pStyle w:val="a9"/>
              <w:wordWrap/>
              <w:rPr>
                <w:rFonts w:ascii="ＭＳ ゴシック" w:hAnsi="ＭＳ ゴシック"/>
                <w:i/>
              </w:rPr>
            </w:pPr>
            <w:r w:rsidRPr="001F3B3F">
              <w:rPr>
                <w:rFonts w:ascii="ＭＳ ゴシック" w:hAnsi="ＭＳ ゴシック" w:hint="eastAsia"/>
                <w:i/>
              </w:rPr>
              <w:t xml:space="preserve">　（転居等による介護予防支援事業所の変更）</w:t>
            </w:r>
          </w:p>
          <w:p w:rsidR="00F231EB" w:rsidRPr="001F3B3F" w:rsidRDefault="00F231EB" w:rsidP="00160A60">
            <w:pPr>
              <w:pStyle w:val="a9"/>
              <w:wordWrap/>
              <w:ind w:left="184" w:hangingChars="100" w:hanging="184"/>
              <w:rPr>
                <w:rFonts w:ascii="ＭＳ ゴシック" w:hAnsi="ＭＳ ゴシック"/>
                <w:i/>
              </w:rPr>
            </w:pPr>
            <w:r w:rsidRPr="001F3B3F">
              <w:rPr>
                <w:rFonts w:ascii="ＭＳ ゴシック" w:hAnsi="ＭＳ ゴシック" w:hint="eastAsia"/>
                <w:i/>
              </w:rPr>
              <w:t xml:space="preserve">　</w:t>
            </w:r>
            <w:r w:rsidR="00160A60">
              <w:rPr>
                <w:rFonts w:ascii="ＭＳ ゴシック" w:hAnsi="ＭＳ ゴシック" w:hint="eastAsia"/>
                <w:i/>
              </w:rPr>
              <w:t xml:space="preserve">　</w:t>
            </w:r>
            <w:r w:rsidRPr="001F3B3F">
              <w:rPr>
                <w:rFonts w:ascii="ＭＳ ゴシック" w:hAnsi="ＭＳ ゴシック" w:hint="eastAsia"/>
                <w:i/>
              </w:rPr>
              <w:t xml:space="preserve">転居等により介護予防支援事業所が変更となった場合については、介護支援事業所としては初めて当該利用者を担当するわけなので、初回加算は算定可能である。 </w:t>
            </w:r>
          </w:p>
          <w:p w:rsidR="00F231EB" w:rsidRPr="001F3B3F" w:rsidRDefault="00160A60" w:rsidP="00160A60">
            <w:pPr>
              <w:pStyle w:val="a9"/>
              <w:wordWrap/>
              <w:rPr>
                <w:rFonts w:ascii="ＭＳ ゴシック" w:hAnsi="ＭＳ ゴシック"/>
                <w:i/>
              </w:rPr>
            </w:pPr>
            <w:r>
              <w:rPr>
                <w:rFonts w:ascii="ＭＳ ゴシック" w:hAnsi="ＭＳ ゴシック" w:hint="eastAsia"/>
                <w:i/>
              </w:rPr>
              <w:t xml:space="preserve">　</w:t>
            </w:r>
            <w:r w:rsidR="00F231EB" w:rsidRPr="001F3B3F">
              <w:rPr>
                <w:rFonts w:ascii="ＭＳ ゴシック" w:hAnsi="ＭＳ ゴシック" w:hint="eastAsia"/>
                <w:i/>
              </w:rPr>
              <w:t>Ｈ18改定関係Ｑ＆Ａ</w:t>
            </w:r>
            <w:r w:rsidR="007057B3">
              <w:rPr>
                <w:rFonts w:ascii="ＭＳ ゴシック" w:hAnsi="ＭＳ ゴシック" w:hint="eastAsia"/>
                <w:i/>
              </w:rPr>
              <w:t xml:space="preserve"> Vol.２</w:t>
            </w:r>
            <w:r w:rsidR="00F231EB" w:rsidRPr="001F3B3F">
              <w:rPr>
                <w:rFonts w:ascii="ＭＳ ゴシック" w:hAnsi="ＭＳ ゴシック" w:hint="eastAsia"/>
                <w:i/>
              </w:rPr>
              <w:t xml:space="preserve">　問11</w:t>
            </w:r>
            <w:r w:rsidR="007057B3">
              <w:rPr>
                <w:rFonts w:ascii="ＭＳ ゴシック" w:hAnsi="ＭＳ ゴシック" w:hint="eastAsia"/>
                <w:i/>
              </w:rPr>
              <w:t>(</w:t>
            </w:r>
            <w:r w:rsidR="00F231EB" w:rsidRPr="001F3B3F">
              <w:rPr>
                <w:rFonts w:ascii="ＭＳ ゴシック" w:hAnsi="ＭＳ ゴシック" w:hint="eastAsia"/>
                <w:i/>
              </w:rPr>
              <w:t>契約継続中で初めての給付管理）</w:t>
            </w:r>
          </w:p>
          <w:p w:rsidR="00F231EB" w:rsidRPr="001F3B3F" w:rsidRDefault="00F231EB" w:rsidP="00160A60">
            <w:pPr>
              <w:pStyle w:val="a9"/>
              <w:wordWrap/>
              <w:ind w:left="180" w:hangingChars="100" w:hanging="180"/>
              <w:rPr>
                <w:rFonts w:ascii="ＭＳ ゴシック" w:hAnsi="ＭＳ ゴシック"/>
                <w:i/>
                <w:spacing w:val="0"/>
              </w:rPr>
            </w:pPr>
            <w:r w:rsidRPr="001F3B3F">
              <w:rPr>
                <w:rFonts w:ascii="ＭＳ ゴシック" w:hAnsi="ＭＳ ゴシック" w:hint="eastAsia"/>
                <w:i/>
                <w:spacing w:val="0"/>
              </w:rPr>
              <w:t xml:space="preserve">　</w:t>
            </w:r>
            <w:r w:rsidR="00160A60">
              <w:rPr>
                <w:rFonts w:ascii="ＭＳ ゴシック" w:hAnsi="ＭＳ ゴシック" w:hint="eastAsia"/>
                <w:i/>
                <w:spacing w:val="0"/>
              </w:rPr>
              <w:t xml:space="preserve">　</w:t>
            </w:r>
            <w:r w:rsidRPr="001F3B3F">
              <w:rPr>
                <w:rFonts w:ascii="ＭＳ ゴシック" w:hAnsi="ＭＳ ゴシック" w:hint="eastAsia"/>
                <w:i/>
                <w:spacing w:val="0"/>
              </w:rPr>
              <w:t>「新規」とは、初めて給付管理を行い、報酬請求を行う月について適用するものであることから、算定可能である。</w:t>
            </w:r>
          </w:p>
          <w:p w:rsidR="00F231EB" w:rsidRPr="001F3B3F" w:rsidRDefault="00160A60" w:rsidP="001F3B3F">
            <w:pPr>
              <w:pStyle w:val="a9"/>
              <w:wordWrap/>
              <w:rPr>
                <w:rFonts w:ascii="ＭＳ ゴシック" w:hAnsi="ＭＳ ゴシック"/>
                <w:i/>
                <w:spacing w:val="0"/>
              </w:rPr>
            </w:pPr>
            <w:r>
              <w:rPr>
                <w:rFonts w:ascii="ＭＳ ゴシック" w:hAnsi="ＭＳ ゴシック" w:hint="eastAsia"/>
                <w:i/>
              </w:rPr>
              <w:t xml:space="preserve">　</w:t>
            </w:r>
            <w:r w:rsidR="00F231EB" w:rsidRPr="001F3B3F">
              <w:rPr>
                <w:rFonts w:ascii="ＭＳ ゴシック" w:hAnsi="ＭＳ ゴシック" w:hint="eastAsia"/>
                <w:i/>
              </w:rPr>
              <w:t>Ｈ18</w:t>
            </w:r>
            <w:r w:rsidR="007057B3">
              <w:rPr>
                <w:rFonts w:ascii="ＭＳ ゴシック" w:hAnsi="ＭＳ ゴシック" w:hint="eastAsia"/>
                <w:i/>
              </w:rPr>
              <w:t xml:space="preserve">改定関係Ｑ＆Ａ Vol.２ </w:t>
            </w:r>
            <w:r w:rsidR="00F231EB" w:rsidRPr="001F3B3F">
              <w:rPr>
                <w:rFonts w:ascii="ＭＳ ゴシック" w:hAnsi="ＭＳ ゴシック" w:hint="eastAsia"/>
                <w:i/>
              </w:rPr>
              <w:t>問12</w:t>
            </w:r>
            <w:r w:rsidR="007057B3">
              <w:rPr>
                <w:rFonts w:ascii="ＭＳ ゴシック" w:hAnsi="ＭＳ ゴシック" w:hint="eastAsia"/>
                <w:i/>
              </w:rPr>
              <w:t>(</w:t>
            </w:r>
            <w:r w:rsidR="00F231EB" w:rsidRPr="001F3B3F">
              <w:rPr>
                <w:rFonts w:ascii="ＭＳ ゴシック" w:hAnsi="ＭＳ ゴシック" w:hint="eastAsia"/>
                <w:i/>
                <w:spacing w:val="0"/>
              </w:rPr>
              <w:t>契約期間終了の翌日からの再契約）</w:t>
            </w:r>
          </w:p>
          <w:p w:rsidR="00F231EB" w:rsidRPr="001F3B3F" w:rsidRDefault="00F231EB" w:rsidP="00160A60">
            <w:pPr>
              <w:pStyle w:val="a9"/>
              <w:wordWrap/>
              <w:ind w:left="180" w:hangingChars="100" w:hanging="180"/>
              <w:rPr>
                <w:rFonts w:ascii="ＭＳ ゴシック" w:hAnsi="ＭＳ ゴシック"/>
              </w:rPr>
            </w:pPr>
            <w:r w:rsidRPr="001F3B3F">
              <w:rPr>
                <w:rFonts w:ascii="ＭＳ ゴシック" w:hAnsi="ＭＳ ゴシック" w:hint="eastAsia"/>
                <w:i/>
                <w:spacing w:val="0"/>
              </w:rPr>
              <w:t xml:space="preserve">　</w:t>
            </w:r>
            <w:r w:rsidR="00160A60">
              <w:rPr>
                <w:rFonts w:ascii="ＭＳ ゴシック" w:hAnsi="ＭＳ ゴシック" w:hint="eastAsia"/>
                <w:i/>
                <w:spacing w:val="0"/>
              </w:rPr>
              <w:t xml:space="preserve">　</w:t>
            </w:r>
            <w:r w:rsidRPr="001F3B3F">
              <w:rPr>
                <w:rFonts w:ascii="ＭＳ ゴシック" w:hAnsi="ＭＳ ゴシック" w:hint="eastAsia"/>
                <w:i/>
                <w:spacing w:val="0"/>
              </w:rPr>
              <w:t>初回加算については、実質的に介護予防支援事業所が、初めて利用者に対する対応を行う際に、その手間を評価するという趣旨であるので、契約が実質的に継続するようなケースについては、算定することはできない。</w:t>
            </w:r>
          </w:p>
        </w:tc>
        <w:tc>
          <w:tcPr>
            <w:tcW w:w="423" w:type="dxa"/>
          </w:tcPr>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F231EB" w:rsidRPr="001F3B3F" w:rsidRDefault="00F231EB" w:rsidP="001F3B3F">
            <w:pPr>
              <w:pStyle w:val="a9"/>
              <w:wordWrap/>
              <w:rPr>
                <w:rFonts w:ascii="ＭＳ ゴシック" w:hAnsi="ＭＳ ゴシック"/>
              </w:rPr>
            </w:pPr>
            <w:r w:rsidRPr="001F3B3F">
              <w:rPr>
                <w:rFonts w:ascii="ＭＳ ゴシック" w:hAnsi="ＭＳ ゴシック" w:hint="eastAsia"/>
              </w:rPr>
              <w:t xml:space="preserve">　算定【有・無】　</w:t>
            </w:r>
          </w:p>
          <w:p w:rsidR="00F231EB" w:rsidRPr="001F3B3F" w:rsidRDefault="00F231EB" w:rsidP="001F3B3F">
            <w:pPr>
              <w:pStyle w:val="a9"/>
              <w:wordWrap/>
              <w:rPr>
                <w:rFonts w:ascii="ＭＳ ゴシック" w:hAnsi="ＭＳ ゴシック"/>
                <w:spacing w:val="0"/>
              </w:rPr>
            </w:pPr>
          </w:p>
          <w:p w:rsidR="00F231EB" w:rsidRPr="001F3B3F" w:rsidRDefault="00F231EB" w:rsidP="001F3B3F">
            <w:pPr>
              <w:spacing w:line="211" w:lineRule="exact"/>
              <w:rPr>
                <w:rFonts w:ascii="ＭＳ ゴシック" w:eastAsia="ＭＳ ゴシック" w:hAnsi="ＭＳ ゴシック"/>
                <w:szCs w:val="18"/>
              </w:rPr>
            </w:pPr>
          </w:p>
        </w:tc>
      </w:tr>
      <w:tr w:rsidR="00A74EF2" w:rsidRPr="001F3B3F" w:rsidTr="001F3B3F">
        <w:tc>
          <w:tcPr>
            <w:tcW w:w="1508" w:type="dxa"/>
          </w:tcPr>
          <w:p w:rsidR="00F231EB" w:rsidRPr="001F3B3F" w:rsidRDefault="00835355" w:rsidP="001F3B3F">
            <w:pPr>
              <w:pStyle w:val="a9"/>
              <w:wordWrap/>
              <w:ind w:left="173" w:hangingChars="94" w:hanging="173"/>
              <w:rPr>
                <w:rFonts w:ascii="ＭＳ ゴシック" w:hAnsi="ＭＳ ゴシック"/>
                <w:spacing w:val="0"/>
              </w:rPr>
            </w:pPr>
            <w:r w:rsidRPr="001F3B3F">
              <w:rPr>
                <w:rFonts w:ascii="ＭＳ ゴシック" w:hAnsi="ＭＳ ゴシック" w:hint="eastAsia"/>
              </w:rPr>
              <w:t>９</w:t>
            </w:r>
            <w:r w:rsidR="00F231EB" w:rsidRPr="001F3B3F">
              <w:rPr>
                <w:rFonts w:ascii="ＭＳ ゴシック" w:hAnsi="ＭＳ ゴシック" w:hint="eastAsia"/>
              </w:rPr>
              <w:t xml:space="preserve">　委託連携加算</w:t>
            </w:r>
          </w:p>
        </w:tc>
        <w:tc>
          <w:tcPr>
            <w:tcW w:w="6036" w:type="dxa"/>
          </w:tcPr>
          <w:p w:rsidR="00D272E8" w:rsidRPr="001F3B3F" w:rsidRDefault="00F231EB" w:rsidP="001F3B3F">
            <w:pPr>
              <w:suppressAutoHyphens/>
              <w:kinsoku w:val="0"/>
              <w:autoSpaceDE w:val="0"/>
              <w:autoSpaceDN w:val="0"/>
              <w:spacing w:line="211" w:lineRule="exact"/>
              <w:ind w:left="180" w:hangingChars="100" w:hanging="180"/>
              <w:jc w:val="left"/>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cs="ＭＳ明朝" w:hint="eastAsia"/>
                <w:kern w:val="0"/>
                <w:szCs w:val="18"/>
              </w:rPr>
              <w:t>指定介護予防支援事業所</w:t>
            </w:r>
            <w:r w:rsidR="00D272E8" w:rsidRPr="001F3B3F">
              <w:rPr>
                <w:rFonts w:ascii="ＭＳ ゴシック" w:eastAsia="ＭＳ ゴシック" w:hAnsi="ＭＳ ゴシック" w:hint="eastAsia"/>
                <w:szCs w:val="18"/>
              </w:rPr>
              <w:t>（地域包括支援センターの設置者である指定介護予防支援事業者の当該指定に係る事業所に限る。）</w:t>
            </w:r>
            <w:r w:rsidRPr="001F3B3F">
              <w:rPr>
                <w:rFonts w:ascii="ＭＳ ゴシック" w:eastAsia="ＭＳ ゴシック" w:hAnsi="ＭＳ ゴシック" w:cs="ＭＳ明朝" w:hint="eastAsia"/>
                <w:kern w:val="0"/>
                <w:szCs w:val="18"/>
              </w:rPr>
              <w:t>が利用者に提供する指定介護予防支援を指定居宅介護支援事業所に委託する際、当該利用者に係る必要な情報を当該指定居宅介護支援事業所に提供し、当該指定居宅介護支援事業所における介護予防サービス計画の作成等に協力した場合は、当該委託を開始した日の属する月に限り、利用者１人につき１回を限度として300単位を加算しているか。</w:t>
            </w:r>
          </w:p>
          <w:p w:rsidR="00F231EB" w:rsidRPr="001F3B3F" w:rsidRDefault="00F231EB" w:rsidP="001F3B3F">
            <w:pPr>
              <w:suppressAutoHyphens/>
              <w:kinsoku w:val="0"/>
              <w:autoSpaceDE w:val="0"/>
              <w:autoSpaceDN w:val="0"/>
              <w:spacing w:line="211" w:lineRule="exact"/>
              <w:jc w:val="left"/>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◆平１８厚告１２９別表ハ注</w:t>
            </w:r>
          </w:p>
          <w:p w:rsidR="00F231EB" w:rsidRPr="001F3B3F" w:rsidRDefault="00F231EB" w:rsidP="001F3B3F">
            <w:pPr>
              <w:autoSpaceDE w:val="0"/>
              <w:autoSpaceDN w:val="0"/>
              <w:adjustRightInd w:val="0"/>
              <w:spacing w:line="211" w:lineRule="exact"/>
              <w:ind w:left="360" w:hangingChars="200" w:hanging="360"/>
              <w:rPr>
                <w:rFonts w:ascii="ＭＳ ゴシック" w:eastAsia="ＭＳ ゴシック" w:hAnsi="ＭＳ ゴシック" w:cs="ＭＳ明朝"/>
                <w:kern w:val="0"/>
                <w:szCs w:val="18"/>
              </w:rPr>
            </w:pPr>
            <w:r w:rsidRPr="001F3B3F">
              <w:rPr>
                <w:rFonts w:ascii="ＭＳ ゴシック" w:eastAsia="ＭＳ ゴシック" w:hAnsi="ＭＳ ゴシック" w:hint="eastAsia"/>
                <w:szCs w:val="18"/>
              </w:rPr>
              <w:t xml:space="preserve">　◎　</w:t>
            </w:r>
            <w:r w:rsidRPr="001F3B3F">
              <w:rPr>
                <w:rFonts w:ascii="ＭＳ ゴシック" w:eastAsia="ＭＳ ゴシック" w:hAnsi="ＭＳ ゴシック" w:cs="ＭＳ明朝" w:hint="eastAsia"/>
                <w:kern w:val="0"/>
                <w:szCs w:val="18"/>
              </w:rPr>
              <w:t>当該加算は、指定介護予防支援事業所が利用者に提供する指定介護予防支援を指定居宅介護支援事業所に委託する際、当該利用者に係る必要な情報を当該指定居宅介護支援事業所に提供し、当該指定居宅介護支援事業所における介護予防サービス計画の作成等に協力した場合、当該委託を開始した日の属する月に限り、利用者</w:t>
            </w:r>
            <w:r w:rsidR="007057B3">
              <w:rPr>
                <w:rFonts w:ascii="ＭＳ ゴシック" w:eastAsia="ＭＳ ゴシック" w:hAnsi="ＭＳ ゴシック" w:cs="ＭＳ明朝" w:hint="eastAsia"/>
                <w:kern w:val="0"/>
                <w:szCs w:val="18"/>
              </w:rPr>
              <w:t>１</w:t>
            </w:r>
            <w:r w:rsidRPr="001F3B3F">
              <w:rPr>
                <w:rFonts w:ascii="ＭＳ ゴシック" w:eastAsia="ＭＳ ゴシック" w:hAnsi="ＭＳ ゴシック" w:cs="ＭＳ明朝" w:hint="eastAsia"/>
                <w:kern w:val="0"/>
                <w:szCs w:val="18"/>
              </w:rPr>
              <w:t>人につき１回を限度として所定単位数を算定する。なお、当該委託にあたっては、当該加算を勘案した委託費の設定を行うこと。</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w:t>
            </w:r>
            <w:r w:rsidRPr="001F3B3F">
              <w:rPr>
                <w:rFonts w:ascii="ＭＳ ゴシック" w:eastAsia="ＭＳ ゴシック" w:hAnsi="ＭＳ ゴシック" w:hint="eastAsia"/>
                <w:w w:val="50"/>
                <w:szCs w:val="18"/>
              </w:rPr>
              <w:t>◆平１８留意事項</w:t>
            </w:r>
            <w:r w:rsidR="0086555F">
              <w:rPr>
                <w:rFonts w:ascii="ＭＳ ゴシック" w:eastAsia="ＭＳ ゴシック" w:hAnsi="ＭＳ ゴシック" w:hint="eastAsia"/>
                <w:w w:val="50"/>
                <w:szCs w:val="18"/>
              </w:rPr>
              <w:t>通知</w:t>
            </w:r>
            <w:r w:rsidRPr="001F3B3F">
              <w:rPr>
                <w:rFonts w:ascii="ＭＳ ゴシック" w:eastAsia="ＭＳ ゴシック" w:hAnsi="ＭＳ ゴシック" w:hint="eastAsia"/>
                <w:w w:val="50"/>
                <w:szCs w:val="18"/>
              </w:rPr>
              <w:t>第２の11</w:t>
            </w:r>
            <w:r w:rsidR="009B275A" w:rsidRPr="001F3B3F">
              <w:rPr>
                <w:rFonts w:ascii="ＭＳ ゴシック" w:eastAsia="ＭＳ ゴシック" w:hAnsi="ＭＳ ゴシック" w:hint="eastAsia"/>
                <w:w w:val="50"/>
                <w:szCs w:val="18"/>
              </w:rPr>
              <w:t>（５）</w:t>
            </w:r>
          </w:p>
        </w:tc>
        <w:tc>
          <w:tcPr>
            <w:tcW w:w="423" w:type="dxa"/>
          </w:tcPr>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適</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w:t>
            </w:r>
          </w:p>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否</w:t>
            </w:r>
          </w:p>
        </w:tc>
        <w:tc>
          <w:tcPr>
            <w:tcW w:w="2120" w:type="dxa"/>
          </w:tcPr>
          <w:p w:rsidR="00F231EB" w:rsidRPr="001F3B3F" w:rsidRDefault="00F231EB" w:rsidP="001F3B3F">
            <w:pPr>
              <w:spacing w:line="211" w:lineRule="exact"/>
              <w:rPr>
                <w:rFonts w:ascii="ＭＳ ゴシック" w:eastAsia="ＭＳ ゴシック" w:hAnsi="ＭＳ ゴシック"/>
                <w:szCs w:val="18"/>
              </w:rPr>
            </w:pPr>
            <w:r w:rsidRPr="001F3B3F">
              <w:rPr>
                <w:rFonts w:ascii="ＭＳ ゴシック" w:eastAsia="ＭＳ ゴシック" w:hAnsi="ＭＳ ゴシック" w:hint="eastAsia"/>
                <w:szCs w:val="18"/>
              </w:rPr>
              <w:t xml:space="preserve">　算定【有・無】</w:t>
            </w:r>
          </w:p>
        </w:tc>
      </w:tr>
    </w:tbl>
    <w:p w:rsidR="00EA0EA5" w:rsidRPr="001F3B3F" w:rsidRDefault="004B7748" w:rsidP="001F3B3F">
      <w:pPr>
        <w:spacing w:line="211" w:lineRule="exact"/>
        <w:ind w:left="180" w:hangingChars="100" w:hanging="180"/>
        <w:rPr>
          <w:rFonts w:ascii="ＭＳ ゴシック" w:eastAsia="ＭＳ ゴシック" w:hAnsi="ＭＳ ゴシック"/>
          <w:szCs w:val="18"/>
        </w:rPr>
      </w:pPr>
      <w:r w:rsidRPr="001F3B3F">
        <w:rPr>
          <w:rFonts w:ascii="ＭＳ ゴシック" w:eastAsia="ＭＳ ゴシック" w:hAnsi="ＭＳ ゴシック" w:hint="eastAsia"/>
          <w:szCs w:val="18"/>
        </w:rPr>
        <w:t>※　受託指定居宅介護支援事業者については</w:t>
      </w:r>
      <w:r w:rsidR="00355D4E" w:rsidRPr="001F3B3F">
        <w:rPr>
          <w:rFonts w:ascii="ＭＳ ゴシック" w:eastAsia="ＭＳ ゴシック" w:hAnsi="ＭＳ ゴシック" w:hint="eastAsia"/>
          <w:szCs w:val="18"/>
        </w:rPr>
        <w:t>、</w:t>
      </w:r>
      <w:r w:rsidRPr="001F3B3F">
        <w:rPr>
          <w:rFonts w:ascii="ＭＳ ゴシック" w:eastAsia="ＭＳ ゴシック" w:hAnsi="ＭＳ ゴシック" w:hint="eastAsia"/>
          <w:szCs w:val="18"/>
        </w:rPr>
        <w:t>主眼事項第１の１「基本方針」</w:t>
      </w:r>
      <w:r w:rsidR="00355D4E" w:rsidRPr="001F3B3F">
        <w:rPr>
          <w:rFonts w:ascii="ＭＳ ゴシック" w:eastAsia="ＭＳ ゴシック" w:hAnsi="ＭＳ ゴシック" w:hint="eastAsia"/>
          <w:szCs w:val="18"/>
        </w:rPr>
        <w:t>、</w:t>
      </w:r>
      <w:r w:rsidR="00CD113A" w:rsidRPr="001F3B3F">
        <w:rPr>
          <w:rFonts w:ascii="ＭＳ ゴシック" w:eastAsia="ＭＳ ゴシック" w:hAnsi="ＭＳ ゴシック" w:hint="eastAsia"/>
          <w:szCs w:val="18"/>
        </w:rPr>
        <w:t>第３の５「要支援認定の申請に係る援助」の要支援更新申請について</w:t>
      </w:r>
      <w:r w:rsidR="00355D4E" w:rsidRPr="001F3B3F">
        <w:rPr>
          <w:rFonts w:ascii="ＭＳ ゴシック" w:eastAsia="ＭＳ ゴシック" w:hAnsi="ＭＳ ゴシック" w:hint="eastAsia"/>
          <w:szCs w:val="18"/>
        </w:rPr>
        <w:t>、</w:t>
      </w:r>
      <w:r w:rsidR="007057B3">
        <w:rPr>
          <w:rFonts w:ascii="ＭＳ ゴシック" w:eastAsia="ＭＳ ゴシック" w:hAnsi="ＭＳ ゴシック" w:hint="eastAsia"/>
          <w:szCs w:val="18"/>
        </w:rPr>
        <w:t>第３の24</w:t>
      </w:r>
      <w:r w:rsidR="00CD113A" w:rsidRPr="001F3B3F">
        <w:rPr>
          <w:rFonts w:ascii="ＭＳ ゴシック" w:eastAsia="ＭＳ ゴシック" w:hAnsi="ＭＳ ゴシック" w:hint="eastAsia"/>
          <w:szCs w:val="18"/>
        </w:rPr>
        <w:t>「苦情処理」</w:t>
      </w:r>
      <w:r w:rsidR="00355D4E" w:rsidRPr="001F3B3F">
        <w:rPr>
          <w:rFonts w:ascii="ＭＳ ゴシック" w:eastAsia="ＭＳ ゴシック" w:hAnsi="ＭＳ ゴシック" w:hint="eastAsia"/>
          <w:szCs w:val="18"/>
        </w:rPr>
        <w:t>、</w:t>
      </w:r>
      <w:r w:rsidR="007057B3">
        <w:rPr>
          <w:rFonts w:ascii="ＭＳ ゴシック" w:eastAsia="ＭＳ ゴシック" w:hAnsi="ＭＳ ゴシック" w:hint="eastAsia"/>
          <w:szCs w:val="18"/>
        </w:rPr>
        <w:t>25</w:t>
      </w:r>
      <w:r w:rsidR="00CD113A" w:rsidRPr="001F3B3F">
        <w:rPr>
          <w:rFonts w:ascii="ＭＳ ゴシック" w:eastAsia="ＭＳ ゴシック" w:hAnsi="ＭＳ ゴシック" w:hint="eastAsia"/>
          <w:szCs w:val="18"/>
        </w:rPr>
        <w:t>「事故発生時の対応」</w:t>
      </w:r>
      <w:r w:rsidR="00355D4E" w:rsidRPr="001F3B3F">
        <w:rPr>
          <w:rFonts w:ascii="ＭＳ ゴシック" w:eastAsia="ＭＳ ゴシック" w:hAnsi="ＭＳ ゴシック" w:hint="eastAsia"/>
          <w:szCs w:val="18"/>
        </w:rPr>
        <w:t>、</w:t>
      </w:r>
      <w:r w:rsidR="00CD113A" w:rsidRPr="001F3B3F">
        <w:rPr>
          <w:rFonts w:ascii="ＭＳ ゴシック" w:eastAsia="ＭＳ ゴシック" w:hAnsi="ＭＳ ゴシック" w:hint="eastAsia"/>
          <w:szCs w:val="18"/>
        </w:rPr>
        <w:t>第４の１「指定居宅介護支援の基本取扱方針」</w:t>
      </w:r>
      <w:r w:rsidR="00355D4E" w:rsidRPr="001F3B3F">
        <w:rPr>
          <w:rFonts w:ascii="ＭＳ ゴシック" w:eastAsia="ＭＳ ゴシック" w:hAnsi="ＭＳ ゴシック" w:hint="eastAsia"/>
          <w:szCs w:val="18"/>
        </w:rPr>
        <w:t>、</w:t>
      </w:r>
      <w:r w:rsidR="007057B3">
        <w:rPr>
          <w:rFonts w:ascii="ＭＳ ゴシック" w:eastAsia="ＭＳ ゴシック" w:hAnsi="ＭＳ ゴシック" w:hint="eastAsia"/>
          <w:szCs w:val="18"/>
        </w:rPr>
        <w:t>第４の２の「指定介護予防支援の具体的取扱方針」２号～27号（但し27</w:t>
      </w:r>
      <w:r w:rsidR="00CD113A" w:rsidRPr="001F3B3F">
        <w:rPr>
          <w:rFonts w:ascii="ＭＳ ゴシック" w:eastAsia="ＭＳ ゴシック" w:hAnsi="ＭＳ ゴシック" w:hint="eastAsia"/>
          <w:szCs w:val="18"/>
        </w:rPr>
        <w:t>号の指定居宅介護支援事業者を指定介護予防支援事業者に読み替える。）</w:t>
      </w:r>
      <w:r w:rsidR="00355D4E" w:rsidRPr="001F3B3F">
        <w:rPr>
          <w:rFonts w:ascii="ＭＳ ゴシック" w:eastAsia="ＭＳ ゴシック" w:hAnsi="ＭＳ ゴシック" w:hint="eastAsia"/>
          <w:szCs w:val="18"/>
        </w:rPr>
        <w:t>、</w:t>
      </w:r>
      <w:r w:rsidR="00CD113A" w:rsidRPr="001F3B3F">
        <w:rPr>
          <w:rFonts w:ascii="ＭＳ ゴシック" w:eastAsia="ＭＳ ゴシック" w:hAnsi="ＭＳ ゴシック" w:hint="eastAsia"/>
          <w:szCs w:val="18"/>
        </w:rPr>
        <w:t>第４の３「介護予防支援の提供に当たっての留意点」を参照し</w:t>
      </w:r>
      <w:r w:rsidR="00355D4E" w:rsidRPr="001F3B3F">
        <w:rPr>
          <w:rFonts w:ascii="ＭＳ ゴシック" w:eastAsia="ＭＳ ゴシック" w:hAnsi="ＭＳ ゴシック" w:hint="eastAsia"/>
          <w:szCs w:val="18"/>
        </w:rPr>
        <w:t>、</w:t>
      </w:r>
      <w:r w:rsidR="00CD113A" w:rsidRPr="001F3B3F">
        <w:rPr>
          <w:rFonts w:ascii="ＭＳ ゴシック" w:eastAsia="ＭＳ ゴシック" w:hAnsi="ＭＳ ゴシック" w:hint="eastAsia"/>
          <w:szCs w:val="18"/>
        </w:rPr>
        <w:t>点検してください。</w:t>
      </w:r>
    </w:p>
    <w:sectPr w:rsidR="00EA0EA5" w:rsidRPr="001F3B3F" w:rsidSect="00B05099">
      <w:headerReference w:type="default" r:id="rId8"/>
      <w:footerReference w:type="default" r:id="rId9"/>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C6" w:rsidRDefault="00591BC6">
      <w:r>
        <w:separator/>
      </w:r>
    </w:p>
  </w:endnote>
  <w:endnote w:type="continuationSeparator" w:id="0">
    <w:p w:rsidR="00591BC6" w:rsidRDefault="0059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Line-W3">
    <w:altName w:val="MFHSLine-W3"/>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C6" w:rsidRDefault="00591BC6">
    <w:pPr>
      <w:pStyle w:val="a4"/>
      <w:rPr>
        <w:rStyle w:val="a6"/>
      </w:rPr>
    </w:pPr>
    <w:r>
      <w:rPr>
        <w:rStyle w:val="a6"/>
        <w:rFonts w:hint="eastAsia"/>
      </w:rPr>
      <w:t xml:space="preserve">　　　　　　　　　　　　　　　　　　　　　　　　　　　　　　　　　　　　　　　　</w:t>
    </w:r>
  </w:p>
  <w:p w:rsidR="00591BC6" w:rsidRDefault="00591BC6">
    <w:pPr>
      <w:pStyle w:val="a4"/>
      <w:jc w:val="center"/>
    </w:pPr>
    <w:r>
      <w:rPr>
        <w:rStyle w:val="a6"/>
        <w:rFonts w:hint="eastAsia"/>
      </w:rPr>
      <w:t xml:space="preserve">介護予防支援　</w:t>
    </w:r>
    <w:r>
      <w:rPr>
        <w:rStyle w:val="a6"/>
      </w:rPr>
      <w:fldChar w:fldCharType="begin"/>
    </w:r>
    <w:r>
      <w:rPr>
        <w:rStyle w:val="a6"/>
      </w:rPr>
      <w:instrText xml:space="preserve"> PAGE </w:instrText>
    </w:r>
    <w:r>
      <w:rPr>
        <w:rStyle w:val="a6"/>
      </w:rPr>
      <w:fldChar w:fldCharType="separate"/>
    </w:r>
    <w:r w:rsidR="00C14225">
      <w:rPr>
        <w:rStyle w:val="a6"/>
        <w:noProof/>
      </w:rPr>
      <w:t>18</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C6" w:rsidRDefault="00591BC6">
      <w:r>
        <w:separator/>
      </w:r>
    </w:p>
  </w:footnote>
  <w:footnote w:type="continuationSeparator" w:id="0">
    <w:p w:rsidR="00591BC6" w:rsidRDefault="0059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C6" w:rsidRDefault="00591BC6">
    <w:pPr>
      <w:pStyle w:val="a3"/>
    </w:pPr>
    <w:r>
      <w:rPr>
        <w:rFonts w:hint="eastAsia"/>
      </w:rPr>
      <w:t>自主点検表（Ｒ６　宮津</w:t>
    </w:r>
    <w:r w:rsidRPr="00182AB8">
      <w:rPr>
        <w:rFonts w:hint="eastAsia"/>
      </w:rPr>
      <w:t>市）</w:t>
    </w:r>
    <w:r>
      <w:rPr>
        <w:rFonts w:hint="eastAsia"/>
      </w:rPr>
      <w:t xml:space="preserve">　　　　　　　　　　　　　　　　　　　　　　　　　　　　　　　　</w:t>
    </w:r>
    <w:r>
      <w:rPr>
        <w:rFonts w:hint="eastAsia"/>
      </w:rPr>
      <w:t xml:space="preserve"> </w:t>
    </w:r>
    <w:r>
      <w:rPr>
        <w:rFonts w:hint="eastAsia"/>
      </w:rPr>
      <w:t xml:space="preserve">　【介護予防支援】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406"/>
    <w:multiLevelType w:val="hybridMultilevel"/>
    <w:tmpl w:val="1ABE5406"/>
    <w:lvl w:ilvl="0" w:tplc="E57A1050">
      <w:start w:val="2"/>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1806E34"/>
    <w:multiLevelType w:val="hybridMultilevel"/>
    <w:tmpl w:val="A9D2684E"/>
    <w:lvl w:ilvl="0" w:tplc="52306F56">
      <w:start w:val="5"/>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2" w15:restartNumberingAfterBreak="0">
    <w:nsid w:val="23EB288D"/>
    <w:multiLevelType w:val="hybridMultilevel"/>
    <w:tmpl w:val="B0D8BBB2"/>
    <w:lvl w:ilvl="0" w:tplc="C70CB950">
      <w:start w:val="1"/>
      <w:numFmt w:val="decimal"/>
      <w:lvlText w:val="(%1)"/>
      <w:lvlJc w:val="left"/>
      <w:pPr>
        <w:tabs>
          <w:tab w:val="num" w:pos="360"/>
        </w:tabs>
        <w:ind w:left="360" w:hanging="360"/>
      </w:pPr>
      <w:rPr>
        <w:rFonts w:hint="default"/>
      </w:rPr>
    </w:lvl>
    <w:lvl w:ilvl="1" w:tplc="B928B0A2" w:tentative="1">
      <w:start w:val="1"/>
      <w:numFmt w:val="aiueoFullWidth"/>
      <w:lvlText w:val="(%2)"/>
      <w:lvlJc w:val="left"/>
      <w:pPr>
        <w:tabs>
          <w:tab w:val="num" w:pos="840"/>
        </w:tabs>
        <w:ind w:left="840" w:hanging="420"/>
      </w:pPr>
    </w:lvl>
    <w:lvl w:ilvl="2" w:tplc="A6463960" w:tentative="1">
      <w:start w:val="1"/>
      <w:numFmt w:val="decimalEnclosedCircle"/>
      <w:lvlText w:val="%3"/>
      <w:lvlJc w:val="left"/>
      <w:pPr>
        <w:tabs>
          <w:tab w:val="num" w:pos="1260"/>
        </w:tabs>
        <w:ind w:left="1260" w:hanging="420"/>
      </w:pPr>
    </w:lvl>
    <w:lvl w:ilvl="3" w:tplc="7C4E4B20" w:tentative="1">
      <w:start w:val="1"/>
      <w:numFmt w:val="decimal"/>
      <w:lvlText w:val="%4."/>
      <w:lvlJc w:val="left"/>
      <w:pPr>
        <w:tabs>
          <w:tab w:val="num" w:pos="1680"/>
        </w:tabs>
        <w:ind w:left="1680" w:hanging="420"/>
      </w:pPr>
    </w:lvl>
    <w:lvl w:ilvl="4" w:tplc="9462F50A" w:tentative="1">
      <w:start w:val="1"/>
      <w:numFmt w:val="aiueoFullWidth"/>
      <w:lvlText w:val="(%5)"/>
      <w:lvlJc w:val="left"/>
      <w:pPr>
        <w:tabs>
          <w:tab w:val="num" w:pos="2100"/>
        </w:tabs>
        <w:ind w:left="2100" w:hanging="420"/>
      </w:pPr>
    </w:lvl>
    <w:lvl w:ilvl="5" w:tplc="1D2A59D2" w:tentative="1">
      <w:start w:val="1"/>
      <w:numFmt w:val="decimalEnclosedCircle"/>
      <w:lvlText w:val="%6"/>
      <w:lvlJc w:val="left"/>
      <w:pPr>
        <w:tabs>
          <w:tab w:val="num" w:pos="2520"/>
        </w:tabs>
        <w:ind w:left="2520" w:hanging="420"/>
      </w:pPr>
    </w:lvl>
    <w:lvl w:ilvl="6" w:tplc="24181E90" w:tentative="1">
      <w:start w:val="1"/>
      <w:numFmt w:val="decimal"/>
      <w:lvlText w:val="%7."/>
      <w:lvlJc w:val="left"/>
      <w:pPr>
        <w:tabs>
          <w:tab w:val="num" w:pos="2940"/>
        </w:tabs>
        <w:ind w:left="2940" w:hanging="420"/>
      </w:pPr>
    </w:lvl>
    <w:lvl w:ilvl="7" w:tplc="F3BAB5D8" w:tentative="1">
      <w:start w:val="1"/>
      <w:numFmt w:val="aiueoFullWidth"/>
      <w:lvlText w:val="(%8)"/>
      <w:lvlJc w:val="left"/>
      <w:pPr>
        <w:tabs>
          <w:tab w:val="num" w:pos="3360"/>
        </w:tabs>
        <w:ind w:left="3360" w:hanging="420"/>
      </w:pPr>
    </w:lvl>
    <w:lvl w:ilvl="8" w:tplc="936ADC88" w:tentative="1">
      <w:start w:val="1"/>
      <w:numFmt w:val="decimalEnclosedCircle"/>
      <w:lvlText w:val="%9"/>
      <w:lvlJc w:val="left"/>
      <w:pPr>
        <w:tabs>
          <w:tab w:val="num" w:pos="3780"/>
        </w:tabs>
        <w:ind w:left="3780" w:hanging="420"/>
      </w:p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9FD21AB"/>
    <w:multiLevelType w:val="hybridMultilevel"/>
    <w:tmpl w:val="E40C2898"/>
    <w:lvl w:ilvl="0" w:tplc="E5688356">
      <w:start w:val="2"/>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6"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7"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8"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9"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0"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1"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2"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3"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4"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3"/>
  </w:num>
  <w:num w:numId="3">
    <w:abstractNumId w:val="36"/>
  </w:num>
  <w:num w:numId="4">
    <w:abstractNumId w:val="17"/>
  </w:num>
  <w:num w:numId="5">
    <w:abstractNumId w:val="15"/>
  </w:num>
  <w:num w:numId="6">
    <w:abstractNumId w:val="28"/>
  </w:num>
  <w:num w:numId="7">
    <w:abstractNumId w:val="4"/>
  </w:num>
  <w:num w:numId="8">
    <w:abstractNumId w:val="18"/>
  </w:num>
  <w:num w:numId="9">
    <w:abstractNumId w:val="5"/>
  </w:num>
  <w:num w:numId="10">
    <w:abstractNumId w:val="14"/>
  </w:num>
  <w:num w:numId="11">
    <w:abstractNumId w:val="9"/>
  </w:num>
  <w:num w:numId="12">
    <w:abstractNumId w:val="29"/>
  </w:num>
  <w:num w:numId="13">
    <w:abstractNumId w:val="22"/>
  </w:num>
  <w:num w:numId="14">
    <w:abstractNumId w:val="8"/>
  </w:num>
  <w:num w:numId="15">
    <w:abstractNumId w:val="20"/>
  </w:num>
  <w:num w:numId="16">
    <w:abstractNumId w:val="31"/>
  </w:num>
  <w:num w:numId="17">
    <w:abstractNumId w:val="13"/>
  </w:num>
  <w:num w:numId="18">
    <w:abstractNumId w:val="32"/>
  </w:num>
  <w:num w:numId="19">
    <w:abstractNumId w:val="33"/>
  </w:num>
  <w:num w:numId="20">
    <w:abstractNumId w:val="26"/>
  </w:num>
  <w:num w:numId="21">
    <w:abstractNumId w:val="11"/>
  </w:num>
  <w:num w:numId="22">
    <w:abstractNumId w:val="30"/>
  </w:num>
  <w:num w:numId="23">
    <w:abstractNumId w:val="34"/>
  </w:num>
  <w:num w:numId="24">
    <w:abstractNumId w:val="35"/>
  </w:num>
  <w:num w:numId="25">
    <w:abstractNumId w:val="21"/>
  </w:num>
  <w:num w:numId="26">
    <w:abstractNumId w:val="19"/>
  </w:num>
  <w:num w:numId="27">
    <w:abstractNumId w:val="25"/>
  </w:num>
  <w:num w:numId="28">
    <w:abstractNumId w:val="2"/>
  </w:num>
  <w:num w:numId="29">
    <w:abstractNumId w:val="24"/>
  </w:num>
  <w:num w:numId="30">
    <w:abstractNumId w:val="1"/>
  </w:num>
  <w:num w:numId="31">
    <w:abstractNumId w:val="16"/>
  </w:num>
  <w:num w:numId="32">
    <w:abstractNumId w:val="27"/>
  </w:num>
  <w:num w:numId="33">
    <w:abstractNumId w:val="7"/>
  </w:num>
  <w:num w:numId="34">
    <w:abstractNumId w:val="12"/>
  </w:num>
  <w:num w:numId="35">
    <w:abstractNumId w:val="23"/>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0763"/>
    <w:rsid w:val="0000546E"/>
    <w:rsid w:val="0000658F"/>
    <w:rsid w:val="00007975"/>
    <w:rsid w:val="0001223D"/>
    <w:rsid w:val="00014150"/>
    <w:rsid w:val="00014227"/>
    <w:rsid w:val="000151D6"/>
    <w:rsid w:val="000155FB"/>
    <w:rsid w:val="00023815"/>
    <w:rsid w:val="0002694C"/>
    <w:rsid w:val="000326A7"/>
    <w:rsid w:val="0003270C"/>
    <w:rsid w:val="00033672"/>
    <w:rsid w:val="0003595E"/>
    <w:rsid w:val="000360CA"/>
    <w:rsid w:val="0003700B"/>
    <w:rsid w:val="00040288"/>
    <w:rsid w:val="00041994"/>
    <w:rsid w:val="0004200B"/>
    <w:rsid w:val="00042280"/>
    <w:rsid w:val="00042D26"/>
    <w:rsid w:val="00046166"/>
    <w:rsid w:val="00046A44"/>
    <w:rsid w:val="00046C25"/>
    <w:rsid w:val="0004786A"/>
    <w:rsid w:val="00050A55"/>
    <w:rsid w:val="00050BB9"/>
    <w:rsid w:val="00050D56"/>
    <w:rsid w:val="0005154F"/>
    <w:rsid w:val="000518AC"/>
    <w:rsid w:val="0005254C"/>
    <w:rsid w:val="0005357F"/>
    <w:rsid w:val="00055C64"/>
    <w:rsid w:val="00055C80"/>
    <w:rsid w:val="00061A21"/>
    <w:rsid w:val="000627CF"/>
    <w:rsid w:val="00062E06"/>
    <w:rsid w:val="00063EF0"/>
    <w:rsid w:val="00065A34"/>
    <w:rsid w:val="00070A48"/>
    <w:rsid w:val="00072632"/>
    <w:rsid w:val="00074DCF"/>
    <w:rsid w:val="00074E11"/>
    <w:rsid w:val="00076414"/>
    <w:rsid w:val="000766A1"/>
    <w:rsid w:val="0008282F"/>
    <w:rsid w:val="00084132"/>
    <w:rsid w:val="00084436"/>
    <w:rsid w:val="00084855"/>
    <w:rsid w:val="0008526E"/>
    <w:rsid w:val="000863C3"/>
    <w:rsid w:val="000863EC"/>
    <w:rsid w:val="0009293F"/>
    <w:rsid w:val="00092A0D"/>
    <w:rsid w:val="00092AEE"/>
    <w:rsid w:val="00092CA2"/>
    <w:rsid w:val="000938EB"/>
    <w:rsid w:val="00094632"/>
    <w:rsid w:val="00097014"/>
    <w:rsid w:val="000A0EC9"/>
    <w:rsid w:val="000A169E"/>
    <w:rsid w:val="000A188E"/>
    <w:rsid w:val="000A1FED"/>
    <w:rsid w:val="000A3DA5"/>
    <w:rsid w:val="000A4E17"/>
    <w:rsid w:val="000A6EB3"/>
    <w:rsid w:val="000B19F5"/>
    <w:rsid w:val="000B2427"/>
    <w:rsid w:val="000B6080"/>
    <w:rsid w:val="000B6379"/>
    <w:rsid w:val="000B6395"/>
    <w:rsid w:val="000B7FE5"/>
    <w:rsid w:val="000C1496"/>
    <w:rsid w:val="000C1B5B"/>
    <w:rsid w:val="000C2F1E"/>
    <w:rsid w:val="000C41FE"/>
    <w:rsid w:val="000C5695"/>
    <w:rsid w:val="000C68F8"/>
    <w:rsid w:val="000C7CF2"/>
    <w:rsid w:val="000C7D1E"/>
    <w:rsid w:val="000D0F93"/>
    <w:rsid w:val="000D56A7"/>
    <w:rsid w:val="000D6689"/>
    <w:rsid w:val="000E0114"/>
    <w:rsid w:val="000E5728"/>
    <w:rsid w:val="000E6112"/>
    <w:rsid w:val="000E6283"/>
    <w:rsid w:val="000E6CB2"/>
    <w:rsid w:val="000E7121"/>
    <w:rsid w:val="000F050A"/>
    <w:rsid w:val="000F340A"/>
    <w:rsid w:val="000F34EF"/>
    <w:rsid w:val="000F3F17"/>
    <w:rsid w:val="000F4B4C"/>
    <w:rsid w:val="000F77D8"/>
    <w:rsid w:val="000F7F70"/>
    <w:rsid w:val="001012C9"/>
    <w:rsid w:val="00102BF3"/>
    <w:rsid w:val="00103B00"/>
    <w:rsid w:val="001042EE"/>
    <w:rsid w:val="001047A0"/>
    <w:rsid w:val="0010580F"/>
    <w:rsid w:val="00107483"/>
    <w:rsid w:val="00110973"/>
    <w:rsid w:val="00110BC8"/>
    <w:rsid w:val="0011354C"/>
    <w:rsid w:val="00113BD2"/>
    <w:rsid w:val="00114E69"/>
    <w:rsid w:val="00115C3E"/>
    <w:rsid w:val="0011744C"/>
    <w:rsid w:val="00117B95"/>
    <w:rsid w:val="001222FC"/>
    <w:rsid w:val="001265AC"/>
    <w:rsid w:val="001277A7"/>
    <w:rsid w:val="00130E4F"/>
    <w:rsid w:val="001326C7"/>
    <w:rsid w:val="00134B19"/>
    <w:rsid w:val="001350CD"/>
    <w:rsid w:val="00135DA6"/>
    <w:rsid w:val="001361E1"/>
    <w:rsid w:val="00140106"/>
    <w:rsid w:val="001402F7"/>
    <w:rsid w:val="00140EFB"/>
    <w:rsid w:val="001418CE"/>
    <w:rsid w:val="00142D54"/>
    <w:rsid w:val="001430C2"/>
    <w:rsid w:val="00143909"/>
    <w:rsid w:val="0014593D"/>
    <w:rsid w:val="001467A9"/>
    <w:rsid w:val="0014697D"/>
    <w:rsid w:val="001478F6"/>
    <w:rsid w:val="00151DF2"/>
    <w:rsid w:val="001530DF"/>
    <w:rsid w:val="00154B91"/>
    <w:rsid w:val="001573B2"/>
    <w:rsid w:val="00160620"/>
    <w:rsid w:val="00160A60"/>
    <w:rsid w:val="00161A4A"/>
    <w:rsid w:val="001645D4"/>
    <w:rsid w:val="00164DFD"/>
    <w:rsid w:val="001709DC"/>
    <w:rsid w:val="00171325"/>
    <w:rsid w:val="0017170A"/>
    <w:rsid w:val="001725C0"/>
    <w:rsid w:val="0017481E"/>
    <w:rsid w:val="00174C47"/>
    <w:rsid w:val="00176507"/>
    <w:rsid w:val="00177975"/>
    <w:rsid w:val="00177F5F"/>
    <w:rsid w:val="00180322"/>
    <w:rsid w:val="00180C61"/>
    <w:rsid w:val="00182AB8"/>
    <w:rsid w:val="00183928"/>
    <w:rsid w:val="00185F34"/>
    <w:rsid w:val="00186BF0"/>
    <w:rsid w:val="00186E50"/>
    <w:rsid w:val="00190DC6"/>
    <w:rsid w:val="001928BB"/>
    <w:rsid w:val="00195096"/>
    <w:rsid w:val="001A019E"/>
    <w:rsid w:val="001A0221"/>
    <w:rsid w:val="001A2E4A"/>
    <w:rsid w:val="001A35D4"/>
    <w:rsid w:val="001A377A"/>
    <w:rsid w:val="001A4C44"/>
    <w:rsid w:val="001A5321"/>
    <w:rsid w:val="001A5F29"/>
    <w:rsid w:val="001A6208"/>
    <w:rsid w:val="001A6E69"/>
    <w:rsid w:val="001A70DC"/>
    <w:rsid w:val="001B0D20"/>
    <w:rsid w:val="001B3749"/>
    <w:rsid w:val="001B3EAA"/>
    <w:rsid w:val="001B4E33"/>
    <w:rsid w:val="001B634F"/>
    <w:rsid w:val="001B6B19"/>
    <w:rsid w:val="001B7327"/>
    <w:rsid w:val="001C22BD"/>
    <w:rsid w:val="001C3DE5"/>
    <w:rsid w:val="001C5014"/>
    <w:rsid w:val="001C5804"/>
    <w:rsid w:val="001C745A"/>
    <w:rsid w:val="001D0068"/>
    <w:rsid w:val="001D0637"/>
    <w:rsid w:val="001D294A"/>
    <w:rsid w:val="001D333E"/>
    <w:rsid w:val="001D4069"/>
    <w:rsid w:val="001D4D80"/>
    <w:rsid w:val="001D6F32"/>
    <w:rsid w:val="001D766C"/>
    <w:rsid w:val="001E0450"/>
    <w:rsid w:val="001E13BA"/>
    <w:rsid w:val="001E222D"/>
    <w:rsid w:val="001E2BB8"/>
    <w:rsid w:val="001E2CF0"/>
    <w:rsid w:val="001E3B77"/>
    <w:rsid w:val="001E4782"/>
    <w:rsid w:val="001E4D07"/>
    <w:rsid w:val="001E56E8"/>
    <w:rsid w:val="001E7426"/>
    <w:rsid w:val="001F0546"/>
    <w:rsid w:val="001F0ED9"/>
    <w:rsid w:val="001F18E9"/>
    <w:rsid w:val="001F3B3F"/>
    <w:rsid w:val="001F589D"/>
    <w:rsid w:val="001F652D"/>
    <w:rsid w:val="001F6F61"/>
    <w:rsid w:val="001F7A65"/>
    <w:rsid w:val="00202269"/>
    <w:rsid w:val="00204C61"/>
    <w:rsid w:val="002066A6"/>
    <w:rsid w:val="00206E24"/>
    <w:rsid w:val="00214E2C"/>
    <w:rsid w:val="00216D3F"/>
    <w:rsid w:val="0021797C"/>
    <w:rsid w:val="00222B36"/>
    <w:rsid w:val="002236D5"/>
    <w:rsid w:val="002237EA"/>
    <w:rsid w:val="00224BEC"/>
    <w:rsid w:val="00225993"/>
    <w:rsid w:val="00227991"/>
    <w:rsid w:val="0023396F"/>
    <w:rsid w:val="0023413D"/>
    <w:rsid w:val="00236F2D"/>
    <w:rsid w:val="00240751"/>
    <w:rsid w:val="00240BB3"/>
    <w:rsid w:val="00241724"/>
    <w:rsid w:val="00241C44"/>
    <w:rsid w:val="0024386D"/>
    <w:rsid w:val="00246BC5"/>
    <w:rsid w:val="00247871"/>
    <w:rsid w:val="002504DD"/>
    <w:rsid w:val="0025125B"/>
    <w:rsid w:val="00253D8D"/>
    <w:rsid w:val="00256673"/>
    <w:rsid w:val="002602B5"/>
    <w:rsid w:val="002605C4"/>
    <w:rsid w:val="00262417"/>
    <w:rsid w:val="002658F5"/>
    <w:rsid w:val="00267DBF"/>
    <w:rsid w:val="00274C31"/>
    <w:rsid w:val="00275C0D"/>
    <w:rsid w:val="00276613"/>
    <w:rsid w:val="002803B1"/>
    <w:rsid w:val="002817EB"/>
    <w:rsid w:val="00282B75"/>
    <w:rsid w:val="002830F0"/>
    <w:rsid w:val="00283305"/>
    <w:rsid w:val="00285352"/>
    <w:rsid w:val="0028700E"/>
    <w:rsid w:val="002873D4"/>
    <w:rsid w:val="0028740A"/>
    <w:rsid w:val="002906C8"/>
    <w:rsid w:val="00290849"/>
    <w:rsid w:val="00290CA9"/>
    <w:rsid w:val="00292806"/>
    <w:rsid w:val="00294CF2"/>
    <w:rsid w:val="00295B95"/>
    <w:rsid w:val="00296000"/>
    <w:rsid w:val="00296EF3"/>
    <w:rsid w:val="002975A9"/>
    <w:rsid w:val="002A016F"/>
    <w:rsid w:val="002A63DE"/>
    <w:rsid w:val="002B0AE8"/>
    <w:rsid w:val="002B0D95"/>
    <w:rsid w:val="002B326E"/>
    <w:rsid w:val="002B4824"/>
    <w:rsid w:val="002B4F9D"/>
    <w:rsid w:val="002B53B8"/>
    <w:rsid w:val="002B5F6D"/>
    <w:rsid w:val="002B665B"/>
    <w:rsid w:val="002B73A5"/>
    <w:rsid w:val="002B7AB6"/>
    <w:rsid w:val="002C0222"/>
    <w:rsid w:val="002C0574"/>
    <w:rsid w:val="002C4C7D"/>
    <w:rsid w:val="002C53CD"/>
    <w:rsid w:val="002C643B"/>
    <w:rsid w:val="002C773F"/>
    <w:rsid w:val="002C7AA7"/>
    <w:rsid w:val="002D0215"/>
    <w:rsid w:val="002D0957"/>
    <w:rsid w:val="002D1906"/>
    <w:rsid w:val="002D3839"/>
    <w:rsid w:val="002D6B08"/>
    <w:rsid w:val="002D73F4"/>
    <w:rsid w:val="002E009B"/>
    <w:rsid w:val="002E02D5"/>
    <w:rsid w:val="002E1788"/>
    <w:rsid w:val="002E2C3D"/>
    <w:rsid w:val="002E3381"/>
    <w:rsid w:val="002E4DE5"/>
    <w:rsid w:val="002E5358"/>
    <w:rsid w:val="002F0A4C"/>
    <w:rsid w:val="002F1CA0"/>
    <w:rsid w:val="002F304C"/>
    <w:rsid w:val="002F3A55"/>
    <w:rsid w:val="002F4267"/>
    <w:rsid w:val="00300F81"/>
    <w:rsid w:val="0030157E"/>
    <w:rsid w:val="003030CF"/>
    <w:rsid w:val="00303838"/>
    <w:rsid w:val="003044B6"/>
    <w:rsid w:val="00304B1A"/>
    <w:rsid w:val="00304CA4"/>
    <w:rsid w:val="00305910"/>
    <w:rsid w:val="00307534"/>
    <w:rsid w:val="0031008C"/>
    <w:rsid w:val="00310FCB"/>
    <w:rsid w:val="0031562E"/>
    <w:rsid w:val="00317A8C"/>
    <w:rsid w:val="00317E85"/>
    <w:rsid w:val="003209A1"/>
    <w:rsid w:val="00320B5A"/>
    <w:rsid w:val="00321B4C"/>
    <w:rsid w:val="00322C07"/>
    <w:rsid w:val="003231E3"/>
    <w:rsid w:val="00323D66"/>
    <w:rsid w:val="00325109"/>
    <w:rsid w:val="0032605A"/>
    <w:rsid w:val="0033074C"/>
    <w:rsid w:val="00330876"/>
    <w:rsid w:val="00331AE8"/>
    <w:rsid w:val="00332177"/>
    <w:rsid w:val="00334777"/>
    <w:rsid w:val="00335324"/>
    <w:rsid w:val="00335C45"/>
    <w:rsid w:val="00336424"/>
    <w:rsid w:val="00337FC8"/>
    <w:rsid w:val="00340E0D"/>
    <w:rsid w:val="00343A0D"/>
    <w:rsid w:val="0034430D"/>
    <w:rsid w:val="00344D87"/>
    <w:rsid w:val="003515A3"/>
    <w:rsid w:val="00354231"/>
    <w:rsid w:val="00355D4E"/>
    <w:rsid w:val="00356DE1"/>
    <w:rsid w:val="00360741"/>
    <w:rsid w:val="0036151B"/>
    <w:rsid w:val="00361F78"/>
    <w:rsid w:val="003665EB"/>
    <w:rsid w:val="00366653"/>
    <w:rsid w:val="00366911"/>
    <w:rsid w:val="00370816"/>
    <w:rsid w:val="00371EE8"/>
    <w:rsid w:val="00372B84"/>
    <w:rsid w:val="00373D4B"/>
    <w:rsid w:val="00375A20"/>
    <w:rsid w:val="00375C33"/>
    <w:rsid w:val="00375C90"/>
    <w:rsid w:val="00376679"/>
    <w:rsid w:val="00376710"/>
    <w:rsid w:val="003812A9"/>
    <w:rsid w:val="00381515"/>
    <w:rsid w:val="00384D92"/>
    <w:rsid w:val="003856D0"/>
    <w:rsid w:val="0039134C"/>
    <w:rsid w:val="00391789"/>
    <w:rsid w:val="00392FC2"/>
    <w:rsid w:val="00393621"/>
    <w:rsid w:val="00394071"/>
    <w:rsid w:val="003966FA"/>
    <w:rsid w:val="00397ABB"/>
    <w:rsid w:val="003A2B3C"/>
    <w:rsid w:val="003A5735"/>
    <w:rsid w:val="003A5E4C"/>
    <w:rsid w:val="003A7752"/>
    <w:rsid w:val="003A7EDC"/>
    <w:rsid w:val="003B0EF1"/>
    <w:rsid w:val="003B15FA"/>
    <w:rsid w:val="003B43E2"/>
    <w:rsid w:val="003B71C9"/>
    <w:rsid w:val="003C0C33"/>
    <w:rsid w:val="003C191E"/>
    <w:rsid w:val="003C6089"/>
    <w:rsid w:val="003C6FA1"/>
    <w:rsid w:val="003D19DB"/>
    <w:rsid w:val="003D3AC7"/>
    <w:rsid w:val="003D4F8A"/>
    <w:rsid w:val="003D6F0A"/>
    <w:rsid w:val="003D731A"/>
    <w:rsid w:val="003E0006"/>
    <w:rsid w:val="003E0D63"/>
    <w:rsid w:val="003E4C3E"/>
    <w:rsid w:val="003E56D6"/>
    <w:rsid w:val="003E7B4C"/>
    <w:rsid w:val="003E7DA7"/>
    <w:rsid w:val="003F061D"/>
    <w:rsid w:val="003F10D9"/>
    <w:rsid w:val="003F559D"/>
    <w:rsid w:val="00400337"/>
    <w:rsid w:val="004007E6"/>
    <w:rsid w:val="00400FA7"/>
    <w:rsid w:val="004034B7"/>
    <w:rsid w:val="00403EEC"/>
    <w:rsid w:val="004043A0"/>
    <w:rsid w:val="004062E8"/>
    <w:rsid w:val="00406A3D"/>
    <w:rsid w:val="004073FA"/>
    <w:rsid w:val="004074C5"/>
    <w:rsid w:val="00410DF0"/>
    <w:rsid w:val="00415BE6"/>
    <w:rsid w:val="00415E50"/>
    <w:rsid w:val="00420418"/>
    <w:rsid w:val="004209AE"/>
    <w:rsid w:val="00420AF7"/>
    <w:rsid w:val="00421934"/>
    <w:rsid w:val="0042437A"/>
    <w:rsid w:val="0042641C"/>
    <w:rsid w:val="00426CE8"/>
    <w:rsid w:val="004316D1"/>
    <w:rsid w:val="00434519"/>
    <w:rsid w:val="0043468B"/>
    <w:rsid w:val="00434F49"/>
    <w:rsid w:val="00437F35"/>
    <w:rsid w:val="004407B1"/>
    <w:rsid w:val="004426B7"/>
    <w:rsid w:val="00445673"/>
    <w:rsid w:val="00445C3E"/>
    <w:rsid w:val="00446E84"/>
    <w:rsid w:val="004477F7"/>
    <w:rsid w:val="0045432A"/>
    <w:rsid w:val="0045524F"/>
    <w:rsid w:val="00455C63"/>
    <w:rsid w:val="0045765A"/>
    <w:rsid w:val="00461B6A"/>
    <w:rsid w:val="00461D32"/>
    <w:rsid w:val="00461DD3"/>
    <w:rsid w:val="00462B02"/>
    <w:rsid w:val="004635D7"/>
    <w:rsid w:val="00463B5C"/>
    <w:rsid w:val="00463C21"/>
    <w:rsid w:val="00464AF9"/>
    <w:rsid w:val="00472048"/>
    <w:rsid w:val="0047215B"/>
    <w:rsid w:val="004721A5"/>
    <w:rsid w:val="00477491"/>
    <w:rsid w:val="004819AB"/>
    <w:rsid w:val="00483FBB"/>
    <w:rsid w:val="004864F0"/>
    <w:rsid w:val="004865DC"/>
    <w:rsid w:val="00491144"/>
    <w:rsid w:val="00493E71"/>
    <w:rsid w:val="004948EA"/>
    <w:rsid w:val="004A0160"/>
    <w:rsid w:val="004A0708"/>
    <w:rsid w:val="004A1E65"/>
    <w:rsid w:val="004A2326"/>
    <w:rsid w:val="004A3A59"/>
    <w:rsid w:val="004A4245"/>
    <w:rsid w:val="004A653F"/>
    <w:rsid w:val="004A7024"/>
    <w:rsid w:val="004A7681"/>
    <w:rsid w:val="004B30CE"/>
    <w:rsid w:val="004B4254"/>
    <w:rsid w:val="004B4356"/>
    <w:rsid w:val="004B4BCB"/>
    <w:rsid w:val="004B551E"/>
    <w:rsid w:val="004B6883"/>
    <w:rsid w:val="004B7714"/>
    <w:rsid w:val="004B7748"/>
    <w:rsid w:val="004C02CC"/>
    <w:rsid w:val="004C1DCA"/>
    <w:rsid w:val="004C3378"/>
    <w:rsid w:val="004C466F"/>
    <w:rsid w:val="004C682F"/>
    <w:rsid w:val="004C6AE2"/>
    <w:rsid w:val="004C7198"/>
    <w:rsid w:val="004C7A26"/>
    <w:rsid w:val="004D0A0E"/>
    <w:rsid w:val="004D0D9D"/>
    <w:rsid w:val="004D1363"/>
    <w:rsid w:val="004D2A37"/>
    <w:rsid w:val="004D2F2A"/>
    <w:rsid w:val="004D3631"/>
    <w:rsid w:val="004D55E9"/>
    <w:rsid w:val="004D6A3A"/>
    <w:rsid w:val="004E0EE1"/>
    <w:rsid w:val="004E11AC"/>
    <w:rsid w:val="004E22CF"/>
    <w:rsid w:val="004E2DB1"/>
    <w:rsid w:val="004E4121"/>
    <w:rsid w:val="004E47F6"/>
    <w:rsid w:val="004E5E1D"/>
    <w:rsid w:val="004E687F"/>
    <w:rsid w:val="004E72B5"/>
    <w:rsid w:val="004E7407"/>
    <w:rsid w:val="004F0A43"/>
    <w:rsid w:val="004F3A6A"/>
    <w:rsid w:val="004F3E52"/>
    <w:rsid w:val="004F4452"/>
    <w:rsid w:val="004F5D35"/>
    <w:rsid w:val="005005D2"/>
    <w:rsid w:val="005030FA"/>
    <w:rsid w:val="00504426"/>
    <w:rsid w:val="00506AD5"/>
    <w:rsid w:val="005073D7"/>
    <w:rsid w:val="00512DDB"/>
    <w:rsid w:val="00516804"/>
    <w:rsid w:val="00517EAE"/>
    <w:rsid w:val="0052002D"/>
    <w:rsid w:val="0052055E"/>
    <w:rsid w:val="005207C4"/>
    <w:rsid w:val="00520B52"/>
    <w:rsid w:val="005213F8"/>
    <w:rsid w:val="0052177B"/>
    <w:rsid w:val="00522B29"/>
    <w:rsid w:val="00526CA1"/>
    <w:rsid w:val="00527152"/>
    <w:rsid w:val="00527A22"/>
    <w:rsid w:val="00535824"/>
    <w:rsid w:val="00535AF4"/>
    <w:rsid w:val="00535BBA"/>
    <w:rsid w:val="00541645"/>
    <w:rsid w:val="005424B6"/>
    <w:rsid w:val="00542890"/>
    <w:rsid w:val="00545C5F"/>
    <w:rsid w:val="00547900"/>
    <w:rsid w:val="005525D7"/>
    <w:rsid w:val="00552890"/>
    <w:rsid w:val="00552892"/>
    <w:rsid w:val="0055293B"/>
    <w:rsid w:val="00552B01"/>
    <w:rsid w:val="00553231"/>
    <w:rsid w:val="005534F7"/>
    <w:rsid w:val="00553AFC"/>
    <w:rsid w:val="00553C51"/>
    <w:rsid w:val="00560074"/>
    <w:rsid w:val="00560B24"/>
    <w:rsid w:val="005611E6"/>
    <w:rsid w:val="005616EA"/>
    <w:rsid w:val="005648F2"/>
    <w:rsid w:val="00570126"/>
    <w:rsid w:val="005703E2"/>
    <w:rsid w:val="00571783"/>
    <w:rsid w:val="00573687"/>
    <w:rsid w:val="00576D7D"/>
    <w:rsid w:val="00582F11"/>
    <w:rsid w:val="005838FE"/>
    <w:rsid w:val="00586517"/>
    <w:rsid w:val="00587991"/>
    <w:rsid w:val="005902C2"/>
    <w:rsid w:val="005919B0"/>
    <w:rsid w:val="00591BC6"/>
    <w:rsid w:val="00594C7E"/>
    <w:rsid w:val="005958D8"/>
    <w:rsid w:val="00595AA0"/>
    <w:rsid w:val="00596353"/>
    <w:rsid w:val="00596AA3"/>
    <w:rsid w:val="00596C17"/>
    <w:rsid w:val="00597C2A"/>
    <w:rsid w:val="005A0EDA"/>
    <w:rsid w:val="005A1739"/>
    <w:rsid w:val="005A1895"/>
    <w:rsid w:val="005A21F8"/>
    <w:rsid w:val="005A3D40"/>
    <w:rsid w:val="005A47A8"/>
    <w:rsid w:val="005A6CC2"/>
    <w:rsid w:val="005A7885"/>
    <w:rsid w:val="005B09D1"/>
    <w:rsid w:val="005B4ADB"/>
    <w:rsid w:val="005B50FE"/>
    <w:rsid w:val="005B5E68"/>
    <w:rsid w:val="005B6C9E"/>
    <w:rsid w:val="005C207E"/>
    <w:rsid w:val="005C28E2"/>
    <w:rsid w:val="005C79F8"/>
    <w:rsid w:val="005D0CBB"/>
    <w:rsid w:val="005D2A1D"/>
    <w:rsid w:val="005D2CBE"/>
    <w:rsid w:val="005D4C3D"/>
    <w:rsid w:val="005D4FBB"/>
    <w:rsid w:val="005D55C7"/>
    <w:rsid w:val="005D5C0D"/>
    <w:rsid w:val="005E03C6"/>
    <w:rsid w:val="005E060B"/>
    <w:rsid w:val="005E0731"/>
    <w:rsid w:val="005E0E32"/>
    <w:rsid w:val="005E2146"/>
    <w:rsid w:val="005E2700"/>
    <w:rsid w:val="005E29B7"/>
    <w:rsid w:val="005E4922"/>
    <w:rsid w:val="005E7013"/>
    <w:rsid w:val="005F0EA5"/>
    <w:rsid w:val="005F3242"/>
    <w:rsid w:val="005F3E41"/>
    <w:rsid w:val="005F4D90"/>
    <w:rsid w:val="005F719E"/>
    <w:rsid w:val="00600675"/>
    <w:rsid w:val="00601372"/>
    <w:rsid w:val="0060262F"/>
    <w:rsid w:val="00603A78"/>
    <w:rsid w:val="006059DC"/>
    <w:rsid w:val="00605EFE"/>
    <w:rsid w:val="00607B40"/>
    <w:rsid w:val="006100E1"/>
    <w:rsid w:val="00612ECE"/>
    <w:rsid w:val="006164A6"/>
    <w:rsid w:val="00617776"/>
    <w:rsid w:val="0061794E"/>
    <w:rsid w:val="006202B7"/>
    <w:rsid w:val="00621FFE"/>
    <w:rsid w:val="006224AC"/>
    <w:rsid w:val="00622D2F"/>
    <w:rsid w:val="006244CB"/>
    <w:rsid w:val="006268FB"/>
    <w:rsid w:val="0062723D"/>
    <w:rsid w:val="0063042C"/>
    <w:rsid w:val="00632C70"/>
    <w:rsid w:val="00634CF3"/>
    <w:rsid w:val="0063516C"/>
    <w:rsid w:val="006354A6"/>
    <w:rsid w:val="00636ACF"/>
    <w:rsid w:val="00640B4B"/>
    <w:rsid w:val="00641D51"/>
    <w:rsid w:val="00642A30"/>
    <w:rsid w:val="00642DA6"/>
    <w:rsid w:val="006459E7"/>
    <w:rsid w:val="006518D0"/>
    <w:rsid w:val="006518FA"/>
    <w:rsid w:val="006529AF"/>
    <w:rsid w:val="006531A5"/>
    <w:rsid w:val="0065440E"/>
    <w:rsid w:val="00655C44"/>
    <w:rsid w:val="006578D6"/>
    <w:rsid w:val="006606B1"/>
    <w:rsid w:val="00660B96"/>
    <w:rsid w:val="00661CE6"/>
    <w:rsid w:val="006625BF"/>
    <w:rsid w:val="00664E1A"/>
    <w:rsid w:val="00666438"/>
    <w:rsid w:val="006702FE"/>
    <w:rsid w:val="006705FF"/>
    <w:rsid w:val="00672204"/>
    <w:rsid w:val="006724E6"/>
    <w:rsid w:val="006741AA"/>
    <w:rsid w:val="00674296"/>
    <w:rsid w:val="00676838"/>
    <w:rsid w:val="00677687"/>
    <w:rsid w:val="00677C73"/>
    <w:rsid w:val="006836F3"/>
    <w:rsid w:val="00684D51"/>
    <w:rsid w:val="006851E7"/>
    <w:rsid w:val="00686832"/>
    <w:rsid w:val="0069065F"/>
    <w:rsid w:val="00690FBF"/>
    <w:rsid w:val="00691D96"/>
    <w:rsid w:val="006936BD"/>
    <w:rsid w:val="006967A2"/>
    <w:rsid w:val="006A0A62"/>
    <w:rsid w:val="006A2FC3"/>
    <w:rsid w:val="006A3A32"/>
    <w:rsid w:val="006A5C04"/>
    <w:rsid w:val="006A5DCB"/>
    <w:rsid w:val="006A661A"/>
    <w:rsid w:val="006A7100"/>
    <w:rsid w:val="006B01CE"/>
    <w:rsid w:val="006B1FDC"/>
    <w:rsid w:val="006B409B"/>
    <w:rsid w:val="006B41F1"/>
    <w:rsid w:val="006B6F5D"/>
    <w:rsid w:val="006C4B39"/>
    <w:rsid w:val="006C560C"/>
    <w:rsid w:val="006C70AF"/>
    <w:rsid w:val="006D0B00"/>
    <w:rsid w:val="006D4A60"/>
    <w:rsid w:val="006D4ABC"/>
    <w:rsid w:val="006D4D7F"/>
    <w:rsid w:val="006D56D7"/>
    <w:rsid w:val="006D58AB"/>
    <w:rsid w:val="006D6473"/>
    <w:rsid w:val="006D71E7"/>
    <w:rsid w:val="006D77EA"/>
    <w:rsid w:val="006E09FE"/>
    <w:rsid w:val="006E1151"/>
    <w:rsid w:val="006E3FFC"/>
    <w:rsid w:val="006E43F0"/>
    <w:rsid w:val="006E4F01"/>
    <w:rsid w:val="006E4FB5"/>
    <w:rsid w:val="006E5FD7"/>
    <w:rsid w:val="006E637F"/>
    <w:rsid w:val="006E6A37"/>
    <w:rsid w:val="006E6A98"/>
    <w:rsid w:val="006F1A63"/>
    <w:rsid w:val="006F233A"/>
    <w:rsid w:val="006F4C99"/>
    <w:rsid w:val="006F5E5A"/>
    <w:rsid w:val="006F725A"/>
    <w:rsid w:val="006F78B0"/>
    <w:rsid w:val="006F7A26"/>
    <w:rsid w:val="00701A7C"/>
    <w:rsid w:val="007026EF"/>
    <w:rsid w:val="00702A5B"/>
    <w:rsid w:val="00703087"/>
    <w:rsid w:val="00703389"/>
    <w:rsid w:val="00704A8C"/>
    <w:rsid w:val="007057B3"/>
    <w:rsid w:val="007077FF"/>
    <w:rsid w:val="00707931"/>
    <w:rsid w:val="00711D63"/>
    <w:rsid w:val="00713F20"/>
    <w:rsid w:val="00715011"/>
    <w:rsid w:val="0072277B"/>
    <w:rsid w:val="00723FBD"/>
    <w:rsid w:val="00724C4C"/>
    <w:rsid w:val="0072657D"/>
    <w:rsid w:val="007268A7"/>
    <w:rsid w:val="00731947"/>
    <w:rsid w:val="00732ACB"/>
    <w:rsid w:val="0073304A"/>
    <w:rsid w:val="00733833"/>
    <w:rsid w:val="00733A43"/>
    <w:rsid w:val="00734C7F"/>
    <w:rsid w:val="00735451"/>
    <w:rsid w:val="00735FFC"/>
    <w:rsid w:val="00737C73"/>
    <w:rsid w:val="0074160E"/>
    <w:rsid w:val="00742701"/>
    <w:rsid w:val="00742C10"/>
    <w:rsid w:val="007467DA"/>
    <w:rsid w:val="00747A47"/>
    <w:rsid w:val="00751D79"/>
    <w:rsid w:val="00752311"/>
    <w:rsid w:val="00753DA9"/>
    <w:rsid w:val="00754051"/>
    <w:rsid w:val="00755087"/>
    <w:rsid w:val="00760092"/>
    <w:rsid w:val="00760A5A"/>
    <w:rsid w:val="00760D0A"/>
    <w:rsid w:val="00761D61"/>
    <w:rsid w:val="00765AC3"/>
    <w:rsid w:val="00765D2C"/>
    <w:rsid w:val="0076622B"/>
    <w:rsid w:val="00770CDC"/>
    <w:rsid w:val="00771ABF"/>
    <w:rsid w:val="0077207A"/>
    <w:rsid w:val="0077523A"/>
    <w:rsid w:val="007759B2"/>
    <w:rsid w:val="00776CC9"/>
    <w:rsid w:val="00780040"/>
    <w:rsid w:val="00782033"/>
    <w:rsid w:val="007822D4"/>
    <w:rsid w:val="0078293D"/>
    <w:rsid w:val="00782C2A"/>
    <w:rsid w:val="00782DC4"/>
    <w:rsid w:val="0078350C"/>
    <w:rsid w:val="00790E70"/>
    <w:rsid w:val="00791144"/>
    <w:rsid w:val="0079189F"/>
    <w:rsid w:val="007929DD"/>
    <w:rsid w:val="00794B74"/>
    <w:rsid w:val="00795E0A"/>
    <w:rsid w:val="00795EEC"/>
    <w:rsid w:val="007962BE"/>
    <w:rsid w:val="00797035"/>
    <w:rsid w:val="007976C1"/>
    <w:rsid w:val="007A064B"/>
    <w:rsid w:val="007A129E"/>
    <w:rsid w:val="007A1B7C"/>
    <w:rsid w:val="007A1CD1"/>
    <w:rsid w:val="007A2974"/>
    <w:rsid w:val="007A4A7B"/>
    <w:rsid w:val="007A4E6A"/>
    <w:rsid w:val="007A6CF2"/>
    <w:rsid w:val="007B00E0"/>
    <w:rsid w:val="007B187C"/>
    <w:rsid w:val="007B5EF8"/>
    <w:rsid w:val="007C053E"/>
    <w:rsid w:val="007C0DB9"/>
    <w:rsid w:val="007C116D"/>
    <w:rsid w:val="007C1D1D"/>
    <w:rsid w:val="007C70CD"/>
    <w:rsid w:val="007D0470"/>
    <w:rsid w:val="007D0C61"/>
    <w:rsid w:val="007D0F42"/>
    <w:rsid w:val="007D3B4B"/>
    <w:rsid w:val="007E1BD4"/>
    <w:rsid w:val="007E6063"/>
    <w:rsid w:val="007E66D4"/>
    <w:rsid w:val="007F182E"/>
    <w:rsid w:val="007F1D5C"/>
    <w:rsid w:val="007F4DC0"/>
    <w:rsid w:val="007F7062"/>
    <w:rsid w:val="00801387"/>
    <w:rsid w:val="00801F33"/>
    <w:rsid w:val="008021DF"/>
    <w:rsid w:val="008032CF"/>
    <w:rsid w:val="00806D76"/>
    <w:rsid w:val="00807462"/>
    <w:rsid w:val="008103DE"/>
    <w:rsid w:val="00813271"/>
    <w:rsid w:val="00813801"/>
    <w:rsid w:val="00813CBD"/>
    <w:rsid w:val="008145AA"/>
    <w:rsid w:val="00815E83"/>
    <w:rsid w:val="00820CF9"/>
    <w:rsid w:val="008216D9"/>
    <w:rsid w:val="00821729"/>
    <w:rsid w:val="00822842"/>
    <w:rsid w:val="008237B5"/>
    <w:rsid w:val="0082385A"/>
    <w:rsid w:val="00823BF7"/>
    <w:rsid w:val="0082624E"/>
    <w:rsid w:val="008307B1"/>
    <w:rsid w:val="008328F2"/>
    <w:rsid w:val="00833ABE"/>
    <w:rsid w:val="00834CD1"/>
    <w:rsid w:val="00835355"/>
    <w:rsid w:val="00840635"/>
    <w:rsid w:val="0084321C"/>
    <w:rsid w:val="00843C47"/>
    <w:rsid w:val="0084449C"/>
    <w:rsid w:val="008448E1"/>
    <w:rsid w:val="008464A8"/>
    <w:rsid w:val="00846FAC"/>
    <w:rsid w:val="0085025C"/>
    <w:rsid w:val="008508F7"/>
    <w:rsid w:val="00850E78"/>
    <w:rsid w:val="008515FD"/>
    <w:rsid w:val="00852A0C"/>
    <w:rsid w:val="00854147"/>
    <w:rsid w:val="008557AB"/>
    <w:rsid w:val="00855AB5"/>
    <w:rsid w:val="00862B33"/>
    <w:rsid w:val="0086341E"/>
    <w:rsid w:val="008641B1"/>
    <w:rsid w:val="0086421B"/>
    <w:rsid w:val="00865267"/>
    <w:rsid w:val="0086555F"/>
    <w:rsid w:val="00865DED"/>
    <w:rsid w:val="008674AB"/>
    <w:rsid w:val="008721BC"/>
    <w:rsid w:val="00874094"/>
    <w:rsid w:val="00874A35"/>
    <w:rsid w:val="00874BE3"/>
    <w:rsid w:val="0087585C"/>
    <w:rsid w:val="00877174"/>
    <w:rsid w:val="00877A15"/>
    <w:rsid w:val="00880F34"/>
    <w:rsid w:val="00881125"/>
    <w:rsid w:val="00881BF3"/>
    <w:rsid w:val="00884795"/>
    <w:rsid w:val="008852F4"/>
    <w:rsid w:val="00885DDA"/>
    <w:rsid w:val="008879B4"/>
    <w:rsid w:val="008928AE"/>
    <w:rsid w:val="0089473A"/>
    <w:rsid w:val="00895D18"/>
    <w:rsid w:val="00896A5C"/>
    <w:rsid w:val="008973E9"/>
    <w:rsid w:val="00897CA6"/>
    <w:rsid w:val="008A113E"/>
    <w:rsid w:val="008A15A6"/>
    <w:rsid w:val="008A2F0E"/>
    <w:rsid w:val="008A5D7F"/>
    <w:rsid w:val="008B1088"/>
    <w:rsid w:val="008B13D5"/>
    <w:rsid w:val="008B4717"/>
    <w:rsid w:val="008B4F12"/>
    <w:rsid w:val="008B57CF"/>
    <w:rsid w:val="008B771A"/>
    <w:rsid w:val="008C0386"/>
    <w:rsid w:val="008C0B9F"/>
    <w:rsid w:val="008C1D61"/>
    <w:rsid w:val="008C21D5"/>
    <w:rsid w:val="008C32BC"/>
    <w:rsid w:val="008C3542"/>
    <w:rsid w:val="008C380B"/>
    <w:rsid w:val="008C3F45"/>
    <w:rsid w:val="008C4C27"/>
    <w:rsid w:val="008C74A7"/>
    <w:rsid w:val="008C7E43"/>
    <w:rsid w:val="008D025C"/>
    <w:rsid w:val="008D0F5F"/>
    <w:rsid w:val="008D192E"/>
    <w:rsid w:val="008D1EFA"/>
    <w:rsid w:val="008D3755"/>
    <w:rsid w:val="008D63E4"/>
    <w:rsid w:val="008D66BD"/>
    <w:rsid w:val="008E52F8"/>
    <w:rsid w:val="008E6486"/>
    <w:rsid w:val="008F0A4A"/>
    <w:rsid w:val="008F3575"/>
    <w:rsid w:val="008F5E51"/>
    <w:rsid w:val="0090017C"/>
    <w:rsid w:val="00902CB7"/>
    <w:rsid w:val="00902E54"/>
    <w:rsid w:val="00902EC1"/>
    <w:rsid w:val="00903604"/>
    <w:rsid w:val="00904365"/>
    <w:rsid w:val="009072EC"/>
    <w:rsid w:val="009113F9"/>
    <w:rsid w:val="00914D29"/>
    <w:rsid w:val="0091765A"/>
    <w:rsid w:val="00922AF9"/>
    <w:rsid w:val="009240C2"/>
    <w:rsid w:val="00931907"/>
    <w:rsid w:val="009325DF"/>
    <w:rsid w:val="0093320C"/>
    <w:rsid w:val="00933280"/>
    <w:rsid w:val="00933F82"/>
    <w:rsid w:val="00934C0B"/>
    <w:rsid w:val="00934CD9"/>
    <w:rsid w:val="0094482A"/>
    <w:rsid w:val="00945FA7"/>
    <w:rsid w:val="0095012A"/>
    <w:rsid w:val="009506F8"/>
    <w:rsid w:val="00951D93"/>
    <w:rsid w:val="009524E5"/>
    <w:rsid w:val="00952A44"/>
    <w:rsid w:val="00953C02"/>
    <w:rsid w:val="00955783"/>
    <w:rsid w:val="00961BF2"/>
    <w:rsid w:val="0096256C"/>
    <w:rsid w:val="00962652"/>
    <w:rsid w:val="00965048"/>
    <w:rsid w:val="00966D2D"/>
    <w:rsid w:val="00971FFB"/>
    <w:rsid w:val="009724F8"/>
    <w:rsid w:val="009809C7"/>
    <w:rsid w:val="009813B2"/>
    <w:rsid w:val="0098227B"/>
    <w:rsid w:val="009824A6"/>
    <w:rsid w:val="00982834"/>
    <w:rsid w:val="00983156"/>
    <w:rsid w:val="009831EE"/>
    <w:rsid w:val="00985229"/>
    <w:rsid w:val="0098630D"/>
    <w:rsid w:val="00992608"/>
    <w:rsid w:val="0099359C"/>
    <w:rsid w:val="0099574D"/>
    <w:rsid w:val="00996F4A"/>
    <w:rsid w:val="0099713C"/>
    <w:rsid w:val="009A0D02"/>
    <w:rsid w:val="009A272B"/>
    <w:rsid w:val="009A6173"/>
    <w:rsid w:val="009A7B41"/>
    <w:rsid w:val="009B132F"/>
    <w:rsid w:val="009B1C5D"/>
    <w:rsid w:val="009B1D26"/>
    <w:rsid w:val="009B275A"/>
    <w:rsid w:val="009B2E58"/>
    <w:rsid w:val="009B33B0"/>
    <w:rsid w:val="009B3F34"/>
    <w:rsid w:val="009B4451"/>
    <w:rsid w:val="009B4BA3"/>
    <w:rsid w:val="009B5B52"/>
    <w:rsid w:val="009B7531"/>
    <w:rsid w:val="009B7592"/>
    <w:rsid w:val="009B7700"/>
    <w:rsid w:val="009C1D8F"/>
    <w:rsid w:val="009C3273"/>
    <w:rsid w:val="009C489E"/>
    <w:rsid w:val="009C592F"/>
    <w:rsid w:val="009C663B"/>
    <w:rsid w:val="009C77E6"/>
    <w:rsid w:val="009D1742"/>
    <w:rsid w:val="009D1BCE"/>
    <w:rsid w:val="009D21FB"/>
    <w:rsid w:val="009D2A03"/>
    <w:rsid w:val="009D36E3"/>
    <w:rsid w:val="009D40D2"/>
    <w:rsid w:val="009D52FE"/>
    <w:rsid w:val="009D6332"/>
    <w:rsid w:val="009D7358"/>
    <w:rsid w:val="009D7401"/>
    <w:rsid w:val="009E1B67"/>
    <w:rsid w:val="009E4FE5"/>
    <w:rsid w:val="009E59F9"/>
    <w:rsid w:val="009F042C"/>
    <w:rsid w:val="009F21F5"/>
    <w:rsid w:val="009F3B67"/>
    <w:rsid w:val="009F4FEB"/>
    <w:rsid w:val="009F63E2"/>
    <w:rsid w:val="009F63F8"/>
    <w:rsid w:val="009F65CE"/>
    <w:rsid w:val="009F6D15"/>
    <w:rsid w:val="009F6FE6"/>
    <w:rsid w:val="00A002B9"/>
    <w:rsid w:val="00A0135B"/>
    <w:rsid w:val="00A016CF"/>
    <w:rsid w:val="00A02CA5"/>
    <w:rsid w:val="00A030CB"/>
    <w:rsid w:val="00A0334D"/>
    <w:rsid w:val="00A03BB5"/>
    <w:rsid w:val="00A048D0"/>
    <w:rsid w:val="00A13E90"/>
    <w:rsid w:val="00A14DCA"/>
    <w:rsid w:val="00A154B5"/>
    <w:rsid w:val="00A15C2E"/>
    <w:rsid w:val="00A16729"/>
    <w:rsid w:val="00A16753"/>
    <w:rsid w:val="00A17568"/>
    <w:rsid w:val="00A17615"/>
    <w:rsid w:val="00A2649A"/>
    <w:rsid w:val="00A2732C"/>
    <w:rsid w:val="00A27B48"/>
    <w:rsid w:val="00A31834"/>
    <w:rsid w:val="00A3317E"/>
    <w:rsid w:val="00A34551"/>
    <w:rsid w:val="00A3464C"/>
    <w:rsid w:val="00A355F5"/>
    <w:rsid w:val="00A356C6"/>
    <w:rsid w:val="00A35D65"/>
    <w:rsid w:val="00A4174A"/>
    <w:rsid w:val="00A428DE"/>
    <w:rsid w:val="00A42E29"/>
    <w:rsid w:val="00A51B38"/>
    <w:rsid w:val="00A5280E"/>
    <w:rsid w:val="00A52CE9"/>
    <w:rsid w:val="00A5421F"/>
    <w:rsid w:val="00A557FE"/>
    <w:rsid w:val="00A56B90"/>
    <w:rsid w:val="00A6398B"/>
    <w:rsid w:val="00A718F9"/>
    <w:rsid w:val="00A724CA"/>
    <w:rsid w:val="00A72CD7"/>
    <w:rsid w:val="00A74EF2"/>
    <w:rsid w:val="00A7619B"/>
    <w:rsid w:val="00A762C3"/>
    <w:rsid w:val="00A76CB3"/>
    <w:rsid w:val="00A76DE6"/>
    <w:rsid w:val="00A7791A"/>
    <w:rsid w:val="00A80084"/>
    <w:rsid w:val="00A80D92"/>
    <w:rsid w:val="00A81FA1"/>
    <w:rsid w:val="00A83B69"/>
    <w:rsid w:val="00A8410D"/>
    <w:rsid w:val="00A843CD"/>
    <w:rsid w:val="00A90330"/>
    <w:rsid w:val="00A909F3"/>
    <w:rsid w:val="00A92F5E"/>
    <w:rsid w:val="00A9428E"/>
    <w:rsid w:val="00A97DC6"/>
    <w:rsid w:val="00A97F5E"/>
    <w:rsid w:val="00AA02E6"/>
    <w:rsid w:val="00AA10C2"/>
    <w:rsid w:val="00AA1B32"/>
    <w:rsid w:val="00AA2CCB"/>
    <w:rsid w:val="00AA4059"/>
    <w:rsid w:val="00AA43FA"/>
    <w:rsid w:val="00AA6574"/>
    <w:rsid w:val="00AA7AA9"/>
    <w:rsid w:val="00AA7F30"/>
    <w:rsid w:val="00AB2D41"/>
    <w:rsid w:val="00AB6FC7"/>
    <w:rsid w:val="00AB72B3"/>
    <w:rsid w:val="00AC12E0"/>
    <w:rsid w:val="00AC38AE"/>
    <w:rsid w:val="00AC39D6"/>
    <w:rsid w:val="00AC3BB7"/>
    <w:rsid w:val="00AC3F98"/>
    <w:rsid w:val="00AC53B3"/>
    <w:rsid w:val="00AC5CA4"/>
    <w:rsid w:val="00AC5CF3"/>
    <w:rsid w:val="00AC7031"/>
    <w:rsid w:val="00AD43FD"/>
    <w:rsid w:val="00AD7A12"/>
    <w:rsid w:val="00AD7EF7"/>
    <w:rsid w:val="00AE0002"/>
    <w:rsid w:val="00AE0D9B"/>
    <w:rsid w:val="00AE162A"/>
    <w:rsid w:val="00AE47EE"/>
    <w:rsid w:val="00AE493C"/>
    <w:rsid w:val="00AF1934"/>
    <w:rsid w:val="00AF2774"/>
    <w:rsid w:val="00AF2AD8"/>
    <w:rsid w:val="00AF3399"/>
    <w:rsid w:val="00AF3507"/>
    <w:rsid w:val="00AF515A"/>
    <w:rsid w:val="00AF522E"/>
    <w:rsid w:val="00AF5F6B"/>
    <w:rsid w:val="00AF6938"/>
    <w:rsid w:val="00B001BE"/>
    <w:rsid w:val="00B01176"/>
    <w:rsid w:val="00B01AF4"/>
    <w:rsid w:val="00B01B88"/>
    <w:rsid w:val="00B026C6"/>
    <w:rsid w:val="00B03175"/>
    <w:rsid w:val="00B034EF"/>
    <w:rsid w:val="00B0482B"/>
    <w:rsid w:val="00B04A09"/>
    <w:rsid w:val="00B04DD2"/>
    <w:rsid w:val="00B05099"/>
    <w:rsid w:val="00B06D44"/>
    <w:rsid w:val="00B075FC"/>
    <w:rsid w:val="00B10D8E"/>
    <w:rsid w:val="00B11053"/>
    <w:rsid w:val="00B11648"/>
    <w:rsid w:val="00B12718"/>
    <w:rsid w:val="00B1344D"/>
    <w:rsid w:val="00B13AE8"/>
    <w:rsid w:val="00B1572C"/>
    <w:rsid w:val="00B179C4"/>
    <w:rsid w:val="00B2259B"/>
    <w:rsid w:val="00B22D8A"/>
    <w:rsid w:val="00B2531B"/>
    <w:rsid w:val="00B27205"/>
    <w:rsid w:val="00B3231B"/>
    <w:rsid w:val="00B3456E"/>
    <w:rsid w:val="00B3792F"/>
    <w:rsid w:val="00B40315"/>
    <w:rsid w:val="00B437A1"/>
    <w:rsid w:val="00B43E6D"/>
    <w:rsid w:val="00B50283"/>
    <w:rsid w:val="00B51715"/>
    <w:rsid w:val="00B52F8C"/>
    <w:rsid w:val="00B53CED"/>
    <w:rsid w:val="00B544C4"/>
    <w:rsid w:val="00B54EEA"/>
    <w:rsid w:val="00B56003"/>
    <w:rsid w:val="00B56576"/>
    <w:rsid w:val="00B614A5"/>
    <w:rsid w:val="00B63A0B"/>
    <w:rsid w:val="00B64105"/>
    <w:rsid w:val="00B6513B"/>
    <w:rsid w:val="00B66C2F"/>
    <w:rsid w:val="00B70A3B"/>
    <w:rsid w:val="00B715C4"/>
    <w:rsid w:val="00B72179"/>
    <w:rsid w:val="00B75869"/>
    <w:rsid w:val="00B77D32"/>
    <w:rsid w:val="00B800FD"/>
    <w:rsid w:val="00B81555"/>
    <w:rsid w:val="00B816A4"/>
    <w:rsid w:val="00B82C73"/>
    <w:rsid w:val="00B87BF8"/>
    <w:rsid w:val="00B91710"/>
    <w:rsid w:val="00B91B11"/>
    <w:rsid w:val="00B928FF"/>
    <w:rsid w:val="00B92975"/>
    <w:rsid w:val="00B93283"/>
    <w:rsid w:val="00B93751"/>
    <w:rsid w:val="00B946F3"/>
    <w:rsid w:val="00B96990"/>
    <w:rsid w:val="00BA3BB6"/>
    <w:rsid w:val="00BA3C20"/>
    <w:rsid w:val="00BA47B3"/>
    <w:rsid w:val="00BA4D78"/>
    <w:rsid w:val="00BA6695"/>
    <w:rsid w:val="00BA66BA"/>
    <w:rsid w:val="00BA67F7"/>
    <w:rsid w:val="00BA6F75"/>
    <w:rsid w:val="00BA7A6A"/>
    <w:rsid w:val="00BA7EA9"/>
    <w:rsid w:val="00BB442F"/>
    <w:rsid w:val="00BB4649"/>
    <w:rsid w:val="00BB73C4"/>
    <w:rsid w:val="00BC0C8B"/>
    <w:rsid w:val="00BC157B"/>
    <w:rsid w:val="00BC2470"/>
    <w:rsid w:val="00BC4126"/>
    <w:rsid w:val="00BC50FE"/>
    <w:rsid w:val="00BC68CA"/>
    <w:rsid w:val="00BD0FE1"/>
    <w:rsid w:val="00BD1417"/>
    <w:rsid w:val="00BD2938"/>
    <w:rsid w:val="00BD3670"/>
    <w:rsid w:val="00BD69FD"/>
    <w:rsid w:val="00BD7A4F"/>
    <w:rsid w:val="00BE2877"/>
    <w:rsid w:val="00BE520C"/>
    <w:rsid w:val="00BF042A"/>
    <w:rsid w:val="00BF1A99"/>
    <w:rsid w:val="00BF24DE"/>
    <w:rsid w:val="00BF24DF"/>
    <w:rsid w:val="00BF3CA2"/>
    <w:rsid w:val="00BF3EE6"/>
    <w:rsid w:val="00BF5E16"/>
    <w:rsid w:val="00BF79A2"/>
    <w:rsid w:val="00C01A23"/>
    <w:rsid w:val="00C029C4"/>
    <w:rsid w:val="00C03088"/>
    <w:rsid w:val="00C07CB5"/>
    <w:rsid w:val="00C10E97"/>
    <w:rsid w:val="00C128A3"/>
    <w:rsid w:val="00C12FE2"/>
    <w:rsid w:val="00C1312F"/>
    <w:rsid w:val="00C14225"/>
    <w:rsid w:val="00C149DC"/>
    <w:rsid w:val="00C1761D"/>
    <w:rsid w:val="00C211FB"/>
    <w:rsid w:val="00C241D6"/>
    <w:rsid w:val="00C246BE"/>
    <w:rsid w:val="00C24F08"/>
    <w:rsid w:val="00C258BD"/>
    <w:rsid w:val="00C260E6"/>
    <w:rsid w:val="00C266D9"/>
    <w:rsid w:val="00C27B44"/>
    <w:rsid w:val="00C326A9"/>
    <w:rsid w:val="00C3597F"/>
    <w:rsid w:val="00C35D03"/>
    <w:rsid w:val="00C40056"/>
    <w:rsid w:val="00C41D03"/>
    <w:rsid w:val="00C420ED"/>
    <w:rsid w:val="00C42DE1"/>
    <w:rsid w:val="00C440F0"/>
    <w:rsid w:val="00C45152"/>
    <w:rsid w:val="00C46C42"/>
    <w:rsid w:val="00C46F05"/>
    <w:rsid w:val="00C4760C"/>
    <w:rsid w:val="00C47C74"/>
    <w:rsid w:val="00C47DF2"/>
    <w:rsid w:val="00C51357"/>
    <w:rsid w:val="00C5142A"/>
    <w:rsid w:val="00C514B0"/>
    <w:rsid w:val="00C51909"/>
    <w:rsid w:val="00C51B2F"/>
    <w:rsid w:val="00C51DA5"/>
    <w:rsid w:val="00C53112"/>
    <w:rsid w:val="00C55096"/>
    <w:rsid w:val="00C5692E"/>
    <w:rsid w:val="00C56E41"/>
    <w:rsid w:val="00C62B0B"/>
    <w:rsid w:val="00C62CBC"/>
    <w:rsid w:val="00C632CB"/>
    <w:rsid w:val="00C635BF"/>
    <w:rsid w:val="00C66328"/>
    <w:rsid w:val="00C70F4A"/>
    <w:rsid w:val="00C7649E"/>
    <w:rsid w:val="00C76780"/>
    <w:rsid w:val="00C77E4F"/>
    <w:rsid w:val="00C83D63"/>
    <w:rsid w:val="00C83DA4"/>
    <w:rsid w:val="00C8440C"/>
    <w:rsid w:val="00C84424"/>
    <w:rsid w:val="00C84CC2"/>
    <w:rsid w:val="00C853AA"/>
    <w:rsid w:val="00C8577B"/>
    <w:rsid w:val="00C87122"/>
    <w:rsid w:val="00C874A1"/>
    <w:rsid w:val="00C907D7"/>
    <w:rsid w:val="00C90F09"/>
    <w:rsid w:val="00C920E1"/>
    <w:rsid w:val="00C92A5D"/>
    <w:rsid w:val="00C93918"/>
    <w:rsid w:val="00C93C05"/>
    <w:rsid w:val="00C9769D"/>
    <w:rsid w:val="00CA0087"/>
    <w:rsid w:val="00CA1F8B"/>
    <w:rsid w:val="00CA4378"/>
    <w:rsid w:val="00CA4F26"/>
    <w:rsid w:val="00CA4F4D"/>
    <w:rsid w:val="00CA5B50"/>
    <w:rsid w:val="00CA5E9F"/>
    <w:rsid w:val="00CA634C"/>
    <w:rsid w:val="00CA6DA3"/>
    <w:rsid w:val="00CA6DB2"/>
    <w:rsid w:val="00CB077D"/>
    <w:rsid w:val="00CB3537"/>
    <w:rsid w:val="00CB4E08"/>
    <w:rsid w:val="00CB794E"/>
    <w:rsid w:val="00CC34EA"/>
    <w:rsid w:val="00CC37E6"/>
    <w:rsid w:val="00CC3AE3"/>
    <w:rsid w:val="00CC4230"/>
    <w:rsid w:val="00CD113A"/>
    <w:rsid w:val="00CD1E9F"/>
    <w:rsid w:val="00CD27E5"/>
    <w:rsid w:val="00CD55A3"/>
    <w:rsid w:val="00CD588D"/>
    <w:rsid w:val="00CD64C0"/>
    <w:rsid w:val="00CD667D"/>
    <w:rsid w:val="00CD73A3"/>
    <w:rsid w:val="00CE2EAD"/>
    <w:rsid w:val="00CE35A1"/>
    <w:rsid w:val="00CE6695"/>
    <w:rsid w:val="00CE6BE6"/>
    <w:rsid w:val="00CF0D09"/>
    <w:rsid w:val="00CF1646"/>
    <w:rsid w:val="00CF508E"/>
    <w:rsid w:val="00CF6A21"/>
    <w:rsid w:val="00D008E4"/>
    <w:rsid w:val="00D02995"/>
    <w:rsid w:val="00D03911"/>
    <w:rsid w:val="00D03CCC"/>
    <w:rsid w:val="00D0401D"/>
    <w:rsid w:val="00D048EF"/>
    <w:rsid w:val="00D055AC"/>
    <w:rsid w:val="00D058BD"/>
    <w:rsid w:val="00D06CF5"/>
    <w:rsid w:val="00D10075"/>
    <w:rsid w:val="00D120B7"/>
    <w:rsid w:val="00D12A80"/>
    <w:rsid w:val="00D14DD5"/>
    <w:rsid w:val="00D15FF4"/>
    <w:rsid w:val="00D165F9"/>
    <w:rsid w:val="00D20ED4"/>
    <w:rsid w:val="00D22ECD"/>
    <w:rsid w:val="00D272E8"/>
    <w:rsid w:val="00D3058D"/>
    <w:rsid w:val="00D3153F"/>
    <w:rsid w:val="00D3177C"/>
    <w:rsid w:val="00D32ABB"/>
    <w:rsid w:val="00D32D57"/>
    <w:rsid w:val="00D336AD"/>
    <w:rsid w:val="00D34AF2"/>
    <w:rsid w:val="00D401AB"/>
    <w:rsid w:val="00D401B8"/>
    <w:rsid w:val="00D452C3"/>
    <w:rsid w:val="00D5021D"/>
    <w:rsid w:val="00D521B8"/>
    <w:rsid w:val="00D552D5"/>
    <w:rsid w:val="00D571EC"/>
    <w:rsid w:val="00D5722F"/>
    <w:rsid w:val="00D573DD"/>
    <w:rsid w:val="00D57FFE"/>
    <w:rsid w:val="00D60C3D"/>
    <w:rsid w:val="00D62A4B"/>
    <w:rsid w:val="00D62E75"/>
    <w:rsid w:val="00D63E97"/>
    <w:rsid w:val="00D7145A"/>
    <w:rsid w:val="00D76B6B"/>
    <w:rsid w:val="00D76E79"/>
    <w:rsid w:val="00D8058B"/>
    <w:rsid w:val="00D821A7"/>
    <w:rsid w:val="00D831C0"/>
    <w:rsid w:val="00D832CA"/>
    <w:rsid w:val="00D8331F"/>
    <w:rsid w:val="00D841F2"/>
    <w:rsid w:val="00D847E5"/>
    <w:rsid w:val="00D8521B"/>
    <w:rsid w:val="00D8621D"/>
    <w:rsid w:val="00D8639E"/>
    <w:rsid w:val="00D91039"/>
    <w:rsid w:val="00D92958"/>
    <w:rsid w:val="00D93989"/>
    <w:rsid w:val="00D9485F"/>
    <w:rsid w:val="00D9488B"/>
    <w:rsid w:val="00D94C57"/>
    <w:rsid w:val="00D971E7"/>
    <w:rsid w:val="00DA1F01"/>
    <w:rsid w:val="00DA278F"/>
    <w:rsid w:val="00DA355E"/>
    <w:rsid w:val="00DA3A67"/>
    <w:rsid w:val="00DA5159"/>
    <w:rsid w:val="00DA5E36"/>
    <w:rsid w:val="00DA6B57"/>
    <w:rsid w:val="00DA7CF3"/>
    <w:rsid w:val="00DB170C"/>
    <w:rsid w:val="00DB2C32"/>
    <w:rsid w:val="00DB38DC"/>
    <w:rsid w:val="00DB3A46"/>
    <w:rsid w:val="00DB4841"/>
    <w:rsid w:val="00DB5D7C"/>
    <w:rsid w:val="00DB74CC"/>
    <w:rsid w:val="00DC0376"/>
    <w:rsid w:val="00DC0A0C"/>
    <w:rsid w:val="00DC1CDD"/>
    <w:rsid w:val="00DC20FD"/>
    <w:rsid w:val="00DC2286"/>
    <w:rsid w:val="00DC2684"/>
    <w:rsid w:val="00DC55A9"/>
    <w:rsid w:val="00DC5A69"/>
    <w:rsid w:val="00DC61D4"/>
    <w:rsid w:val="00DC6EE4"/>
    <w:rsid w:val="00DC7059"/>
    <w:rsid w:val="00DD3301"/>
    <w:rsid w:val="00DD4041"/>
    <w:rsid w:val="00DD430C"/>
    <w:rsid w:val="00DD4531"/>
    <w:rsid w:val="00DD4CE5"/>
    <w:rsid w:val="00DD5ADA"/>
    <w:rsid w:val="00DE10C6"/>
    <w:rsid w:val="00DE1C97"/>
    <w:rsid w:val="00DE2E33"/>
    <w:rsid w:val="00DE37CE"/>
    <w:rsid w:val="00DE3B60"/>
    <w:rsid w:val="00DE7980"/>
    <w:rsid w:val="00E00C91"/>
    <w:rsid w:val="00E021BF"/>
    <w:rsid w:val="00E02786"/>
    <w:rsid w:val="00E04586"/>
    <w:rsid w:val="00E069EE"/>
    <w:rsid w:val="00E07E7D"/>
    <w:rsid w:val="00E10237"/>
    <w:rsid w:val="00E11779"/>
    <w:rsid w:val="00E11C40"/>
    <w:rsid w:val="00E12D28"/>
    <w:rsid w:val="00E20605"/>
    <w:rsid w:val="00E22580"/>
    <w:rsid w:val="00E24BAB"/>
    <w:rsid w:val="00E24C26"/>
    <w:rsid w:val="00E25698"/>
    <w:rsid w:val="00E256B2"/>
    <w:rsid w:val="00E27169"/>
    <w:rsid w:val="00E273A6"/>
    <w:rsid w:val="00E34155"/>
    <w:rsid w:val="00E34DF2"/>
    <w:rsid w:val="00E35F12"/>
    <w:rsid w:val="00E361C1"/>
    <w:rsid w:val="00E372BC"/>
    <w:rsid w:val="00E4101A"/>
    <w:rsid w:val="00E415D0"/>
    <w:rsid w:val="00E42A0D"/>
    <w:rsid w:val="00E42D61"/>
    <w:rsid w:val="00E44588"/>
    <w:rsid w:val="00E448CB"/>
    <w:rsid w:val="00E45915"/>
    <w:rsid w:val="00E47EDB"/>
    <w:rsid w:val="00E514F7"/>
    <w:rsid w:val="00E51F83"/>
    <w:rsid w:val="00E52C05"/>
    <w:rsid w:val="00E53F8E"/>
    <w:rsid w:val="00E55CA8"/>
    <w:rsid w:val="00E56F27"/>
    <w:rsid w:val="00E615F6"/>
    <w:rsid w:val="00E66D5B"/>
    <w:rsid w:val="00E67475"/>
    <w:rsid w:val="00E70007"/>
    <w:rsid w:val="00E70CBD"/>
    <w:rsid w:val="00E72098"/>
    <w:rsid w:val="00E72679"/>
    <w:rsid w:val="00E72FC0"/>
    <w:rsid w:val="00E742F4"/>
    <w:rsid w:val="00E74799"/>
    <w:rsid w:val="00E7559E"/>
    <w:rsid w:val="00E84914"/>
    <w:rsid w:val="00E85564"/>
    <w:rsid w:val="00E85F1D"/>
    <w:rsid w:val="00E85FCA"/>
    <w:rsid w:val="00E86ECC"/>
    <w:rsid w:val="00E86F8A"/>
    <w:rsid w:val="00E87492"/>
    <w:rsid w:val="00E87694"/>
    <w:rsid w:val="00E87DAF"/>
    <w:rsid w:val="00E94D56"/>
    <w:rsid w:val="00E95FE6"/>
    <w:rsid w:val="00EA0422"/>
    <w:rsid w:val="00EA0EA5"/>
    <w:rsid w:val="00EA1888"/>
    <w:rsid w:val="00EA3E8A"/>
    <w:rsid w:val="00EA6B81"/>
    <w:rsid w:val="00EA7196"/>
    <w:rsid w:val="00EA7365"/>
    <w:rsid w:val="00EA7BC8"/>
    <w:rsid w:val="00EB2A71"/>
    <w:rsid w:val="00EB54F5"/>
    <w:rsid w:val="00EB5560"/>
    <w:rsid w:val="00EB6B70"/>
    <w:rsid w:val="00EB77F7"/>
    <w:rsid w:val="00EC3074"/>
    <w:rsid w:val="00EC30C9"/>
    <w:rsid w:val="00EC3129"/>
    <w:rsid w:val="00EC3B51"/>
    <w:rsid w:val="00EC3CE4"/>
    <w:rsid w:val="00EC6810"/>
    <w:rsid w:val="00ED23DC"/>
    <w:rsid w:val="00ED29B2"/>
    <w:rsid w:val="00ED333B"/>
    <w:rsid w:val="00ED7882"/>
    <w:rsid w:val="00EE031A"/>
    <w:rsid w:val="00EE085D"/>
    <w:rsid w:val="00EE1351"/>
    <w:rsid w:val="00EE21D4"/>
    <w:rsid w:val="00EE246A"/>
    <w:rsid w:val="00EE392F"/>
    <w:rsid w:val="00EE5596"/>
    <w:rsid w:val="00EE6FBA"/>
    <w:rsid w:val="00EE79F1"/>
    <w:rsid w:val="00EF2F15"/>
    <w:rsid w:val="00EF4728"/>
    <w:rsid w:val="00EF52AB"/>
    <w:rsid w:val="00EF6719"/>
    <w:rsid w:val="00F01877"/>
    <w:rsid w:val="00F021B5"/>
    <w:rsid w:val="00F03DE1"/>
    <w:rsid w:val="00F04615"/>
    <w:rsid w:val="00F10448"/>
    <w:rsid w:val="00F1052B"/>
    <w:rsid w:val="00F12B51"/>
    <w:rsid w:val="00F1313C"/>
    <w:rsid w:val="00F131F0"/>
    <w:rsid w:val="00F14108"/>
    <w:rsid w:val="00F1541A"/>
    <w:rsid w:val="00F15500"/>
    <w:rsid w:val="00F16A5A"/>
    <w:rsid w:val="00F1755D"/>
    <w:rsid w:val="00F20AAA"/>
    <w:rsid w:val="00F20E3A"/>
    <w:rsid w:val="00F213A7"/>
    <w:rsid w:val="00F2219E"/>
    <w:rsid w:val="00F231EB"/>
    <w:rsid w:val="00F239A7"/>
    <w:rsid w:val="00F3172A"/>
    <w:rsid w:val="00F31E74"/>
    <w:rsid w:val="00F328EC"/>
    <w:rsid w:val="00F33FC5"/>
    <w:rsid w:val="00F341F5"/>
    <w:rsid w:val="00F350CC"/>
    <w:rsid w:val="00F365C6"/>
    <w:rsid w:val="00F366E6"/>
    <w:rsid w:val="00F41D0C"/>
    <w:rsid w:val="00F442D8"/>
    <w:rsid w:val="00F44665"/>
    <w:rsid w:val="00F44840"/>
    <w:rsid w:val="00F4714E"/>
    <w:rsid w:val="00F475C5"/>
    <w:rsid w:val="00F50F5F"/>
    <w:rsid w:val="00F521B0"/>
    <w:rsid w:val="00F52775"/>
    <w:rsid w:val="00F5326F"/>
    <w:rsid w:val="00F562D6"/>
    <w:rsid w:val="00F56E25"/>
    <w:rsid w:val="00F60C32"/>
    <w:rsid w:val="00F611E9"/>
    <w:rsid w:val="00F61A6F"/>
    <w:rsid w:val="00F65160"/>
    <w:rsid w:val="00F65717"/>
    <w:rsid w:val="00F70A3E"/>
    <w:rsid w:val="00F715E4"/>
    <w:rsid w:val="00F73FF6"/>
    <w:rsid w:val="00F7429E"/>
    <w:rsid w:val="00F75E0C"/>
    <w:rsid w:val="00F77C87"/>
    <w:rsid w:val="00F8159D"/>
    <w:rsid w:val="00F81B1D"/>
    <w:rsid w:val="00F81F71"/>
    <w:rsid w:val="00F83D33"/>
    <w:rsid w:val="00F84871"/>
    <w:rsid w:val="00F84C2C"/>
    <w:rsid w:val="00F85807"/>
    <w:rsid w:val="00F90A89"/>
    <w:rsid w:val="00F929F3"/>
    <w:rsid w:val="00F92AB0"/>
    <w:rsid w:val="00F92F56"/>
    <w:rsid w:val="00F9300C"/>
    <w:rsid w:val="00F938CA"/>
    <w:rsid w:val="00F9799C"/>
    <w:rsid w:val="00FA152A"/>
    <w:rsid w:val="00FA39B4"/>
    <w:rsid w:val="00FA4AA6"/>
    <w:rsid w:val="00FA5D02"/>
    <w:rsid w:val="00FA704A"/>
    <w:rsid w:val="00FA76A6"/>
    <w:rsid w:val="00FB247A"/>
    <w:rsid w:val="00FB272C"/>
    <w:rsid w:val="00FB3C5D"/>
    <w:rsid w:val="00FB7D94"/>
    <w:rsid w:val="00FB7F72"/>
    <w:rsid w:val="00FC114D"/>
    <w:rsid w:val="00FC5256"/>
    <w:rsid w:val="00FC580C"/>
    <w:rsid w:val="00FC60DC"/>
    <w:rsid w:val="00FC62C7"/>
    <w:rsid w:val="00FC712E"/>
    <w:rsid w:val="00FD4740"/>
    <w:rsid w:val="00FD4D52"/>
    <w:rsid w:val="00FD57A9"/>
    <w:rsid w:val="00FD64A1"/>
    <w:rsid w:val="00FD766E"/>
    <w:rsid w:val="00FE29FD"/>
    <w:rsid w:val="00FE4384"/>
    <w:rsid w:val="00FE4E30"/>
    <w:rsid w:val="00FE5B7A"/>
    <w:rsid w:val="00FE6100"/>
    <w:rsid w:val="00FE68DD"/>
    <w:rsid w:val="00FE69F3"/>
    <w:rsid w:val="00FF146D"/>
    <w:rsid w:val="00FF1D12"/>
    <w:rsid w:val="00FF20CE"/>
    <w:rsid w:val="00FF510A"/>
    <w:rsid w:val="00FF5953"/>
    <w:rsid w:val="00FF597E"/>
    <w:rsid w:val="00FF6C28"/>
    <w:rsid w:val="00FF6C3D"/>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5:chartTrackingRefBased/>
  <w15:docId w15:val="{6DACCF19-0E78-4EF0-ADE2-A1A4A5B2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BB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3856D0"/>
    <w:rPr>
      <w:rFonts w:ascii="Arial" w:eastAsia="ＭＳ ゴシック" w:hAnsi="Arial"/>
      <w:szCs w:val="18"/>
      <w:lang w:val="x-none" w:eastAsia="x-none"/>
    </w:rPr>
  </w:style>
  <w:style w:type="character" w:customStyle="1" w:styleId="ab">
    <w:name w:val="吹き出し (文字)"/>
    <w:link w:val="aa"/>
    <w:rsid w:val="003856D0"/>
    <w:rPr>
      <w:rFonts w:ascii="Arial" w:eastAsia="ＭＳ ゴシック" w:hAnsi="Arial" w:cs="Times New Roman"/>
      <w:kern w:val="2"/>
      <w:sz w:val="18"/>
      <w:szCs w:val="18"/>
    </w:rPr>
  </w:style>
  <w:style w:type="paragraph" w:styleId="ac">
    <w:name w:val="Revision"/>
    <w:hidden/>
    <w:uiPriority w:val="99"/>
    <w:semiHidden/>
    <w:rsid w:val="00227991"/>
    <w:rPr>
      <w:kern w:val="2"/>
      <w:sz w:val="18"/>
    </w:rPr>
  </w:style>
  <w:style w:type="paragraph" w:customStyle="1" w:styleId="Default">
    <w:name w:val="Default"/>
    <w:rsid w:val="001C5804"/>
    <w:pPr>
      <w:widowControl w:val="0"/>
      <w:autoSpaceDE w:val="0"/>
      <w:autoSpaceDN w:val="0"/>
      <w:adjustRightInd w:val="0"/>
    </w:pPr>
    <w:rPr>
      <w:rFonts w:ascii="ＭＳ 明朝" w:cs="ＭＳ 明朝"/>
      <w:color w:val="000000"/>
      <w:sz w:val="24"/>
      <w:szCs w:val="24"/>
    </w:rPr>
  </w:style>
  <w:style w:type="paragraph" w:customStyle="1" w:styleId="TableParagraph">
    <w:name w:val="Table Paragraph"/>
    <w:basedOn w:val="a"/>
    <w:uiPriority w:val="1"/>
    <w:qFormat/>
    <w:rsid w:val="00E27169"/>
    <w:pPr>
      <w:autoSpaceDE w:val="0"/>
      <w:autoSpaceDN w:val="0"/>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77">
      <w:bodyDiv w:val="1"/>
      <w:marLeft w:val="0"/>
      <w:marRight w:val="0"/>
      <w:marTop w:val="0"/>
      <w:marBottom w:val="0"/>
      <w:divBdr>
        <w:top w:val="none" w:sz="0" w:space="0" w:color="auto"/>
        <w:left w:val="none" w:sz="0" w:space="0" w:color="auto"/>
        <w:bottom w:val="none" w:sz="0" w:space="0" w:color="auto"/>
        <w:right w:val="none" w:sz="0" w:space="0" w:color="auto"/>
      </w:divBdr>
    </w:div>
    <w:div w:id="31268303">
      <w:bodyDiv w:val="1"/>
      <w:marLeft w:val="0"/>
      <w:marRight w:val="0"/>
      <w:marTop w:val="0"/>
      <w:marBottom w:val="0"/>
      <w:divBdr>
        <w:top w:val="none" w:sz="0" w:space="0" w:color="auto"/>
        <w:left w:val="none" w:sz="0" w:space="0" w:color="auto"/>
        <w:bottom w:val="none" w:sz="0" w:space="0" w:color="auto"/>
        <w:right w:val="none" w:sz="0" w:space="0" w:color="auto"/>
      </w:divBdr>
    </w:div>
    <w:div w:id="47073530">
      <w:bodyDiv w:val="1"/>
      <w:marLeft w:val="0"/>
      <w:marRight w:val="0"/>
      <w:marTop w:val="0"/>
      <w:marBottom w:val="0"/>
      <w:divBdr>
        <w:top w:val="none" w:sz="0" w:space="0" w:color="auto"/>
        <w:left w:val="none" w:sz="0" w:space="0" w:color="auto"/>
        <w:bottom w:val="none" w:sz="0" w:space="0" w:color="auto"/>
        <w:right w:val="none" w:sz="0" w:space="0" w:color="auto"/>
      </w:divBdr>
    </w:div>
    <w:div w:id="61299047">
      <w:bodyDiv w:val="1"/>
      <w:marLeft w:val="0"/>
      <w:marRight w:val="0"/>
      <w:marTop w:val="0"/>
      <w:marBottom w:val="0"/>
      <w:divBdr>
        <w:top w:val="none" w:sz="0" w:space="0" w:color="auto"/>
        <w:left w:val="none" w:sz="0" w:space="0" w:color="auto"/>
        <w:bottom w:val="none" w:sz="0" w:space="0" w:color="auto"/>
        <w:right w:val="none" w:sz="0" w:space="0" w:color="auto"/>
      </w:divBdr>
    </w:div>
    <w:div w:id="77943895">
      <w:bodyDiv w:val="1"/>
      <w:marLeft w:val="0"/>
      <w:marRight w:val="0"/>
      <w:marTop w:val="0"/>
      <w:marBottom w:val="0"/>
      <w:divBdr>
        <w:top w:val="none" w:sz="0" w:space="0" w:color="auto"/>
        <w:left w:val="none" w:sz="0" w:space="0" w:color="auto"/>
        <w:bottom w:val="none" w:sz="0" w:space="0" w:color="auto"/>
        <w:right w:val="none" w:sz="0" w:space="0" w:color="auto"/>
      </w:divBdr>
    </w:div>
    <w:div w:id="116263243">
      <w:bodyDiv w:val="1"/>
      <w:marLeft w:val="0"/>
      <w:marRight w:val="0"/>
      <w:marTop w:val="0"/>
      <w:marBottom w:val="0"/>
      <w:divBdr>
        <w:top w:val="none" w:sz="0" w:space="0" w:color="auto"/>
        <w:left w:val="none" w:sz="0" w:space="0" w:color="auto"/>
        <w:bottom w:val="none" w:sz="0" w:space="0" w:color="auto"/>
        <w:right w:val="none" w:sz="0" w:space="0" w:color="auto"/>
      </w:divBdr>
    </w:div>
    <w:div w:id="152718064">
      <w:bodyDiv w:val="1"/>
      <w:marLeft w:val="0"/>
      <w:marRight w:val="0"/>
      <w:marTop w:val="0"/>
      <w:marBottom w:val="0"/>
      <w:divBdr>
        <w:top w:val="none" w:sz="0" w:space="0" w:color="auto"/>
        <w:left w:val="none" w:sz="0" w:space="0" w:color="auto"/>
        <w:bottom w:val="none" w:sz="0" w:space="0" w:color="auto"/>
        <w:right w:val="none" w:sz="0" w:space="0" w:color="auto"/>
      </w:divBdr>
    </w:div>
    <w:div w:id="159350005">
      <w:bodyDiv w:val="1"/>
      <w:marLeft w:val="0"/>
      <w:marRight w:val="0"/>
      <w:marTop w:val="0"/>
      <w:marBottom w:val="0"/>
      <w:divBdr>
        <w:top w:val="none" w:sz="0" w:space="0" w:color="auto"/>
        <w:left w:val="none" w:sz="0" w:space="0" w:color="auto"/>
        <w:bottom w:val="none" w:sz="0" w:space="0" w:color="auto"/>
        <w:right w:val="none" w:sz="0" w:space="0" w:color="auto"/>
      </w:divBdr>
    </w:div>
    <w:div w:id="171383449">
      <w:bodyDiv w:val="1"/>
      <w:marLeft w:val="0"/>
      <w:marRight w:val="0"/>
      <w:marTop w:val="0"/>
      <w:marBottom w:val="0"/>
      <w:divBdr>
        <w:top w:val="none" w:sz="0" w:space="0" w:color="auto"/>
        <w:left w:val="none" w:sz="0" w:space="0" w:color="auto"/>
        <w:bottom w:val="none" w:sz="0" w:space="0" w:color="auto"/>
        <w:right w:val="none" w:sz="0" w:space="0" w:color="auto"/>
      </w:divBdr>
    </w:div>
    <w:div w:id="191458735">
      <w:bodyDiv w:val="1"/>
      <w:marLeft w:val="0"/>
      <w:marRight w:val="0"/>
      <w:marTop w:val="0"/>
      <w:marBottom w:val="0"/>
      <w:divBdr>
        <w:top w:val="none" w:sz="0" w:space="0" w:color="auto"/>
        <w:left w:val="none" w:sz="0" w:space="0" w:color="auto"/>
        <w:bottom w:val="none" w:sz="0" w:space="0" w:color="auto"/>
        <w:right w:val="none" w:sz="0" w:space="0" w:color="auto"/>
      </w:divBdr>
    </w:div>
    <w:div w:id="195046099">
      <w:bodyDiv w:val="1"/>
      <w:marLeft w:val="0"/>
      <w:marRight w:val="0"/>
      <w:marTop w:val="0"/>
      <w:marBottom w:val="0"/>
      <w:divBdr>
        <w:top w:val="none" w:sz="0" w:space="0" w:color="auto"/>
        <w:left w:val="none" w:sz="0" w:space="0" w:color="auto"/>
        <w:bottom w:val="none" w:sz="0" w:space="0" w:color="auto"/>
        <w:right w:val="none" w:sz="0" w:space="0" w:color="auto"/>
      </w:divBdr>
    </w:div>
    <w:div w:id="196697638">
      <w:bodyDiv w:val="1"/>
      <w:marLeft w:val="0"/>
      <w:marRight w:val="0"/>
      <w:marTop w:val="0"/>
      <w:marBottom w:val="0"/>
      <w:divBdr>
        <w:top w:val="none" w:sz="0" w:space="0" w:color="auto"/>
        <w:left w:val="none" w:sz="0" w:space="0" w:color="auto"/>
        <w:bottom w:val="none" w:sz="0" w:space="0" w:color="auto"/>
        <w:right w:val="none" w:sz="0" w:space="0" w:color="auto"/>
      </w:divBdr>
    </w:div>
    <w:div w:id="199364481">
      <w:bodyDiv w:val="1"/>
      <w:marLeft w:val="0"/>
      <w:marRight w:val="0"/>
      <w:marTop w:val="0"/>
      <w:marBottom w:val="0"/>
      <w:divBdr>
        <w:top w:val="none" w:sz="0" w:space="0" w:color="auto"/>
        <w:left w:val="none" w:sz="0" w:space="0" w:color="auto"/>
        <w:bottom w:val="none" w:sz="0" w:space="0" w:color="auto"/>
        <w:right w:val="none" w:sz="0" w:space="0" w:color="auto"/>
      </w:divBdr>
    </w:div>
    <w:div w:id="215361163">
      <w:bodyDiv w:val="1"/>
      <w:marLeft w:val="0"/>
      <w:marRight w:val="0"/>
      <w:marTop w:val="0"/>
      <w:marBottom w:val="0"/>
      <w:divBdr>
        <w:top w:val="none" w:sz="0" w:space="0" w:color="auto"/>
        <w:left w:val="none" w:sz="0" w:space="0" w:color="auto"/>
        <w:bottom w:val="none" w:sz="0" w:space="0" w:color="auto"/>
        <w:right w:val="none" w:sz="0" w:space="0" w:color="auto"/>
      </w:divBdr>
    </w:div>
    <w:div w:id="232474042">
      <w:bodyDiv w:val="1"/>
      <w:marLeft w:val="0"/>
      <w:marRight w:val="0"/>
      <w:marTop w:val="0"/>
      <w:marBottom w:val="0"/>
      <w:divBdr>
        <w:top w:val="none" w:sz="0" w:space="0" w:color="auto"/>
        <w:left w:val="none" w:sz="0" w:space="0" w:color="auto"/>
        <w:bottom w:val="none" w:sz="0" w:space="0" w:color="auto"/>
        <w:right w:val="none" w:sz="0" w:space="0" w:color="auto"/>
      </w:divBdr>
    </w:div>
    <w:div w:id="250504593">
      <w:bodyDiv w:val="1"/>
      <w:marLeft w:val="0"/>
      <w:marRight w:val="0"/>
      <w:marTop w:val="0"/>
      <w:marBottom w:val="0"/>
      <w:divBdr>
        <w:top w:val="none" w:sz="0" w:space="0" w:color="auto"/>
        <w:left w:val="none" w:sz="0" w:space="0" w:color="auto"/>
        <w:bottom w:val="none" w:sz="0" w:space="0" w:color="auto"/>
        <w:right w:val="none" w:sz="0" w:space="0" w:color="auto"/>
      </w:divBdr>
    </w:div>
    <w:div w:id="264966725">
      <w:bodyDiv w:val="1"/>
      <w:marLeft w:val="0"/>
      <w:marRight w:val="0"/>
      <w:marTop w:val="0"/>
      <w:marBottom w:val="0"/>
      <w:divBdr>
        <w:top w:val="none" w:sz="0" w:space="0" w:color="auto"/>
        <w:left w:val="none" w:sz="0" w:space="0" w:color="auto"/>
        <w:bottom w:val="none" w:sz="0" w:space="0" w:color="auto"/>
        <w:right w:val="none" w:sz="0" w:space="0" w:color="auto"/>
      </w:divBdr>
    </w:div>
    <w:div w:id="270750267">
      <w:bodyDiv w:val="1"/>
      <w:marLeft w:val="0"/>
      <w:marRight w:val="0"/>
      <w:marTop w:val="0"/>
      <w:marBottom w:val="0"/>
      <w:divBdr>
        <w:top w:val="none" w:sz="0" w:space="0" w:color="auto"/>
        <w:left w:val="none" w:sz="0" w:space="0" w:color="auto"/>
        <w:bottom w:val="none" w:sz="0" w:space="0" w:color="auto"/>
        <w:right w:val="none" w:sz="0" w:space="0" w:color="auto"/>
      </w:divBdr>
    </w:div>
    <w:div w:id="273178324">
      <w:bodyDiv w:val="1"/>
      <w:marLeft w:val="0"/>
      <w:marRight w:val="0"/>
      <w:marTop w:val="0"/>
      <w:marBottom w:val="0"/>
      <w:divBdr>
        <w:top w:val="none" w:sz="0" w:space="0" w:color="auto"/>
        <w:left w:val="none" w:sz="0" w:space="0" w:color="auto"/>
        <w:bottom w:val="none" w:sz="0" w:space="0" w:color="auto"/>
        <w:right w:val="none" w:sz="0" w:space="0" w:color="auto"/>
      </w:divBdr>
    </w:div>
    <w:div w:id="291326725">
      <w:bodyDiv w:val="1"/>
      <w:marLeft w:val="0"/>
      <w:marRight w:val="0"/>
      <w:marTop w:val="0"/>
      <w:marBottom w:val="0"/>
      <w:divBdr>
        <w:top w:val="none" w:sz="0" w:space="0" w:color="auto"/>
        <w:left w:val="none" w:sz="0" w:space="0" w:color="auto"/>
        <w:bottom w:val="none" w:sz="0" w:space="0" w:color="auto"/>
        <w:right w:val="none" w:sz="0" w:space="0" w:color="auto"/>
      </w:divBdr>
    </w:div>
    <w:div w:id="323320343">
      <w:bodyDiv w:val="1"/>
      <w:marLeft w:val="0"/>
      <w:marRight w:val="0"/>
      <w:marTop w:val="0"/>
      <w:marBottom w:val="0"/>
      <w:divBdr>
        <w:top w:val="none" w:sz="0" w:space="0" w:color="auto"/>
        <w:left w:val="none" w:sz="0" w:space="0" w:color="auto"/>
        <w:bottom w:val="none" w:sz="0" w:space="0" w:color="auto"/>
        <w:right w:val="none" w:sz="0" w:space="0" w:color="auto"/>
      </w:divBdr>
    </w:div>
    <w:div w:id="327372595">
      <w:bodyDiv w:val="1"/>
      <w:marLeft w:val="0"/>
      <w:marRight w:val="0"/>
      <w:marTop w:val="0"/>
      <w:marBottom w:val="0"/>
      <w:divBdr>
        <w:top w:val="none" w:sz="0" w:space="0" w:color="auto"/>
        <w:left w:val="none" w:sz="0" w:space="0" w:color="auto"/>
        <w:bottom w:val="none" w:sz="0" w:space="0" w:color="auto"/>
        <w:right w:val="none" w:sz="0" w:space="0" w:color="auto"/>
      </w:divBdr>
    </w:div>
    <w:div w:id="343170971">
      <w:bodyDiv w:val="1"/>
      <w:marLeft w:val="0"/>
      <w:marRight w:val="0"/>
      <w:marTop w:val="0"/>
      <w:marBottom w:val="0"/>
      <w:divBdr>
        <w:top w:val="none" w:sz="0" w:space="0" w:color="auto"/>
        <w:left w:val="none" w:sz="0" w:space="0" w:color="auto"/>
        <w:bottom w:val="none" w:sz="0" w:space="0" w:color="auto"/>
        <w:right w:val="none" w:sz="0" w:space="0" w:color="auto"/>
      </w:divBdr>
    </w:div>
    <w:div w:id="364137854">
      <w:bodyDiv w:val="1"/>
      <w:marLeft w:val="0"/>
      <w:marRight w:val="0"/>
      <w:marTop w:val="0"/>
      <w:marBottom w:val="0"/>
      <w:divBdr>
        <w:top w:val="none" w:sz="0" w:space="0" w:color="auto"/>
        <w:left w:val="none" w:sz="0" w:space="0" w:color="auto"/>
        <w:bottom w:val="none" w:sz="0" w:space="0" w:color="auto"/>
        <w:right w:val="none" w:sz="0" w:space="0" w:color="auto"/>
      </w:divBdr>
    </w:div>
    <w:div w:id="421725740">
      <w:bodyDiv w:val="1"/>
      <w:marLeft w:val="0"/>
      <w:marRight w:val="0"/>
      <w:marTop w:val="0"/>
      <w:marBottom w:val="0"/>
      <w:divBdr>
        <w:top w:val="none" w:sz="0" w:space="0" w:color="auto"/>
        <w:left w:val="none" w:sz="0" w:space="0" w:color="auto"/>
        <w:bottom w:val="none" w:sz="0" w:space="0" w:color="auto"/>
        <w:right w:val="none" w:sz="0" w:space="0" w:color="auto"/>
      </w:divBdr>
    </w:div>
    <w:div w:id="449007756">
      <w:bodyDiv w:val="1"/>
      <w:marLeft w:val="0"/>
      <w:marRight w:val="0"/>
      <w:marTop w:val="0"/>
      <w:marBottom w:val="0"/>
      <w:divBdr>
        <w:top w:val="none" w:sz="0" w:space="0" w:color="auto"/>
        <w:left w:val="none" w:sz="0" w:space="0" w:color="auto"/>
        <w:bottom w:val="none" w:sz="0" w:space="0" w:color="auto"/>
        <w:right w:val="none" w:sz="0" w:space="0" w:color="auto"/>
      </w:divBdr>
    </w:div>
    <w:div w:id="449981088">
      <w:bodyDiv w:val="1"/>
      <w:marLeft w:val="0"/>
      <w:marRight w:val="0"/>
      <w:marTop w:val="0"/>
      <w:marBottom w:val="0"/>
      <w:divBdr>
        <w:top w:val="none" w:sz="0" w:space="0" w:color="auto"/>
        <w:left w:val="none" w:sz="0" w:space="0" w:color="auto"/>
        <w:bottom w:val="none" w:sz="0" w:space="0" w:color="auto"/>
        <w:right w:val="none" w:sz="0" w:space="0" w:color="auto"/>
      </w:divBdr>
    </w:div>
    <w:div w:id="457181645">
      <w:bodyDiv w:val="1"/>
      <w:marLeft w:val="0"/>
      <w:marRight w:val="0"/>
      <w:marTop w:val="0"/>
      <w:marBottom w:val="0"/>
      <w:divBdr>
        <w:top w:val="none" w:sz="0" w:space="0" w:color="auto"/>
        <w:left w:val="none" w:sz="0" w:space="0" w:color="auto"/>
        <w:bottom w:val="none" w:sz="0" w:space="0" w:color="auto"/>
        <w:right w:val="none" w:sz="0" w:space="0" w:color="auto"/>
      </w:divBdr>
    </w:div>
    <w:div w:id="480578827">
      <w:bodyDiv w:val="1"/>
      <w:marLeft w:val="0"/>
      <w:marRight w:val="0"/>
      <w:marTop w:val="0"/>
      <w:marBottom w:val="0"/>
      <w:divBdr>
        <w:top w:val="none" w:sz="0" w:space="0" w:color="auto"/>
        <w:left w:val="none" w:sz="0" w:space="0" w:color="auto"/>
        <w:bottom w:val="none" w:sz="0" w:space="0" w:color="auto"/>
        <w:right w:val="none" w:sz="0" w:space="0" w:color="auto"/>
      </w:divBdr>
    </w:div>
    <w:div w:id="481653272">
      <w:bodyDiv w:val="1"/>
      <w:marLeft w:val="0"/>
      <w:marRight w:val="0"/>
      <w:marTop w:val="0"/>
      <w:marBottom w:val="0"/>
      <w:divBdr>
        <w:top w:val="none" w:sz="0" w:space="0" w:color="auto"/>
        <w:left w:val="none" w:sz="0" w:space="0" w:color="auto"/>
        <w:bottom w:val="none" w:sz="0" w:space="0" w:color="auto"/>
        <w:right w:val="none" w:sz="0" w:space="0" w:color="auto"/>
      </w:divBdr>
    </w:div>
    <w:div w:id="481891169">
      <w:bodyDiv w:val="1"/>
      <w:marLeft w:val="0"/>
      <w:marRight w:val="0"/>
      <w:marTop w:val="0"/>
      <w:marBottom w:val="0"/>
      <w:divBdr>
        <w:top w:val="none" w:sz="0" w:space="0" w:color="auto"/>
        <w:left w:val="none" w:sz="0" w:space="0" w:color="auto"/>
        <w:bottom w:val="none" w:sz="0" w:space="0" w:color="auto"/>
        <w:right w:val="none" w:sz="0" w:space="0" w:color="auto"/>
      </w:divBdr>
    </w:div>
    <w:div w:id="490677167">
      <w:bodyDiv w:val="1"/>
      <w:marLeft w:val="0"/>
      <w:marRight w:val="0"/>
      <w:marTop w:val="0"/>
      <w:marBottom w:val="0"/>
      <w:divBdr>
        <w:top w:val="none" w:sz="0" w:space="0" w:color="auto"/>
        <w:left w:val="none" w:sz="0" w:space="0" w:color="auto"/>
        <w:bottom w:val="none" w:sz="0" w:space="0" w:color="auto"/>
        <w:right w:val="none" w:sz="0" w:space="0" w:color="auto"/>
      </w:divBdr>
    </w:div>
    <w:div w:id="498929292">
      <w:bodyDiv w:val="1"/>
      <w:marLeft w:val="0"/>
      <w:marRight w:val="0"/>
      <w:marTop w:val="0"/>
      <w:marBottom w:val="0"/>
      <w:divBdr>
        <w:top w:val="none" w:sz="0" w:space="0" w:color="auto"/>
        <w:left w:val="none" w:sz="0" w:space="0" w:color="auto"/>
        <w:bottom w:val="none" w:sz="0" w:space="0" w:color="auto"/>
        <w:right w:val="none" w:sz="0" w:space="0" w:color="auto"/>
      </w:divBdr>
    </w:div>
    <w:div w:id="514199532">
      <w:bodyDiv w:val="1"/>
      <w:marLeft w:val="0"/>
      <w:marRight w:val="0"/>
      <w:marTop w:val="0"/>
      <w:marBottom w:val="0"/>
      <w:divBdr>
        <w:top w:val="none" w:sz="0" w:space="0" w:color="auto"/>
        <w:left w:val="none" w:sz="0" w:space="0" w:color="auto"/>
        <w:bottom w:val="none" w:sz="0" w:space="0" w:color="auto"/>
        <w:right w:val="none" w:sz="0" w:space="0" w:color="auto"/>
      </w:divBdr>
    </w:div>
    <w:div w:id="514851948">
      <w:bodyDiv w:val="1"/>
      <w:marLeft w:val="0"/>
      <w:marRight w:val="0"/>
      <w:marTop w:val="0"/>
      <w:marBottom w:val="0"/>
      <w:divBdr>
        <w:top w:val="none" w:sz="0" w:space="0" w:color="auto"/>
        <w:left w:val="none" w:sz="0" w:space="0" w:color="auto"/>
        <w:bottom w:val="none" w:sz="0" w:space="0" w:color="auto"/>
        <w:right w:val="none" w:sz="0" w:space="0" w:color="auto"/>
      </w:divBdr>
    </w:div>
    <w:div w:id="527910329">
      <w:bodyDiv w:val="1"/>
      <w:marLeft w:val="0"/>
      <w:marRight w:val="0"/>
      <w:marTop w:val="0"/>
      <w:marBottom w:val="0"/>
      <w:divBdr>
        <w:top w:val="none" w:sz="0" w:space="0" w:color="auto"/>
        <w:left w:val="none" w:sz="0" w:space="0" w:color="auto"/>
        <w:bottom w:val="none" w:sz="0" w:space="0" w:color="auto"/>
        <w:right w:val="none" w:sz="0" w:space="0" w:color="auto"/>
      </w:divBdr>
    </w:div>
    <w:div w:id="563028660">
      <w:bodyDiv w:val="1"/>
      <w:marLeft w:val="0"/>
      <w:marRight w:val="0"/>
      <w:marTop w:val="0"/>
      <w:marBottom w:val="0"/>
      <w:divBdr>
        <w:top w:val="none" w:sz="0" w:space="0" w:color="auto"/>
        <w:left w:val="none" w:sz="0" w:space="0" w:color="auto"/>
        <w:bottom w:val="none" w:sz="0" w:space="0" w:color="auto"/>
        <w:right w:val="none" w:sz="0" w:space="0" w:color="auto"/>
      </w:divBdr>
    </w:div>
    <w:div w:id="583346325">
      <w:bodyDiv w:val="1"/>
      <w:marLeft w:val="0"/>
      <w:marRight w:val="0"/>
      <w:marTop w:val="0"/>
      <w:marBottom w:val="0"/>
      <w:divBdr>
        <w:top w:val="none" w:sz="0" w:space="0" w:color="auto"/>
        <w:left w:val="none" w:sz="0" w:space="0" w:color="auto"/>
        <w:bottom w:val="none" w:sz="0" w:space="0" w:color="auto"/>
        <w:right w:val="none" w:sz="0" w:space="0" w:color="auto"/>
      </w:divBdr>
    </w:div>
    <w:div w:id="593124961">
      <w:bodyDiv w:val="1"/>
      <w:marLeft w:val="0"/>
      <w:marRight w:val="0"/>
      <w:marTop w:val="0"/>
      <w:marBottom w:val="0"/>
      <w:divBdr>
        <w:top w:val="none" w:sz="0" w:space="0" w:color="auto"/>
        <w:left w:val="none" w:sz="0" w:space="0" w:color="auto"/>
        <w:bottom w:val="none" w:sz="0" w:space="0" w:color="auto"/>
        <w:right w:val="none" w:sz="0" w:space="0" w:color="auto"/>
      </w:divBdr>
    </w:div>
    <w:div w:id="594902958">
      <w:bodyDiv w:val="1"/>
      <w:marLeft w:val="0"/>
      <w:marRight w:val="0"/>
      <w:marTop w:val="0"/>
      <w:marBottom w:val="0"/>
      <w:divBdr>
        <w:top w:val="none" w:sz="0" w:space="0" w:color="auto"/>
        <w:left w:val="none" w:sz="0" w:space="0" w:color="auto"/>
        <w:bottom w:val="none" w:sz="0" w:space="0" w:color="auto"/>
        <w:right w:val="none" w:sz="0" w:space="0" w:color="auto"/>
      </w:divBdr>
    </w:div>
    <w:div w:id="598560484">
      <w:bodyDiv w:val="1"/>
      <w:marLeft w:val="0"/>
      <w:marRight w:val="0"/>
      <w:marTop w:val="0"/>
      <w:marBottom w:val="0"/>
      <w:divBdr>
        <w:top w:val="none" w:sz="0" w:space="0" w:color="auto"/>
        <w:left w:val="none" w:sz="0" w:space="0" w:color="auto"/>
        <w:bottom w:val="none" w:sz="0" w:space="0" w:color="auto"/>
        <w:right w:val="none" w:sz="0" w:space="0" w:color="auto"/>
      </w:divBdr>
    </w:div>
    <w:div w:id="601838909">
      <w:bodyDiv w:val="1"/>
      <w:marLeft w:val="0"/>
      <w:marRight w:val="0"/>
      <w:marTop w:val="0"/>
      <w:marBottom w:val="0"/>
      <w:divBdr>
        <w:top w:val="none" w:sz="0" w:space="0" w:color="auto"/>
        <w:left w:val="none" w:sz="0" w:space="0" w:color="auto"/>
        <w:bottom w:val="none" w:sz="0" w:space="0" w:color="auto"/>
        <w:right w:val="none" w:sz="0" w:space="0" w:color="auto"/>
      </w:divBdr>
    </w:div>
    <w:div w:id="625040359">
      <w:bodyDiv w:val="1"/>
      <w:marLeft w:val="0"/>
      <w:marRight w:val="0"/>
      <w:marTop w:val="0"/>
      <w:marBottom w:val="0"/>
      <w:divBdr>
        <w:top w:val="none" w:sz="0" w:space="0" w:color="auto"/>
        <w:left w:val="none" w:sz="0" w:space="0" w:color="auto"/>
        <w:bottom w:val="none" w:sz="0" w:space="0" w:color="auto"/>
        <w:right w:val="none" w:sz="0" w:space="0" w:color="auto"/>
      </w:divBdr>
    </w:div>
    <w:div w:id="631138102">
      <w:bodyDiv w:val="1"/>
      <w:marLeft w:val="0"/>
      <w:marRight w:val="0"/>
      <w:marTop w:val="0"/>
      <w:marBottom w:val="0"/>
      <w:divBdr>
        <w:top w:val="none" w:sz="0" w:space="0" w:color="auto"/>
        <w:left w:val="none" w:sz="0" w:space="0" w:color="auto"/>
        <w:bottom w:val="none" w:sz="0" w:space="0" w:color="auto"/>
        <w:right w:val="none" w:sz="0" w:space="0" w:color="auto"/>
      </w:divBdr>
    </w:div>
    <w:div w:id="643437332">
      <w:bodyDiv w:val="1"/>
      <w:marLeft w:val="0"/>
      <w:marRight w:val="0"/>
      <w:marTop w:val="0"/>
      <w:marBottom w:val="0"/>
      <w:divBdr>
        <w:top w:val="none" w:sz="0" w:space="0" w:color="auto"/>
        <w:left w:val="none" w:sz="0" w:space="0" w:color="auto"/>
        <w:bottom w:val="none" w:sz="0" w:space="0" w:color="auto"/>
        <w:right w:val="none" w:sz="0" w:space="0" w:color="auto"/>
      </w:divBdr>
    </w:div>
    <w:div w:id="662049217">
      <w:bodyDiv w:val="1"/>
      <w:marLeft w:val="0"/>
      <w:marRight w:val="0"/>
      <w:marTop w:val="0"/>
      <w:marBottom w:val="0"/>
      <w:divBdr>
        <w:top w:val="none" w:sz="0" w:space="0" w:color="auto"/>
        <w:left w:val="none" w:sz="0" w:space="0" w:color="auto"/>
        <w:bottom w:val="none" w:sz="0" w:space="0" w:color="auto"/>
        <w:right w:val="none" w:sz="0" w:space="0" w:color="auto"/>
      </w:divBdr>
    </w:div>
    <w:div w:id="666329283">
      <w:bodyDiv w:val="1"/>
      <w:marLeft w:val="0"/>
      <w:marRight w:val="0"/>
      <w:marTop w:val="0"/>
      <w:marBottom w:val="0"/>
      <w:divBdr>
        <w:top w:val="none" w:sz="0" w:space="0" w:color="auto"/>
        <w:left w:val="none" w:sz="0" w:space="0" w:color="auto"/>
        <w:bottom w:val="none" w:sz="0" w:space="0" w:color="auto"/>
        <w:right w:val="none" w:sz="0" w:space="0" w:color="auto"/>
      </w:divBdr>
    </w:div>
    <w:div w:id="672806981">
      <w:bodyDiv w:val="1"/>
      <w:marLeft w:val="0"/>
      <w:marRight w:val="0"/>
      <w:marTop w:val="0"/>
      <w:marBottom w:val="0"/>
      <w:divBdr>
        <w:top w:val="none" w:sz="0" w:space="0" w:color="auto"/>
        <w:left w:val="none" w:sz="0" w:space="0" w:color="auto"/>
        <w:bottom w:val="none" w:sz="0" w:space="0" w:color="auto"/>
        <w:right w:val="none" w:sz="0" w:space="0" w:color="auto"/>
      </w:divBdr>
    </w:div>
    <w:div w:id="675769445">
      <w:bodyDiv w:val="1"/>
      <w:marLeft w:val="0"/>
      <w:marRight w:val="0"/>
      <w:marTop w:val="0"/>
      <w:marBottom w:val="0"/>
      <w:divBdr>
        <w:top w:val="none" w:sz="0" w:space="0" w:color="auto"/>
        <w:left w:val="none" w:sz="0" w:space="0" w:color="auto"/>
        <w:bottom w:val="none" w:sz="0" w:space="0" w:color="auto"/>
        <w:right w:val="none" w:sz="0" w:space="0" w:color="auto"/>
      </w:divBdr>
    </w:div>
    <w:div w:id="685642384">
      <w:bodyDiv w:val="1"/>
      <w:marLeft w:val="0"/>
      <w:marRight w:val="0"/>
      <w:marTop w:val="0"/>
      <w:marBottom w:val="0"/>
      <w:divBdr>
        <w:top w:val="none" w:sz="0" w:space="0" w:color="auto"/>
        <w:left w:val="none" w:sz="0" w:space="0" w:color="auto"/>
        <w:bottom w:val="none" w:sz="0" w:space="0" w:color="auto"/>
        <w:right w:val="none" w:sz="0" w:space="0" w:color="auto"/>
      </w:divBdr>
    </w:div>
    <w:div w:id="707098840">
      <w:bodyDiv w:val="1"/>
      <w:marLeft w:val="0"/>
      <w:marRight w:val="0"/>
      <w:marTop w:val="0"/>
      <w:marBottom w:val="0"/>
      <w:divBdr>
        <w:top w:val="none" w:sz="0" w:space="0" w:color="auto"/>
        <w:left w:val="none" w:sz="0" w:space="0" w:color="auto"/>
        <w:bottom w:val="none" w:sz="0" w:space="0" w:color="auto"/>
        <w:right w:val="none" w:sz="0" w:space="0" w:color="auto"/>
      </w:divBdr>
    </w:div>
    <w:div w:id="708534282">
      <w:bodyDiv w:val="1"/>
      <w:marLeft w:val="0"/>
      <w:marRight w:val="0"/>
      <w:marTop w:val="0"/>
      <w:marBottom w:val="0"/>
      <w:divBdr>
        <w:top w:val="none" w:sz="0" w:space="0" w:color="auto"/>
        <w:left w:val="none" w:sz="0" w:space="0" w:color="auto"/>
        <w:bottom w:val="none" w:sz="0" w:space="0" w:color="auto"/>
        <w:right w:val="none" w:sz="0" w:space="0" w:color="auto"/>
      </w:divBdr>
    </w:div>
    <w:div w:id="738989811">
      <w:bodyDiv w:val="1"/>
      <w:marLeft w:val="0"/>
      <w:marRight w:val="0"/>
      <w:marTop w:val="0"/>
      <w:marBottom w:val="0"/>
      <w:divBdr>
        <w:top w:val="none" w:sz="0" w:space="0" w:color="auto"/>
        <w:left w:val="none" w:sz="0" w:space="0" w:color="auto"/>
        <w:bottom w:val="none" w:sz="0" w:space="0" w:color="auto"/>
        <w:right w:val="none" w:sz="0" w:space="0" w:color="auto"/>
      </w:divBdr>
    </w:div>
    <w:div w:id="747187550">
      <w:bodyDiv w:val="1"/>
      <w:marLeft w:val="0"/>
      <w:marRight w:val="0"/>
      <w:marTop w:val="0"/>
      <w:marBottom w:val="0"/>
      <w:divBdr>
        <w:top w:val="none" w:sz="0" w:space="0" w:color="auto"/>
        <w:left w:val="none" w:sz="0" w:space="0" w:color="auto"/>
        <w:bottom w:val="none" w:sz="0" w:space="0" w:color="auto"/>
        <w:right w:val="none" w:sz="0" w:space="0" w:color="auto"/>
      </w:divBdr>
    </w:div>
    <w:div w:id="754547830">
      <w:bodyDiv w:val="1"/>
      <w:marLeft w:val="0"/>
      <w:marRight w:val="0"/>
      <w:marTop w:val="0"/>
      <w:marBottom w:val="0"/>
      <w:divBdr>
        <w:top w:val="none" w:sz="0" w:space="0" w:color="auto"/>
        <w:left w:val="none" w:sz="0" w:space="0" w:color="auto"/>
        <w:bottom w:val="none" w:sz="0" w:space="0" w:color="auto"/>
        <w:right w:val="none" w:sz="0" w:space="0" w:color="auto"/>
      </w:divBdr>
    </w:div>
    <w:div w:id="770511435">
      <w:bodyDiv w:val="1"/>
      <w:marLeft w:val="0"/>
      <w:marRight w:val="0"/>
      <w:marTop w:val="0"/>
      <w:marBottom w:val="0"/>
      <w:divBdr>
        <w:top w:val="none" w:sz="0" w:space="0" w:color="auto"/>
        <w:left w:val="none" w:sz="0" w:space="0" w:color="auto"/>
        <w:bottom w:val="none" w:sz="0" w:space="0" w:color="auto"/>
        <w:right w:val="none" w:sz="0" w:space="0" w:color="auto"/>
      </w:divBdr>
    </w:div>
    <w:div w:id="772211169">
      <w:bodyDiv w:val="1"/>
      <w:marLeft w:val="0"/>
      <w:marRight w:val="0"/>
      <w:marTop w:val="0"/>
      <w:marBottom w:val="0"/>
      <w:divBdr>
        <w:top w:val="none" w:sz="0" w:space="0" w:color="auto"/>
        <w:left w:val="none" w:sz="0" w:space="0" w:color="auto"/>
        <w:bottom w:val="none" w:sz="0" w:space="0" w:color="auto"/>
        <w:right w:val="none" w:sz="0" w:space="0" w:color="auto"/>
      </w:divBdr>
    </w:div>
    <w:div w:id="777793603">
      <w:bodyDiv w:val="1"/>
      <w:marLeft w:val="0"/>
      <w:marRight w:val="0"/>
      <w:marTop w:val="0"/>
      <w:marBottom w:val="0"/>
      <w:divBdr>
        <w:top w:val="none" w:sz="0" w:space="0" w:color="auto"/>
        <w:left w:val="none" w:sz="0" w:space="0" w:color="auto"/>
        <w:bottom w:val="none" w:sz="0" w:space="0" w:color="auto"/>
        <w:right w:val="none" w:sz="0" w:space="0" w:color="auto"/>
      </w:divBdr>
    </w:div>
    <w:div w:id="778378997">
      <w:bodyDiv w:val="1"/>
      <w:marLeft w:val="0"/>
      <w:marRight w:val="0"/>
      <w:marTop w:val="0"/>
      <w:marBottom w:val="0"/>
      <w:divBdr>
        <w:top w:val="none" w:sz="0" w:space="0" w:color="auto"/>
        <w:left w:val="none" w:sz="0" w:space="0" w:color="auto"/>
        <w:bottom w:val="none" w:sz="0" w:space="0" w:color="auto"/>
        <w:right w:val="none" w:sz="0" w:space="0" w:color="auto"/>
      </w:divBdr>
    </w:div>
    <w:div w:id="811600857">
      <w:bodyDiv w:val="1"/>
      <w:marLeft w:val="0"/>
      <w:marRight w:val="0"/>
      <w:marTop w:val="0"/>
      <w:marBottom w:val="0"/>
      <w:divBdr>
        <w:top w:val="none" w:sz="0" w:space="0" w:color="auto"/>
        <w:left w:val="none" w:sz="0" w:space="0" w:color="auto"/>
        <w:bottom w:val="none" w:sz="0" w:space="0" w:color="auto"/>
        <w:right w:val="none" w:sz="0" w:space="0" w:color="auto"/>
      </w:divBdr>
    </w:div>
    <w:div w:id="813713976">
      <w:bodyDiv w:val="1"/>
      <w:marLeft w:val="0"/>
      <w:marRight w:val="0"/>
      <w:marTop w:val="0"/>
      <w:marBottom w:val="0"/>
      <w:divBdr>
        <w:top w:val="none" w:sz="0" w:space="0" w:color="auto"/>
        <w:left w:val="none" w:sz="0" w:space="0" w:color="auto"/>
        <w:bottom w:val="none" w:sz="0" w:space="0" w:color="auto"/>
        <w:right w:val="none" w:sz="0" w:space="0" w:color="auto"/>
      </w:divBdr>
    </w:div>
    <w:div w:id="851653030">
      <w:bodyDiv w:val="1"/>
      <w:marLeft w:val="0"/>
      <w:marRight w:val="0"/>
      <w:marTop w:val="0"/>
      <w:marBottom w:val="0"/>
      <w:divBdr>
        <w:top w:val="none" w:sz="0" w:space="0" w:color="auto"/>
        <w:left w:val="none" w:sz="0" w:space="0" w:color="auto"/>
        <w:bottom w:val="none" w:sz="0" w:space="0" w:color="auto"/>
        <w:right w:val="none" w:sz="0" w:space="0" w:color="auto"/>
      </w:divBdr>
    </w:div>
    <w:div w:id="858422557">
      <w:bodyDiv w:val="1"/>
      <w:marLeft w:val="0"/>
      <w:marRight w:val="0"/>
      <w:marTop w:val="0"/>
      <w:marBottom w:val="0"/>
      <w:divBdr>
        <w:top w:val="none" w:sz="0" w:space="0" w:color="auto"/>
        <w:left w:val="none" w:sz="0" w:space="0" w:color="auto"/>
        <w:bottom w:val="none" w:sz="0" w:space="0" w:color="auto"/>
        <w:right w:val="none" w:sz="0" w:space="0" w:color="auto"/>
      </w:divBdr>
    </w:div>
    <w:div w:id="863906491">
      <w:bodyDiv w:val="1"/>
      <w:marLeft w:val="0"/>
      <w:marRight w:val="0"/>
      <w:marTop w:val="0"/>
      <w:marBottom w:val="0"/>
      <w:divBdr>
        <w:top w:val="none" w:sz="0" w:space="0" w:color="auto"/>
        <w:left w:val="none" w:sz="0" w:space="0" w:color="auto"/>
        <w:bottom w:val="none" w:sz="0" w:space="0" w:color="auto"/>
        <w:right w:val="none" w:sz="0" w:space="0" w:color="auto"/>
      </w:divBdr>
    </w:div>
    <w:div w:id="874006337">
      <w:bodyDiv w:val="1"/>
      <w:marLeft w:val="0"/>
      <w:marRight w:val="0"/>
      <w:marTop w:val="0"/>
      <w:marBottom w:val="0"/>
      <w:divBdr>
        <w:top w:val="none" w:sz="0" w:space="0" w:color="auto"/>
        <w:left w:val="none" w:sz="0" w:space="0" w:color="auto"/>
        <w:bottom w:val="none" w:sz="0" w:space="0" w:color="auto"/>
        <w:right w:val="none" w:sz="0" w:space="0" w:color="auto"/>
      </w:divBdr>
    </w:div>
    <w:div w:id="875387131">
      <w:bodyDiv w:val="1"/>
      <w:marLeft w:val="0"/>
      <w:marRight w:val="0"/>
      <w:marTop w:val="0"/>
      <w:marBottom w:val="0"/>
      <w:divBdr>
        <w:top w:val="none" w:sz="0" w:space="0" w:color="auto"/>
        <w:left w:val="none" w:sz="0" w:space="0" w:color="auto"/>
        <w:bottom w:val="none" w:sz="0" w:space="0" w:color="auto"/>
        <w:right w:val="none" w:sz="0" w:space="0" w:color="auto"/>
      </w:divBdr>
    </w:div>
    <w:div w:id="877858714">
      <w:bodyDiv w:val="1"/>
      <w:marLeft w:val="0"/>
      <w:marRight w:val="0"/>
      <w:marTop w:val="0"/>
      <w:marBottom w:val="0"/>
      <w:divBdr>
        <w:top w:val="none" w:sz="0" w:space="0" w:color="auto"/>
        <w:left w:val="none" w:sz="0" w:space="0" w:color="auto"/>
        <w:bottom w:val="none" w:sz="0" w:space="0" w:color="auto"/>
        <w:right w:val="none" w:sz="0" w:space="0" w:color="auto"/>
      </w:divBdr>
    </w:div>
    <w:div w:id="881399642">
      <w:bodyDiv w:val="1"/>
      <w:marLeft w:val="0"/>
      <w:marRight w:val="0"/>
      <w:marTop w:val="0"/>
      <w:marBottom w:val="0"/>
      <w:divBdr>
        <w:top w:val="none" w:sz="0" w:space="0" w:color="auto"/>
        <w:left w:val="none" w:sz="0" w:space="0" w:color="auto"/>
        <w:bottom w:val="none" w:sz="0" w:space="0" w:color="auto"/>
        <w:right w:val="none" w:sz="0" w:space="0" w:color="auto"/>
      </w:divBdr>
    </w:div>
    <w:div w:id="903569659">
      <w:bodyDiv w:val="1"/>
      <w:marLeft w:val="0"/>
      <w:marRight w:val="0"/>
      <w:marTop w:val="0"/>
      <w:marBottom w:val="0"/>
      <w:divBdr>
        <w:top w:val="none" w:sz="0" w:space="0" w:color="auto"/>
        <w:left w:val="none" w:sz="0" w:space="0" w:color="auto"/>
        <w:bottom w:val="none" w:sz="0" w:space="0" w:color="auto"/>
        <w:right w:val="none" w:sz="0" w:space="0" w:color="auto"/>
      </w:divBdr>
    </w:div>
    <w:div w:id="911163262">
      <w:bodyDiv w:val="1"/>
      <w:marLeft w:val="0"/>
      <w:marRight w:val="0"/>
      <w:marTop w:val="0"/>
      <w:marBottom w:val="0"/>
      <w:divBdr>
        <w:top w:val="none" w:sz="0" w:space="0" w:color="auto"/>
        <w:left w:val="none" w:sz="0" w:space="0" w:color="auto"/>
        <w:bottom w:val="none" w:sz="0" w:space="0" w:color="auto"/>
        <w:right w:val="none" w:sz="0" w:space="0" w:color="auto"/>
      </w:divBdr>
    </w:div>
    <w:div w:id="912467309">
      <w:bodyDiv w:val="1"/>
      <w:marLeft w:val="0"/>
      <w:marRight w:val="0"/>
      <w:marTop w:val="0"/>
      <w:marBottom w:val="0"/>
      <w:divBdr>
        <w:top w:val="none" w:sz="0" w:space="0" w:color="auto"/>
        <w:left w:val="none" w:sz="0" w:space="0" w:color="auto"/>
        <w:bottom w:val="none" w:sz="0" w:space="0" w:color="auto"/>
        <w:right w:val="none" w:sz="0" w:space="0" w:color="auto"/>
      </w:divBdr>
    </w:div>
    <w:div w:id="915355744">
      <w:bodyDiv w:val="1"/>
      <w:marLeft w:val="0"/>
      <w:marRight w:val="0"/>
      <w:marTop w:val="0"/>
      <w:marBottom w:val="0"/>
      <w:divBdr>
        <w:top w:val="none" w:sz="0" w:space="0" w:color="auto"/>
        <w:left w:val="none" w:sz="0" w:space="0" w:color="auto"/>
        <w:bottom w:val="none" w:sz="0" w:space="0" w:color="auto"/>
        <w:right w:val="none" w:sz="0" w:space="0" w:color="auto"/>
      </w:divBdr>
    </w:div>
    <w:div w:id="938758638">
      <w:bodyDiv w:val="1"/>
      <w:marLeft w:val="0"/>
      <w:marRight w:val="0"/>
      <w:marTop w:val="0"/>
      <w:marBottom w:val="0"/>
      <w:divBdr>
        <w:top w:val="none" w:sz="0" w:space="0" w:color="auto"/>
        <w:left w:val="none" w:sz="0" w:space="0" w:color="auto"/>
        <w:bottom w:val="none" w:sz="0" w:space="0" w:color="auto"/>
        <w:right w:val="none" w:sz="0" w:space="0" w:color="auto"/>
      </w:divBdr>
    </w:div>
    <w:div w:id="943851934">
      <w:bodyDiv w:val="1"/>
      <w:marLeft w:val="0"/>
      <w:marRight w:val="0"/>
      <w:marTop w:val="0"/>
      <w:marBottom w:val="0"/>
      <w:divBdr>
        <w:top w:val="none" w:sz="0" w:space="0" w:color="auto"/>
        <w:left w:val="none" w:sz="0" w:space="0" w:color="auto"/>
        <w:bottom w:val="none" w:sz="0" w:space="0" w:color="auto"/>
        <w:right w:val="none" w:sz="0" w:space="0" w:color="auto"/>
      </w:divBdr>
    </w:div>
    <w:div w:id="954018540">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967468819">
      <w:bodyDiv w:val="1"/>
      <w:marLeft w:val="0"/>
      <w:marRight w:val="0"/>
      <w:marTop w:val="0"/>
      <w:marBottom w:val="0"/>
      <w:divBdr>
        <w:top w:val="none" w:sz="0" w:space="0" w:color="auto"/>
        <w:left w:val="none" w:sz="0" w:space="0" w:color="auto"/>
        <w:bottom w:val="none" w:sz="0" w:space="0" w:color="auto"/>
        <w:right w:val="none" w:sz="0" w:space="0" w:color="auto"/>
      </w:divBdr>
    </w:div>
    <w:div w:id="981809716">
      <w:bodyDiv w:val="1"/>
      <w:marLeft w:val="0"/>
      <w:marRight w:val="0"/>
      <w:marTop w:val="0"/>
      <w:marBottom w:val="0"/>
      <w:divBdr>
        <w:top w:val="none" w:sz="0" w:space="0" w:color="auto"/>
        <w:left w:val="none" w:sz="0" w:space="0" w:color="auto"/>
        <w:bottom w:val="none" w:sz="0" w:space="0" w:color="auto"/>
        <w:right w:val="none" w:sz="0" w:space="0" w:color="auto"/>
      </w:divBdr>
    </w:div>
    <w:div w:id="988479756">
      <w:bodyDiv w:val="1"/>
      <w:marLeft w:val="0"/>
      <w:marRight w:val="0"/>
      <w:marTop w:val="0"/>
      <w:marBottom w:val="0"/>
      <w:divBdr>
        <w:top w:val="none" w:sz="0" w:space="0" w:color="auto"/>
        <w:left w:val="none" w:sz="0" w:space="0" w:color="auto"/>
        <w:bottom w:val="none" w:sz="0" w:space="0" w:color="auto"/>
        <w:right w:val="none" w:sz="0" w:space="0" w:color="auto"/>
      </w:divBdr>
    </w:div>
    <w:div w:id="1005933751">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21592462">
      <w:bodyDiv w:val="1"/>
      <w:marLeft w:val="0"/>
      <w:marRight w:val="0"/>
      <w:marTop w:val="0"/>
      <w:marBottom w:val="0"/>
      <w:divBdr>
        <w:top w:val="none" w:sz="0" w:space="0" w:color="auto"/>
        <w:left w:val="none" w:sz="0" w:space="0" w:color="auto"/>
        <w:bottom w:val="none" w:sz="0" w:space="0" w:color="auto"/>
        <w:right w:val="none" w:sz="0" w:space="0" w:color="auto"/>
      </w:divBdr>
    </w:div>
    <w:div w:id="1021666316">
      <w:bodyDiv w:val="1"/>
      <w:marLeft w:val="0"/>
      <w:marRight w:val="0"/>
      <w:marTop w:val="0"/>
      <w:marBottom w:val="0"/>
      <w:divBdr>
        <w:top w:val="none" w:sz="0" w:space="0" w:color="auto"/>
        <w:left w:val="none" w:sz="0" w:space="0" w:color="auto"/>
        <w:bottom w:val="none" w:sz="0" w:space="0" w:color="auto"/>
        <w:right w:val="none" w:sz="0" w:space="0" w:color="auto"/>
      </w:divBdr>
    </w:div>
    <w:div w:id="1047726404">
      <w:bodyDiv w:val="1"/>
      <w:marLeft w:val="0"/>
      <w:marRight w:val="0"/>
      <w:marTop w:val="0"/>
      <w:marBottom w:val="0"/>
      <w:divBdr>
        <w:top w:val="none" w:sz="0" w:space="0" w:color="auto"/>
        <w:left w:val="none" w:sz="0" w:space="0" w:color="auto"/>
        <w:bottom w:val="none" w:sz="0" w:space="0" w:color="auto"/>
        <w:right w:val="none" w:sz="0" w:space="0" w:color="auto"/>
      </w:divBdr>
    </w:div>
    <w:div w:id="1050346532">
      <w:bodyDiv w:val="1"/>
      <w:marLeft w:val="0"/>
      <w:marRight w:val="0"/>
      <w:marTop w:val="0"/>
      <w:marBottom w:val="0"/>
      <w:divBdr>
        <w:top w:val="none" w:sz="0" w:space="0" w:color="auto"/>
        <w:left w:val="none" w:sz="0" w:space="0" w:color="auto"/>
        <w:bottom w:val="none" w:sz="0" w:space="0" w:color="auto"/>
        <w:right w:val="none" w:sz="0" w:space="0" w:color="auto"/>
      </w:divBdr>
    </w:div>
    <w:div w:id="1052777745">
      <w:bodyDiv w:val="1"/>
      <w:marLeft w:val="0"/>
      <w:marRight w:val="0"/>
      <w:marTop w:val="0"/>
      <w:marBottom w:val="0"/>
      <w:divBdr>
        <w:top w:val="none" w:sz="0" w:space="0" w:color="auto"/>
        <w:left w:val="none" w:sz="0" w:space="0" w:color="auto"/>
        <w:bottom w:val="none" w:sz="0" w:space="0" w:color="auto"/>
        <w:right w:val="none" w:sz="0" w:space="0" w:color="auto"/>
      </w:divBdr>
    </w:div>
    <w:div w:id="1064059442">
      <w:bodyDiv w:val="1"/>
      <w:marLeft w:val="0"/>
      <w:marRight w:val="0"/>
      <w:marTop w:val="0"/>
      <w:marBottom w:val="0"/>
      <w:divBdr>
        <w:top w:val="none" w:sz="0" w:space="0" w:color="auto"/>
        <w:left w:val="none" w:sz="0" w:space="0" w:color="auto"/>
        <w:bottom w:val="none" w:sz="0" w:space="0" w:color="auto"/>
        <w:right w:val="none" w:sz="0" w:space="0" w:color="auto"/>
      </w:divBdr>
    </w:div>
    <w:div w:id="1071385313">
      <w:bodyDiv w:val="1"/>
      <w:marLeft w:val="0"/>
      <w:marRight w:val="0"/>
      <w:marTop w:val="0"/>
      <w:marBottom w:val="0"/>
      <w:divBdr>
        <w:top w:val="none" w:sz="0" w:space="0" w:color="auto"/>
        <w:left w:val="none" w:sz="0" w:space="0" w:color="auto"/>
        <w:bottom w:val="none" w:sz="0" w:space="0" w:color="auto"/>
        <w:right w:val="none" w:sz="0" w:space="0" w:color="auto"/>
      </w:divBdr>
    </w:div>
    <w:div w:id="1108351561">
      <w:bodyDiv w:val="1"/>
      <w:marLeft w:val="0"/>
      <w:marRight w:val="0"/>
      <w:marTop w:val="0"/>
      <w:marBottom w:val="0"/>
      <w:divBdr>
        <w:top w:val="none" w:sz="0" w:space="0" w:color="auto"/>
        <w:left w:val="none" w:sz="0" w:space="0" w:color="auto"/>
        <w:bottom w:val="none" w:sz="0" w:space="0" w:color="auto"/>
        <w:right w:val="none" w:sz="0" w:space="0" w:color="auto"/>
      </w:divBdr>
    </w:div>
    <w:div w:id="1118572799">
      <w:bodyDiv w:val="1"/>
      <w:marLeft w:val="0"/>
      <w:marRight w:val="0"/>
      <w:marTop w:val="0"/>
      <w:marBottom w:val="0"/>
      <w:divBdr>
        <w:top w:val="none" w:sz="0" w:space="0" w:color="auto"/>
        <w:left w:val="none" w:sz="0" w:space="0" w:color="auto"/>
        <w:bottom w:val="none" w:sz="0" w:space="0" w:color="auto"/>
        <w:right w:val="none" w:sz="0" w:space="0" w:color="auto"/>
      </w:divBdr>
    </w:div>
    <w:div w:id="1175389126">
      <w:bodyDiv w:val="1"/>
      <w:marLeft w:val="0"/>
      <w:marRight w:val="0"/>
      <w:marTop w:val="0"/>
      <w:marBottom w:val="0"/>
      <w:divBdr>
        <w:top w:val="none" w:sz="0" w:space="0" w:color="auto"/>
        <w:left w:val="none" w:sz="0" w:space="0" w:color="auto"/>
        <w:bottom w:val="none" w:sz="0" w:space="0" w:color="auto"/>
        <w:right w:val="none" w:sz="0" w:space="0" w:color="auto"/>
      </w:divBdr>
    </w:div>
    <w:div w:id="1199585631">
      <w:bodyDiv w:val="1"/>
      <w:marLeft w:val="0"/>
      <w:marRight w:val="0"/>
      <w:marTop w:val="0"/>
      <w:marBottom w:val="0"/>
      <w:divBdr>
        <w:top w:val="none" w:sz="0" w:space="0" w:color="auto"/>
        <w:left w:val="none" w:sz="0" w:space="0" w:color="auto"/>
        <w:bottom w:val="none" w:sz="0" w:space="0" w:color="auto"/>
        <w:right w:val="none" w:sz="0" w:space="0" w:color="auto"/>
      </w:divBdr>
    </w:div>
    <w:div w:id="1222249755">
      <w:bodyDiv w:val="1"/>
      <w:marLeft w:val="0"/>
      <w:marRight w:val="0"/>
      <w:marTop w:val="0"/>
      <w:marBottom w:val="0"/>
      <w:divBdr>
        <w:top w:val="none" w:sz="0" w:space="0" w:color="auto"/>
        <w:left w:val="none" w:sz="0" w:space="0" w:color="auto"/>
        <w:bottom w:val="none" w:sz="0" w:space="0" w:color="auto"/>
        <w:right w:val="none" w:sz="0" w:space="0" w:color="auto"/>
      </w:divBdr>
    </w:div>
    <w:div w:id="1230775612">
      <w:bodyDiv w:val="1"/>
      <w:marLeft w:val="0"/>
      <w:marRight w:val="0"/>
      <w:marTop w:val="0"/>
      <w:marBottom w:val="0"/>
      <w:divBdr>
        <w:top w:val="none" w:sz="0" w:space="0" w:color="auto"/>
        <w:left w:val="none" w:sz="0" w:space="0" w:color="auto"/>
        <w:bottom w:val="none" w:sz="0" w:space="0" w:color="auto"/>
        <w:right w:val="none" w:sz="0" w:space="0" w:color="auto"/>
      </w:divBdr>
    </w:div>
    <w:div w:id="1231581350">
      <w:bodyDiv w:val="1"/>
      <w:marLeft w:val="0"/>
      <w:marRight w:val="0"/>
      <w:marTop w:val="0"/>
      <w:marBottom w:val="0"/>
      <w:divBdr>
        <w:top w:val="none" w:sz="0" w:space="0" w:color="auto"/>
        <w:left w:val="none" w:sz="0" w:space="0" w:color="auto"/>
        <w:bottom w:val="none" w:sz="0" w:space="0" w:color="auto"/>
        <w:right w:val="none" w:sz="0" w:space="0" w:color="auto"/>
      </w:divBdr>
    </w:div>
    <w:div w:id="1250846232">
      <w:bodyDiv w:val="1"/>
      <w:marLeft w:val="0"/>
      <w:marRight w:val="0"/>
      <w:marTop w:val="0"/>
      <w:marBottom w:val="0"/>
      <w:divBdr>
        <w:top w:val="none" w:sz="0" w:space="0" w:color="auto"/>
        <w:left w:val="none" w:sz="0" w:space="0" w:color="auto"/>
        <w:bottom w:val="none" w:sz="0" w:space="0" w:color="auto"/>
        <w:right w:val="none" w:sz="0" w:space="0" w:color="auto"/>
      </w:divBdr>
    </w:div>
    <w:div w:id="1260482638">
      <w:bodyDiv w:val="1"/>
      <w:marLeft w:val="0"/>
      <w:marRight w:val="0"/>
      <w:marTop w:val="0"/>
      <w:marBottom w:val="0"/>
      <w:divBdr>
        <w:top w:val="none" w:sz="0" w:space="0" w:color="auto"/>
        <w:left w:val="none" w:sz="0" w:space="0" w:color="auto"/>
        <w:bottom w:val="none" w:sz="0" w:space="0" w:color="auto"/>
        <w:right w:val="none" w:sz="0" w:space="0" w:color="auto"/>
      </w:divBdr>
    </w:div>
    <w:div w:id="1274246303">
      <w:bodyDiv w:val="1"/>
      <w:marLeft w:val="0"/>
      <w:marRight w:val="0"/>
      <w:marTop w:val="0"/>
      <w:marBottom w:val="0"/>
      <w:divBdr>
        <w:top w:val="none" w:sz="0" w:space="0" w:color="auto"/>
        <w:left w:val="none" w:sz="0" w:space="0" w:color="auto"/>
        <w:bottom w:val="none" w:sz="0" w:space="0" w:color="auto"/>
        <w:right w:val="none" w:sz="0" w:space="0" w:color="auto"/>
      </w:divBdr>
    </w:div>
    <w:div w:id="1289893086">
      <w:bodyDiv w:val="1"/>
      <w:marLeft w:val="0"/>
      <w:marRight w:val="0"/>
      <w:marTop w:val="0"/>
      <w:marBottom w:val="0"/>
      <w:divBdr>
        <w:top w:val="none" w:sz="0" w:space="0" w:color="auto"/>
        <w:left w:val="none" w:sz="0" w:space="0" w:color="auto"/>
        <w:bottom w:val="none" w:sz="0" w:space="0" w:color="auto"/>
        <w:right w:val="none" w:sz="0" w:space="0" w:color="auto"/>
      </w:divBdr>
    </w:div>
    <w:div w:id="1294288115">
      <w:bodyDiv w:val="1"/>
      <w:marLeft w:val="0"/>
      <w:marRight w:val="0"/>
      <w:marTop w:val="0"/>
      <w:marBottom w:val="0"/>
      <w:divBdr>
        <w:top w:val="none" w:sz="0" w:space="0" w:color="auto"/>
        <w:left w:val="none" w:sz="0" w:space="0" w:color="auto"/>
        <w:bottom w:val="none" w:sz="0" w:space="0" w:color="auto"/>
        <w:right w:val="none" w:sz="0" w:space="0" w:color="auto"/>
      </w:divBdr>
    </w:div>
    <w:div w:id="1313027698">
      <w:bodyDiv w:val="1"/>
      <w:marLeft w:val="0"/>
      <w:marRight w:val="0"/>
      <w:marTop w:val="0"/>
      <w:marBottom w:val="0"/>
      <w:divBdr>
        <w:top w:val="none" w:sz="0" w:space="0" w:color="auto"/>
        <w:left w:val="none" w:sz="0" w:space="0" w:color="auto"/>
        <w:bottom w:val="none" w:sz="0" w:space="0" w:color="auto"/>
        <w:right w:val="none" w:sz="0" w:space="0" w:color="auto"/>
      </w:divBdr>
    </w:div>
    <w:div w:id="1316451474">
      <w:bodyDiv w:val="1"/>
      <w:marLeft w:val="0"/>
      <w:marRight w:val="0"/>
      <w:marTop w:val="0"/>
      <w:marBottom w:val="0"/>
      <w:divBdr>
        <w:top w:val="none" w:sz="0" w:space="0" w:color="auto"/>
        <w:left w:val="none" w:sz="0" w:space="0" w:color="auto"/>
        <w:bottom w:val="none" w:sz="0" w:space="0" w:color="auto"/>
        <w:right w:val="none" w:sz="0" w:space="0" w:color="auto"/>
      </w:divBdr>
    </w:div>
    <w:div w:id="1320425774">
      <w:bodyDiv w:val="1"/>
      <w:marLeft w:val="0"/>
      <w:marRight w:val="0"/>
      <w:marTop w:val="0"/>
      <w:marBottom w:val="0"/>
      <w:divBdr>
        <w:top w:val="none" w:sz="0" w:space="0" w:color="auto"/>
        <w:left w:val="none" w:sz="0" w:space="0" w:color="auto"/>
        <w:bottom w:val="none" w:sz="0" w:space="0" w:color="auto"/>
        <w:right w:val="none" w:sz="0" w:space="0" w:color="auto"/>
      </w:divBdr>
    </w:div>
    <w:div w:id="1320429299">
      <w:bodyDiv w:val="1"/>
      <w:marLeft w:val="0"/>
      <w:marRight w:val="0"/>
      <w:marTop w:val="0"/>
      <w:marBottom w:val="0"/>
      <w:divBdr>
        <w:top w:val="none" w:sz="0" w:space="0" w:color="auto"/>
        <w:left w:val="none" w:sz="0" w:space="0" w:color="auto"/>
        <w:bottom w:val="none" w:sz="0" w:space="0" w:color="auto"/>
        <w:right w:val="none" w:sz="0" w:space="0" w:color="auto"/>
      </w:divBdr>
    </w:div>
    <w:div w:id="1326326586">
      <w:bodyDiv w:val="1"/>
      <w:marLeft w:val="0"/>
      <w:marRight w:val="0"/>
      <w:marTop w:val="0"/>
      <w:marBottom w:val="0"/>
      <w:divBdr>
        <w:top w:val="none" w:sz="0" w:space="0" w:color="auto"/>
        <w:left w:val="none" w:sz="0" w:space="0" w:color="auto"/>
        <w:bottom w:val="none" w:sz="0" w:space="0" w:color="auto"/>
        <w:right w:val="none" w:sz="0" w:space="0" w:color="auto"/>
      </w:divBdr>
    </w:div>
    <w:div w:id="1339623981">
      <w:bodyDiv w:val="1"/>
      <w:marLeft w:val="0"/>
      <w:marRight w:val="0"/>
      <w:marTop w:val="0"/>
      <w:marBottom w:val="0"/>
      <w:divBdr>
        <w:top w:val="none" w:sz="0" w:space="0" w:color="auto"/>
        <w:left w:val="none" w:sz="0" w:space="0" w:color="auto"/>
        <w:bottom w:val="none" w:sz="0" w:space="0" w:color="auto"/>
        <w:right w:val="none" w:sz="0" w:space="0" w:color="auto"/>
      </w:divBdr>
    </w:div>
    <w:div w:id="1352877800">
      <w:bodyDiv w:val="1"/>
      <w:marLeft w:val="0"/>
      <w:marRight w:val="0"/>
      <w:marTop w:val="0"/>
      <w:marBottom w:val="0"/>
      <w:divBdr>
        <w:top w:val="none" w:sz="0" w:space="0" w:color="auto"/>
        <w:left w:val="none" w:sz="0" w:space="0" w:color="auto"/>
        <w:bottom w:val="none" w:sz="0" w:space="0" w:color="auto"/>
        <w:right w:val="none" w:sz="0" w:space="0" w:color="auto"/>
      </w:divBdr>
    </w:div>
    <w:div w:id="1355573883">
      <w:bodyDiv w:val="1"/>
      <w:marLeft w:val="0"/>
      <w:marRight w:val="0"/>
      <w:marTop w:val="0"/>
      <w:marBottom w:val="0"/>
      <w:divBdr>
        <w:top w:val="none" w:sz="0" w:space="0" w:color="auto"/>
        <w:left w:val="none" w:sz="0" w:space="0" w:color="auto"/>
        <w:bottom w:val="none" w:sz="0" w:space="0" w:color="auto"/>
        <w:right w:val="none" w:sz="0" w:space="0" w:color="auto"/>
      </w:divBdr>
    </w:div>
    <w:div w:id="1376464029">
      <w:bodyDiv w:val="1"/>
      <w:marLeft w:val="0"/>
      <w:marRight w:val="0"/>
      <w:marTop w:val="0"/>
      <w:marBottom w:val="0"/>
      <w:divBdr>
        <w:top w:val="none" w:sz="0" w:space="0" w:color="auto"/>
        <w:left w:val="none" w:sz="0" w:space="0" w:color="auto"/>
        <w:bottom w:val="none" w:sz="0" w:space="0" w:color="auto"/>
        <w:right w:val="none" w:sz="0" w:space="0" w:color="auto"/>
      </w:divBdr>
    </w:div>
    <w:div w:id="1396472919">
      <w:bodyDiv w:val="1"/>
      <w:marLeft w:val="0"/>
      <w:marRight w:val="0"/>
      <w:marTop w:val="0"/>
      <w:marBottom w:val="0"/>
      <w:divBdr>
        <w:top w:val="none" w:sz="0" w:space="0" w:color="auto"/>
        <w:left w:val="none" w:sz="0" w:space="0" w:color="auto"/>
        <w:bottom w:val="none" w:sz="0" w:space="0" w:color="auto"/>
        <w:right w:val="none" w:sz="0" w:space="0" w:color="auto"/>
      </w:divBdr>
    </w:div>
    <w:div w:id="1414933277">
      <w:bodyDiv w:val="1"/>
      <w:marLeft w:val="0"/>
      <w:marRight w:val="0"/>
      <w:marTop w:val="0"/>
      <w:marBottom w:val="0"/>
      <w:divBdr>
        <w:top w:val="none" w:sz="0" w:space="0" w:color="auto"/>
        <w:left w:val="none" w:sz="0" w:space="0" w:color="auto"/>
        <w:bottom w:val="none" w:sz="0" w:space="0" w:color="auto"/>
        <w:right w:val="none" w:sz="0" w:space="0" w:color="auto"/>
      </w:divBdr>
    </w:div>
    <w:div w:id="1423186758">
      <w:bodyDiv w:val="1"/>
      <w:marLeft w:val="0"/>
      <w:marRight w:val="0"/>
      <w:marTop w:val="0"/>
      <w:marBottom w:val="0"/>
      <w:divBdr>
        <w:top w:val="none" w:sz="0" w:space="0" w:color="auto"/>
        <w:left w:val="none" w:sz="0" w:space="0" w:color="auto"/>
        <w:bottom w:val="none" w:sz="0" w:space="0" w:color="auto"/>
        <w:right w:val="none" w:sz="0" w:space="0" w:color="auto"/>
      </w:divBdr>
    </w:div>
    <w:div w:id="1433935800">
      <w:bodyDiv w:val="1"/>
      <w:marLeft w:val="0"/>
      <w:marRight w:val="0"/>
      <w:marTop w:val="0"/>
      <w:marBottom w:val="0"/>
      <w:divBdr>
        <w:top w:val="none" w:sz="0" w:space="0" w:color="auto"/>
        <w:left w:val="none" w:sz="0" w:space="0" w:color="auto"/>
        <w:bottom w:val="none" w:sz="0" w:space="0" w:color="auto"/>
        <w:right w:val="none" w:sz="0" w:space="0" w:color="auto"/>
      </w:divBdr>
    </w:div>
    <w:div w:id="1437865936">
      <w:bodyDiv w:val="1"/>
      <w:marLeft w:val="0"/>
      <w:marRight w:val="0"/>
      <w:marTop w:val="0"/>
      <w:marBottom w:val="0"/>
      <w:divBdr>
        <w:top w:val="none" w:sz="0" w:space="0" w:color="auto"/>
        <w:left w:val="none" w:sz="0" w:space="0" w:color="auto"/>
        <w:bottom w:val="none" w:sz="0" w:space="0" w:color="auto"/>
        <w:right w:val="none" w:sz="0" w:space="0" w:color="auto"/>
      </w:divBdr>
    </w:div>
    <w:div w:id="1458570229">
      <w:bodyDiv w:val="1"/>
      <w:marLeft w:val="0"/>
      <w:marRight w:val="0"/>
      <w:marTop w:val="0"/>
      <w:marBottom w:val="0"/>
      <w:divBdr>
        <w:top w:val="none" w:sz="0" w:space="0" w:color="auto"/>
        <w:left w:val="none" w:sz="0" w:space="0" w:color="auto"/>
        <w:bottom w:val="none" w:sz="0" w:space="0" w:color="auto"/>
        <w:right w:val="none" w:sz="0" w:space="0" w:color="auto"/>
      </w:divBdr>
    </w:div>
    <w:div w:id="1481919929">
      <w:bodyDiv w:val="1"/>
      <w:marLeft w:val="0"/>
      <w:marRight w:val="0"/>
      <w:marTop w:val="0"/>
      <w:marBottom w:val="0"/>
      <w:divBdr>
        <w:top w:val="none" w:sz="0" w:space="0" w:color="auto"/>
        <w:left w:val="none" w:sz="0" w:space="0" w:color="auto"/>
        <w:bottom w:val="none" w:sz="0" w:space="0" w:color="auto"/>
        <w:right w:val="none" w:sz="0" w:space="0" w:color="auto"/>
      </w:divBdr>
    </w:div>
    <w:div w:id="1496996920">
      <w:bodyDiv w:val="1"/>
      <w:marLeft w:val="0"/>
      <w:marRight w:val="0"/>
      <w:marTop w:val="0"/>
      <w:marBottom w:val="0"/>
      <w:divBdr>
        <w:top w:val="none" w:sz="0" w:space="0" w:color="auto"/>
        <w:left w:val="none" w:sz="0" w:space="0" w:color="auto"/>
        <w:bottom w:val="none" w:sz="0" w:space="0" w:color="auto"/>
        <w:right w:val="none" w:sz="0" w:space="0" w:color="auto"/>
      </w:divBdr>
    </w:div>
    <w:div w:id="1499269217">
      <w:bodyDiv w:val="1"/>
      <w:marLeft w:val="0"/>
      <w:marRight w:val="0"/>
      <w:marTop w:val="0"/>
      <w:marBottom w:val="0"/>
      <w:divBdr>
        <w:top w:val="none" w:sz="0" w:space="0" w:color="auto"/>
        <w:left w:val="none" w:sz="0" w:space="0" w:color="auto"/>
        <w:bottom w:val="none" w:sz="0" w:space="0" w:color="auto"/>
        <w:right w:val="none" w:sz="0" w:space="0" w:color="auto"/>
      </w:divBdr>
    </w:div>
    <w:div w:id="1529173841">
      <w:bodyDiv w:val="1"/>
      <w:marLeft w:val="0"/>
      <w:marRight w:val="0"/>
      <w:marTop w:val="0"/>
      <w:marBottom w:val="0"/>
      <w:divBdr>
        <w:top w:val="none" w:sz="0" w:space="0" w:color="auto"/>
        <w:left w:val="none" w:sz="0" w:space="0" w:color="auto"/>
        <w:bottom w:val="none" w:sz="0" w:space="0" w:color="auto"/>
        <w:right w:val="none" w:sz="0" w:space="0" w:color="auto"/>
      </w:divBdr>
    </w:div>
    <w:div w:id="1532257879">
      <w:bodyDiv w:val="1"/>
      <w:marLeft w:val="0"/>
      <w:marRight w:val="0"/>
      <w:marTop w:val="0"/>
      <w:marBottom w:val="0"/>
      <w:divBdr>
        <w:top w:val="none" w:sz="0" w:space="0" w:color="auto"/>
        <w:left w:val="none" w:sz="0" w:space="0" w:color="auto"/>
        <w:bottom w:val="none" w:sz="0" w:space="0" w:color="auto"/>
        <w:right w:val="none" w:sz="0" w:space="0" w:color="auto"/>
      </w:divBdr>
    </w:div>
    <w:div w:id="1540166248">
      <w:bodyDiv w:val="1"/>
      <w:marLeft w:val="0"/>
      <w:marRight w:val="0"/>
      <w:marTop w:val="0"/>
      <w:marBottom w:val="0"/>
      <w:divBdr>
        <w:top w:val="none" w:sz="0" w:space="0" w:color="auto"/>
        <w:left w:val="none" w:sz="0" w:space="0" w:color="auto"/>
        <w:bottom w:val="none" w:sz="0" w:space="0" w:color="auto"/>
        <w:right w:val="none" w:sz="0" w:space="0" w:color="auto"/>
      </w:divBdr>
    </w:div>
    <w:div w:id="1547453124">
      <w:bodyDiv w:val="1"/>
      <w:marLeft w:val="0"/>
      <w:marRight w:val="0"/>
      <w:marTop w:val="0"/>
      <w:marBottom w:val="0"/>
      <w:divBdr>
        <w:top w:val="none" w:sz="0" w:space="0" w:color="auto"/>
        <w:left w:val="none" w:sz="0" w:space="0" w:color="auto"/>
        <w:bottom w:val="none" w:sz="0" w:space="0" w:color="auto"/>
        <w:right w:val="none" w:sz="0" w:space="0" w:color="auto"/>
      </w:divBdr>
    </w:div>
    <w:div w:id="1609855222">
      <w:bodyDiv w:val="1"/>
      <w:marLeft w:val="0"/>
      <w:marRight w:val="0"/>
      <w:marTop w:val="0"/>
      <w:marBottom w:val="0"/>
      <w:divBdr>
        <w:top w:val="none" w:sz="0" w:space="0" w:color="auto"/>
        <w:left w:val="none" w:sz="0" w:space="0" w:color="auto"/>
        <w:bottom w:val="none" w:sz="0" w:space="0" w:color="auto"/>
        <w:right w:val="none" w:sz="0" w:space="0" w:color="auto"/>
      </w:divBdr>
    </w:div>
    <w:div w:id="1619486700">
      <w:bodyDiv w:val="1"/>
      <w:marLeft w:val="0"/>
      <w:marRight w:val="0"/>
      <w:marTop w:val="0"/>
      <w:marBottom w:val="0"/>
      <w:divBdr>
        <w:top w:val="none" w:sz="0" w:space="0" w:color="auto"/>
        <w:left w:val="none" w:sz="0" w:space="0" w:color="auto"/>
        <w:bottom w:val="none" w:sz="0" w:space="0" w:color="auto"/>
        <w:right w:val="none" w:sz="0" w:space="0" w:color="auto"/>
      </w:divBdr>
    </w:div>
    <w:div w:id="1627856782">
      <w:bodyDiv w:val="1"/>
      <w:marLeft w:val="0"/>
      <w:marRight w:val="0"/>
      <w:marTop w:val="0"/>
      <w:marBottom w:val="0"/>
      <w:divBdr>
        <w:top w:val="none" w:sz="0" w:space="0" w:color="auto"/>
        <w:left w:val="none" w:sz="0" w:space="0" w:color="auto"/>
        <w:bottom w:val="none" w:sz="0" w:space="0" w:color="auto"/>
        <w:right w:val="none" w:sz="0" w:space="0" w:color="auto"/>
      </w:divBdr>
    </w:div>
    <w:div w:id="1645620920">
      <w:bodyDiv w:val="1"/>
      <w:marLeft w:val="0"/>
      <w:marRight w:val="0"/>
      <w:marTop w:val="0"/>
      <w:marBottom w:val="0"/>
      <w:divBdr>
        <w:top w:val="none" w:sz="0" w:space="0" w:color="auto"/>
        <w:left w:val="none" w:sz="0" w:space="0" w:color="auto"/>
        <w:bottom w:val="none" w:sz="0" w:space="0" w:color="auto"/>
        <w:right w:val="none" w:sz="0" w:space="0" w:color="auto"/>
      </w:divBdr>
    </w:div>
    <w:div w:id="1647931478">
      <w:bodyDiv w:val="1"/>
      <w:marLeft w:val="0"/>
      <w:marRight w:val="0"/>
      <w:marTop w:val="0"/>
      <w:marBottom w:val="0"/>
      <w:divBdr>
        <w:top w:val="none" w:sz="0" w:space="0" w:color="auto"/>
        <w:left w:val="none" w:sz="0" w:space="0" w:color="auto"/>
        <w:bottom w:val="none" w:sz="0" w:space="0" w:color="auto"/>
        <w:right w:val="none" w:sz="0" w:space="0" w:color="auto"/>
      </w:divBdr>
    </w:div>
    <w:div w:id="1652715713">
      <w:bodyDiv w:val="1"/>
      <w:marLeft w:val="0"/>
      <w:marRight w:val="0"/>
      <w:marTop w:val="0"/>
      <w:marBottom w:val="0"/>
      <w:divBdr>
        <w:top w:val="none" w:sz="0" w:space="0" w:color="auto"/>
        <w:left w:val="none" w:sz="0" w:space="0" w:color="auto"/>
        <w:bottom w:val="none" w:sz="0" w:space="0" w:color="auto"/>
        <w:right w:val="none" w:sz="0" w:space="0" w:color="auto"/>
      </w:divBdr>
    </w:div>
    <w:div w:id="1655254005">
      <w:bodyDiv w:val="1"/>
      <w:marLeft w:val="0"/>
      <w:marRight w:val="0"/>
      <w:marTop w:val="0"/>
      <w:marBottom w:val="0"/>
      <w:divBdr>
        <w:top w:val="none" w:sz="0" w:space="0" w:color="auto"/>
        <w:left w:val="none" w:sz="0" w:space="0" w:color="auto"/>
        <w:bottom w:val="none" w:sz="0" w:space="0" w:color="auto"/>
        <w:right w:val="none" w:sz="0" w:space="0" w:color="auto"/>
      </w:divBdr>
    </w:div>
    <w:div w:id="1673871329">
      <w:bodyDiv w:val="1"/>
      <w:marLeft w:val="0"/>
      <w:marRight w:val="0"/>
      <w:marTop w:val="0"/>
      <w:marBottom w:val="0"/>
      <w:divBdr>
        <w:top w:val="none" w:sz="0" w:space="0" w:color="auto"/>
        <w:left w:val="none" w:sz="0" w:space="0" w:color="auto"/>
        <w:bottom w:val="none" w:sz="0" w:space="0" w:color="auto"/>
        <w:right w:val="none" w:sz="0" w:space="0" w:color="auto"/>
      </w:divBdr>
    </w:div>
    <w:div w:id="1687750571">
      <w:bodyDiv w:val="1"/>
      <w:marLeft w:val="0"/>
      <w:marRight w:val="0"/>
      <w:marTop w:val="0"/>
      <w:marBottom w:val="0"/>
      <w:divBdr>
        <w:top w:val="none" w:sz="0" w:space="0" w:color="auto"/>
        <w:left w:val="none" w:sz="0" w:space="0" w:color="auto"/>
        <w:bottom w:val="none" w:sz="0" w:space="0" w:color="auto"/>
        <w:right w:val="none" w:sz="0" w:space="0" w:color="auto"/>
      </w:divBdr>
    </w:div>
    <w:div w:id="1707946539">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12343374">
      <w:bodyDiv w:val="1"/>
      <w:marLeft w:val="0"/>
      <w:marRight w:val="0"/>
      <w:marTop w:val="0"/>
      <w:marBottom w:val="0"/>
      <w:divBdr>
        <w:top w:val="none" w:sz="0" w:space="0" w:color="auto"/>
        <w:left w:val="none" w:sz="0" w:space="0" w:color="auto"/>
        <w:bottom w:val="none" w:sz="0" w:space="0" w:color="auto"/>
        <w:right w:val="none" w:sz="0" w:space="0" w:color="auto"/>
      </w:divBdr>
    </w:div>
    <w:div w:id="1714650680">
      <w:bodyDiv w:val="1"/>
      <w:marLeft w:val="0"/>
      <w:marRight w:val="0"/>
      <w:marTop w:val="0"/>
      <w:marBottom w:val="0"/>
      <w:divBdr>
        <w:top w:val="none" w:sz="0" w:space="0" w:color="auto"/>
        <w:left w:val="none" w:sz="0" w:space="0" w:color="auto"/>
        <w:bottom w:val="none" w:sz="0" w:space="0" w:color="auto"/>
        <w:right w:val="none" w:sz="0" w:space="0" w:color="auto"/>
      </w:divBdr>
    </w:div>
    <w:div w:id="1734815021">
      <w:bodyDiv w:val="1"/>
      <w:marLeft w:val="0"/>
      <w:marRight w:val="0"/>
      <w:marTop w:val="0"/>
      <w:marBottom w:val="0"/>
      <w:divBdr>
        <w:top w:val="none" w:sz="0" w:space="0" w:color="auto"/>
        <w:left w:val="none" w:sz="0" w:space="0" w:color="auto"/>
        <w:bottom w:val="none" w:sz="0" w:space="0" w:color="auto"/>
        <w:right w:val="none" w:sz="0" w:space="0" w:color="auto"/>
      </w:divBdr>
    </w:div>
    <w:div w:id="1750618872">
      <w:bodyDiv w:val="1"/>
      <w:marLeft w:val="0"/>
      <w:marRight w:val="0"/>
      <w:marTop w:val="0"/>
      <w:marBottom w:val="0"/>
      <w:divBdr>
        <w:top w:val="none" w:sz="0" w:space="0" w:color="auto"/>
        <w:left w:val="none" w:sz="0" w:space="0" w:color="auto"/>
        <w:bottom w:val="none" w:sz="0" w:space="0" w:color="auto"/>
        <w:right w:val="none" w:sz="0" w:space="0" w:color="auto"/>
      </w:divBdr>
    </w:div>
    <w:div w:id="1775635887">
      <w:bodyDiv w:val="1"/>
      <w:marLeft w:val="0"/>
      <w:marRight w:val="0"/>
      <w:marTop w:val="0"/>
      <w:marBottom w:val="0"/>
      <w:divBdr>
        <w:top w:val="none" w:sz="0" w:space="0" w:color="auto"/>
        <w:left w:val="none" w:sz="0" w:space="0" w:color="auto"/>
        <w:bottom w:val="none" w:sz="0" w:space="0" w:color="auto"/>
        <w:right w:val="none" w:sz="0" w:space="0" w:color="auto"/>
      </w:divBdr>
    </w:div>
    <w:div w:id="1778060647">
      <w:bodyDiv w:val="1"/>
      <w:marLeft w:val="0"/>
      <w:marRight w:val="0"/>
      <w:marTop w:val="0"/>
      <w:marBottom w:val="0"/>
      <w:divBdr>
        <w:top w:val="none" w:sz="0" w:space="0" w:color="auto"/>
        <w:left w:val="none" w:sz="0" w:space="0" w:color="auto"/>
        <w:bottom w:val="none" w:sz="0" w:space="0" w:color="auto"/>
        <w:right w:val="none" w:sz="0" w:space="0" w:color="auto"/>
      </w:divBdr>
    </w:div>
    <w:div w:id="1797483320">
      <w:bodyDiv w:val="1"/>
      <w:marLeft w:val="0"/>
      <w:marRight w:val="0"/>
      <w:marTop w:val="0"/>
      <w:marBottom w:val="0"/>
      <w:divBdr>
        <w:top w:val="none" w:sz="0" w:space="0" w:color="auto"/>
        <w:left w:val="none" w:sz="0" w:space="0" w:color="auto"/>
        <w:bottom w:val="none" w:sz="0" w:space="0" w:color="auto"/>
        <w:right w:val="none" w:sz="0" w:space="0" w:color="auto"/>
      </w:divBdr>
    </w:div>
    <w:div w:id="1809324315">
      <w:bodyDiv w:val="1"/>
      <w:marLeft w:val="0"/>
      <w:marRight w:val="0"/>
      <w:marTop w:val="0"/>
      <w:marBottom w:val="0"/>
      <w:divBdr>
        <w:top w:val="none" w:sz="0" w:space="0" w:color="auto"/>
        <w:left w:val="none" w:sz="0" w:space="0" w:color="auto"/>
        <w:bottom w:val="none" w:sz="0" w:space="0" w:color="auto"/>
        <w:right w:val="none" w:sz="0" w:space="0" w:color="auto"/>
      </w:divBdr>
    </w:div>
    <w:div w:id="1815222247">
      <w:bodyDiv w:val="1"/>
      <w:marLeft w:val="0"/>
      <w:marRight w:val="0"/>
      <w:marTop w:val="0"/>
      <w:marBottom w:val="0"/>
      <w:divBdr>
        <w:top w:val="none" w:sz="0" w:space="0" w:color="auto"/>
        <w:left w:val="none" w:sz="0" w:space="0" w:color="auto"/>
        <w:bottom w:val="none" w:sz="0" w:space="0" w:color="auto"/>
        <w:right w:val="none" w:sz="0" w:space="0" w:color="auto"/>
      </w:divBdr>
    </w:div>
    <w:div w:id="1821581608">
      <w:bodyDiv w:val="1"/>
      <w:marLeft w:val="0"/>
      <w:marRight w:val="0"/>
      <w:marTop w:val="0"/>
      <w:marBottom w:val="0"/>
      <w:divBdr>
        <w:top w:val="none" w:sz="0" w:space="0" w:color="auto"/>
        <w:left w:val="none" w:sz="0" w:space="0" w:color="auto"/>
        <w:bottom w:val="none" w:sz="0" w:space="0" w:color="auto"/>
        <w:right w:val="none" w:sz="0" w:space="0" w:color="auto"/>
      </w:divBdr>
    </w:div>
    <w:div w:id="1829249070">
      <w:bodyDiv w:val="1"/>
      <w:marLeft w:val="0"/>
      <w:marRight w:val="0"/>
      <w:marTop w:val="0"/>
      <w:marBottom w:val="0"/>
      <w:divBdr>
        <w:top w:val="none" w:sz="0" w:space="0" w:color="auto"/>
        <w:left w:val="none" w:sz="0" w:space="0" w:color="auto"/>
        <w:bottom w:val="none" w:sz="0" w:space="0" w:color="auto"/>
        <w:right w:val="none" w:sz="0" w:space="0" w:color="auto"/>
      </w:divBdr>
    </w:div>
    <w:div w:id="1829634139">
      <w:bodyDiv w:val="1"/>
      <w:marLeft w:val="0"/>
      <w:marRight w:val="0"/>
      <w:marTop w:val="0"/>
      <w:marBottom w:val="0"/>
      <w:divBdr>
        <w:top w:val="none" w:sz="0" w:space="0" w:color="auto"/>
        <w:left w:val="none" w:sz="0" w:space="0" w:color="auto"/>
        <w:bottom w:val="none" w:sz="0" w:space="0" w:color="auto"/>
        <w:right w:val="none" w:sz="0" w:space="0" w:color="auto"/>
      </w:divBdr>
    </w:div>
    <w:div w:id="1839418032">
      <w:bodyDiv w:val="1"/>
      <w:marLeft w:val="0"/>
      <w:marRight w:val="0"/>
      <w:marTop w:val="0"/>
      <w:marBottom w:val="0"/>
      <w:divBdr>
        <w:top w:val="none" w:sz="0" w:space="0" w:color="auto"/>
        <w:left w:val="none" w:sz="0" w:space="0" w:color="auto"/>
        <w:bottom w:val="none" w:sz="0" w:space="0" w:color="auto"/>
        <w:right w:val="none" w:sz="0" w:space="0" w:color="auto"/>
      </w:divBdr>
    </w:div>
    <w:div w:id="1867672839">
      <w:bodyDiv w:val="1"/>
      <w:marLeft w:val="0"/>
      <w:marRight w:val="0"/>
      <w:marTop w:val="0"/>
      <w:marBottom w:val="0"/>
      <w:divBdr>
        <w:top w:val="none" w:sz="0" w:space="0" w:color="auto"/>
        <w:left w:val="none" w:sz="0" w:space="0" w:color="auto"/>
        <w:bottom w:val="none" w:sz="0" w:space="0" w:color="auto"/>
        <w:right w:val="none" w:sz="0" w:space="0" w:color="auto"/>
      </w:divBdr>
    </w:div>
    <w:div w:id="1953198293">
      <w:bodyDiv w:val="1"/>
      <w:marLeft w:val="0"/>
      <w:marRight w:val="0"/>
      <w:marTop w:val="0"/>
      <w:marBottom w:val="0"/>
      <w:divBdr>
        <w:top w:val="none" w:sz="0" w:space="0" w:color="auto"/>
        <w:left w:val="none" w:sz="0" w:space="0" w:color="auto"/>
        <w:bottom w:val="none" w:sz="0" w:space="0" w:color="auto"/>
        <w:right w:val="none" w:sz="0" w:space="0" w:color="auto"/>
      </w:divBdr>
    </w:div>
    <w:div w:id="1997105256">
      <w:bodyDiv w:val="1"/>
      <w:marLeft w:val="0"/>
      <w:marRight w:val="0"/>
      <w:marTop w:val="0"/>
      <w:marBottom w:val="0"/>
      <w:divBdr>
        <w:top w:val="none" w:sz="0" w:space="0" w:color="auto"/>
        <w:left w:val="none" w:sz="0" w:space="0" w:color="auto"/>
        <w:bottom w:val="none" w:sz="0" w:space="0" w:color="auto"/>
        <w:right w:val="none" w:sz="0" w:space="0" w:color="auto"/>
      </w:divBdr>
    </w:div>
    <w:div w:id="2003853336">
      <w:bodyDiv w:val="1"/>
      <w:marLeft w:val="0"/>
      <w:marRight w:val="0"/>
      <w:marTop w:val="0"/>
      <w:marBottom w:val="0"/>
      <w:divBdr>
        <w:top w:val="none" w:sz="0" w:space="0" w:color="auto"/>
        <w:left w:val="none" w:sz="0" w:space="0" w:color="auto"/>
        <w:bottom w:val="none" w:sz="0" w:space="0" w:color="auto"/>
        <w:right w:val="none" w:sz="0" w:space="0" w:color="auto"/>
      </w:divBdr>
    </w:div>
    <w:div w:id="2015690863">
      <w:bodyDiv w:val="1"/>
      <w:marLeft w:val="0"/>
      <w:marRight w:val="0"/>
      <w:marTop w:val="0"/>
      <w:marBottom w:val="0"/>
      <w:divBdr>
        <w:top w:val="none" w:sz="0" w:space="0" w:color="auto"/>
        <w:left w:val="none" w:sz="0" w:space="0" w:color="auto"/>
        <w:bottom w:val="none" w:sz="0" w:space="0" w:color="auto"/>
        <w:right w:val="none" w:sz="0" w:space="0" w:color="auto"/>
      </w:divBdr>
    </w:div>
    <w:div w:id="2036037003">
      <w:bodyDiv w:val="1"/>
      <w:marLeft w:val="0"/>
      <w:marRight w:val="0"/>
      <w:marTop w:val="0"/>
      <w:marBottom w:val="0"/>
      <w:divBdr>
        <w:top w:val="none" w:sz="0" w:space="0" w:color="auto"/>
        <w:left w:val="none" w:sz="0" w:space="0" w:color="auto"/>
        <w:bottom w:val="none" w:sz="0" w:space="0" w:color="auto"/>
        <w:right w:val="none" w:sz="0" w:space="0" w:color="auto"/>
      </w:divBdr>
    </w:div>
    <w:div w:id="2040667283">
      <w:bodyDiv w:val="1"/>
      <w:marLeft w:val="0"/>
      <w:marRight w:val="0"/>
      <w:marTop w:val="0"/>
      <w:marBottom w:val="0"/>
      <w:divBdr>
        <w:top w:val="none" w:sz="0" w:space="0" w:color="auto"/>
        <w:left w:val="none" w:sz="0" w:space="0" w:color="auto"/>
        <w:bottom w:val="none" w:sz="0" w:space="0" w:color="auto"/>
        <w:right w:val="none" w:sz="0" w:space="0" w:color="auto"/>
      </w:divBdr>
    </w:div>
    <w:div w:id="2050260400">
      <w:bodyDiv w:val="1"/>
      <w:marLeft w:val="0"/>
      <w:marRight w:val="0"/>
      <w:marTop w:val="0"/>
      <w:marBottom w:val="0"/>
      <w:divBdr>
        <w:top w:val="none" w:sz="0" w:space="0" w:color="auto"/>
        <w:left w:val="none" w:sz="0" w:space="0" w:color="auto"/>
        <w:bottom w:val="none" w:sz="0" w:space="0" w:color="auto"/>
        <w:right w:val="none" w:sz="0" w:space="0" w:color="auto"/>
      </w:divBdr>
    </w:div>
    <w:div w:id="2054382776">
      <w:bodyDiv w:val="1"/>
      <w:marLeft w:val="0"/>
      <w:marRight w:val="0"/>
      <w:marTop w:val="0"/>
      <w:marBottom w:val="0"/>
      <w:divBdr>
        <w:top w:val="none" w:sz="0" w:space="0" w:color="auto"/>
        <w:left w:val="none" w:sz="0" w:space="0" w:color="auto"/>
        <w:bottom w:val="none" w:sz="0" w:space="0" w:color="auto"/>
        <w:right w:val="none" w:sz="0" w:space="0" w:color="auto"/>
      </w:divBdr>
    </w:div>
    <w:div w:id="2060780463">
      <w:bodyDiv w:val="1"/>
      <w:marLeft w:val="0"/>
      <w:marRight w:val="0"/>
      <w:marTop w:val="0"/>
      <w:marBottom w:val="0"/>
      <w:divBdr>
        <w:top w:val="none" w:sz="0" w:space="0" w:color="auto"/>
        <w:left w:val="none" w:sz="0" w:space="0" w:color="auto"/>
        <w:bottom w:val="none" w:sz="0" w:space="0" w:color="auto"/>
        <w:right w:val="none" w:sz="0" w:space="0" w:color="auto"/>
      </w:divBdr>
    </w:div>
    <w:div w:id="2068912007">
      <w:bodyDiv w:val="1"/>
      <w:marLeft w:val="0"/>
      <w:marRight w:val="0"/>
      <w:marTop w:val="0"/>
      <w:marBottom w:val="0"/>
      <w:divBdr>
        <w:top w:val="none" w:sz="0" w:space="0" w:color="auto"/>
        <w:left w:val="none" w:sz="0" w:space="0" w:color="auto"/>
        <w:bottom w:val="none" w:sz="0" w:space="0" w:color="auto"/>
        <w:right w:val="none" w:sz="0" w:space="0" w:color="auto"/>
      </w:divBdr>
    </w:div>
    <w:div w:id="2092386160">
      <w:bodyDiv w:val="1"/>
      <w:marLeft w:val="0"/>
      <w:marRight w:val="0"/>
      <w:marTop w:val="0"/>
      <w:marBottom w:val="0"/>
      <w:divBdr>
        <w:top w:val="none" w:sz="0" w:space="0" w:color="auto"/>
        <w:left w:val="none" w:sz="0" w:space="0" w:color="auto"/>
        <w:bottom w:val="none" w:sz="0" w:space="0" w:color="auto"/>
        <w:right w:val="none" w:sz="0" w:space="0" w:color="auto"/>
      </w:divBdr>
    </w:div>
    <w:div w:id="2106032097">
      <w:bodyDiv w:val="1"/>
      <w:marLeft w:val="0"/>
      <w:marRight w:val="0"/>
      <w:marTop w:val="0"/>
      <w:marBottom w:val="0"/>
      <w:divBdr>
        <w:top w:val="none" w:sz="0" w:space="0" w:color="auto"/>
        <w:left w:val="none" w:sz="0" w:space="0" w:color="auto"/>
        <w:bottom w:val="none" w:sz="0" w:space="0" w:color="auto"/>
        <w:right w:val="none" w:sz="0" w:space="0" w:color="auto"/>
      </w:divBdr>
    </w:div>
    <w:div w:id="2123961203">
      <w:bodyDiv w:val="1"/>
      <w:marLeft w:val="0"/>
      <w:marRight w:val="0"/>
      <w:marTop w:val="0"/>
      <w:marBottom w:val="0"/>
      <w:divBdr>
        <w:top w:val="none" w:sz="0" w:space="0" w:color="auto"/>
        <w:left w:val="none" w:sz="0" w:space="0" w:color="auto"/>
        <w:bottom w:val="none" w:sz="0" w:space="0" w:color="auto"/>
        <w:right w:val="none" w:sz="0" w:space="0" w:color="auto"/>
      </w:divBdr>
    </w:div>
    <w:div w:id="2125414713">
      <w:bodyDiv w:val="1"/>
      <w:marLeft w:val="0"/>
      <w:marRight w:val="0"/>
      <w:marTop w:val="0"/>
      <w:marBottom w:val="0"/>
      <w:divBdr>
        <w:top w:val="none" w:sz="0" w:space="0" w:color="auto"/>
        <w:left w:val="none" w:sz="0" w:space="0" w:color="auto"/>
        <w:bottom w:val="none" w:sz="0" w:space="0" w:color="auto"/>
        <w:right w:val="none" w:sz="0" w:space="0" w:color="auto"/>
      </w:divBdr>
    </w:div>
    <w:div w:id="2143887652">
      <w:bodyDiv w:val="1"/>
      <w:marLeft w:val="0"/>
      <w:marRight w:val="0"/>
      <w:marTop w:val="0"/>
      <w:marBottom w:val="0"/>
      <w:divBdr>
        <w:top w:val="none" w:sz="0" w:space="0" w:color="auto"/>
        <w:left w:val="none" w:sz="0" w:space="0" w:color="auto"/>
        <w:bottom w:val="none" w:sz="0" w:space="0" w:color="auto"/>
        <w:right w:val="none" w:sz="0" w:space="0" w:color="auto"/>
      </w:divBdr>
    </w:div>
    <w:div w:id="21445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37DA-722B-41F2-9E11-982F34B1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31</Pages>
  <Words>8771</Words>
  <Characters>49998</Characters>
  <Application>Microsoft Office Word</Application>
  <DocSecurity>0</DocSecurity>
  <Lines>416</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58652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27</cp:revision>
  <cp:lastPrinted>2024-05-01T00:41:00Z</cp:lastPrinted>
  <dcterms:created xsi:type="dcterms:W3CDTF">2024-12-17T07:10:00Z</dcterms:created>
  <dcterms:modified xsi:type="dcterms:W3CDTF">2025-07-08T05:35:00Z</dcterms:modified>
</cp:coreProperties>
</file>