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701"/>
        <w:gridCol w:w="5954"/>
        <w:gridCol w:w="455"/>
        <w:gridCol w:w="2096"/>
      </w:tblGrid>
      <w:tr w:rsidR="00350BB5" w:rsidRPr="004A6E79" w:rsidTr="00F600A7">
        <w:trPr>
          <w:trHeight w:val="189"/>
          <w:tblHeader/>
        </w:trPr>
        <w:tc>
          <w:tcPr>
            <w:tcW w:w="1701" w:type="dxa"/>
          </w:tcPr>
          <w:p w:rsidR="00B52292" w:rsidRPr="004A6E79" w:rsidRDefault="00B52292" w:rsidP="00A54B64">
            <w:pPr>
              <w:spacing w:line="211" w:lineRule="exact"/>
              <w:jc w:val="center"/>
              <w:rPr>
                <w:rFonts w:ascii="ＭＳ ゴシック" w:eastAsia="ＭＳ ゴシック" w:hAnsi="ＭＳ ゴシック"/>
                <w:szCs w:val="18"/>
              </w:rPr>
            </w:pPr>
            <w:r w:rsidRPr="004A6E79">
              <w:rPr>
                <w:rFonts w:ascii="ＭＳ ゴシック" w:eastAsia="ＭＳ ゴシック" w:hAnsi="ＭＳ ゴシック" w:hint="eastAsia"/>
                <w:szCs w:val="18"/>
              </w:rPr>
              <w:t>主眼事項</w:t>
            </w:r>
          </w:p>
        </w:tc>
        <w:tc>
          <w:tcPr>
            <w:tcW w:w="5954" w:type="dxa"/>
          </w:tcPr>
          <w:p w:rsidR="00B52292" w:rsidRPr="004A6E79" w:rsidRDefault="00B52292" w:rsidP="00A54B64">
            <w:pPr>
              <w:pStyle w:val="aa"/>
              <w:wordWrap/>
              <w:jc w:val="center"/>
              <w:rPr>
                <w:rFonts w:ascii="ＭＳ ゴシック" w:hAnsi="ＭＳ ゴシック"/>
              </w:rPr>
            </w:pPr>
            <w:r w:rsidRPr="004A6E79">
              <w:rPr>
                <w:rFonts w:ascii="ＭＳ ゴシック" w:hAnsi="ＭＳ ゴシック" w:hint="eastAsia"/>
              </w:rPr>
              <w:t>基準等・通知　等</w:t>
            </w:r>
          </w:p>
        </w:tc>
        <w:tc>
          <w:tcPr>
            <w:tcW w:w="455" w:type="dxa"/>
          </w:tcPr>
          <w:p w:rsidR="00B52292" w:rsidRPr="004A6E79" w:rsidRDefault="00B52292" w:rsidP="00A54B64">
            <w:pPr>
              <w:spacing w:line="211" w:lineRule="exact"/>
              <w:jc w:val="center"/>
              <w:rPr>
                <w:rFonts w:ascii="ＭＳ ゴシック" w:eastAsia="ＭＳ ゴシック" w:hAnsi="ＭＳ ゴシック"/>
                <w:w w:val="50"/>
                <w:szCs w:val="18"/>
              </w:rPr>
            </w:pPr>
            <w:r w:rsidRPr="004A6E79">
              <w:rPr>
                <w:rFonts w:ascii="ＭＳ ゴシック" w:eastAsia="ＭＳ ゴシック" w:hAnsi="ＭＳ ゴシック" w:hint="eastAsia"/>
                <w:w w:val="50"/>
                <w:szCs w:val="18"/>
              </w:rPr>
              <w:t>評価</w:t>
            </w:r>
          </w:p>
        </w:tc>
        <w:tc>
          <w:tcPr>
            <w:tcW w:w="2096" w:type="dxa"/>
          </w:tcPr>
          <w:p w:rsidR="00B52292" w:rsidRPr="004A6E79" w:rsidRDefault="00B52292" w:rsidP="00A54B64">
            <w:pPr>
              <w:pStyle w:val="aa"/>
              <w:wordWrap/>
              <w:jc w:val="center"/>
              <w:rPr>
                <w:rFonts w:ascii="ＭＳ ゴシック" w:hAnsi="ＭＳ ゴシック"/>
              </w:rPr>
            </w:pPr>
            <w:r w:rsidRPr="004A6E79">
              <w:rPr>
                <w:rFonts w:ascii="ＭＳ ゴシック" w:hAnsi="ＭＳ ゴシック" w:hint="eastAsia"/>
              </w:rPr>
              <w:t>備考</w:t>
            </w:r>
          </w:p>
        </w:tc>
      </w:tr>
      <w:tr w:rsidR="00350BB5" w:rsidRPr="004A6E79" w:rsidTr="00F600A7">
        <w:tc>
          <w:tcPr>
            <w:tcW w:w="1701" w:type="dxa"/>
            <w:tcBorders>
              <w:bottom w:val="single" w:sz="4" w:space="0" w:color="auto"/>
            </w:tcBorders>
          </w:tcPr>
          <w:p w:rsidR="00EC2A3E" w:rsidRPr="004A6E79" w:rsidRDefault="00EC2A3E"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第１の１</w:t>
            </w:r>
          </w:p>
          <w:p w:rsidR="0002623F" w:rsidRPr="004A6E79" w:rsidRDefault="00EC2A3E" w:rsidP="00F1003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8F337F" w:rsidRPr="004A6E79">
              <w:rPr>
                <w:rFonts w:ascii="ＭＳ ゴシック" w:eastAsia="ＭＳ ゴシック" w:hAnsi="ＭＳ ゴシック" w:hint="eastAsia"/>
                <w:szCs w:val="18"/>
              </w:rPr>
              <w:t>指定地域密着サービスの事業の一般原則</w:t>
            </w: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02623F" w:rsidRPr="004A6E79" w:rsidRDefault="0002623F" w:rsidP="00F10030">
            <w:pPr>
              <w:spacing w:line="211" w:lineRule="exact"/>
              <w:jc w:val="left"/>
              <w:rPr>
                <w:rFonts w:ascii="ＭＳ ゴシック" w:eastAsia="ＭＳ ゴシック" w:hAnsi="ＭＳ ゴシック"/>
                <w:szCs w:val="18"/>
              </w:rPr>
            </w:pPr>
          </w:p>
          <w:p w:rsidR="00DF17A4" w:rsidRPr="004A6E79" w:rsidRDefault="00DF17A4" w:rsidP="00F10030">
            <w:pPr>
              <w:spacing w:line="211" w:lineRule="exact"/>
              <w:jc w:val="left"/>
              <w:rPr>
                <w:rFonts w:ascii="ＭＳ ゴシック" w:eastAsia="ＭＳ ゴシック" w:hAnsi="ＭＳ ゴシック"/>
                <w:szCs w:val="18"/>
              </w:rPr>
            </w:pPr>
          </w:p>
        </w:tc>
        <w:tc>
          <w:tcPr>
            <w:tcW w:w="5954" w:type="dxa"/>
            <w:tcBorders>
              <w:bottom w:val="single" w:sz="4" w:space="0" w:color="auto"/>
            </w:tcBorders>
          </w:tcPr>
          <w:p w:rsidR="004F3917" w:rsidRPr="004A6E79" w:rsidRDefault="004F3917" w:rsidP="00F10030">
            <w:pPr>
              <w:spacing w:line="211" w:lineRule="exact"/>
              <w:ind w:left="182" w:hangingChars="100" w:hanging="182"/>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cs="ＭＳ ゴシック" w:hint="eastAsia"/>
                <w:spacing w:val="2"/>
                <w:kern w:val="0"/>
                <w:szCs w:val="18"/>
              </w:rPr>
              <w:t>□　指定地域密着型サービス事業者は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利用者の意思及び人格を尊重して</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常に利用者の立場に立ったサービスの提供に努め</w:t>
            </w:r>
            <w:r w:rsidR="00280324" w:rsidRPr="004A6E79">
              <w:rPr>
                <w:rFonts w:ascii="ＭＳ ゴシック" w:eastAsia="ＭＳ ゴシック" w:hAnsi="ＭＳ ゴシック" w:cs="ＭＳ ゴシック" w:hint="eastAsia"/>
                <w:spacing w:val="2"/>
                <w:kern w:val="0"/>
                <w:szCs w:val="18"/>
              </w:rPr>
              <w:t>ているか</w:t>
            </w:r>
            <w:r w:rsidRPr="004A6E79">
              <w:rPr>
                <w:rFonts w:ascii="ＭＳ ゴシック" w:eastAsia="ＭＳ ゴシック" w:hAnsi="ＭＳ ゴシック" w:cs="ＭＳ ゴシック" w:hint="eastAsia"/>
                <w:spacing w:val="2"/>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 xml:space="preserve">令３４第３条第１項　</w:t>
            </w:r>
          </w:p>
          <w:p w:rsidR="004F3917" w:rsidRPr="004A6E79" w:rsidRDefault="004F3917" w:rsidP="00F10030">
            <w:pPr>
              <w:spacing w:line="211" w:lineRule="exact"/>
              <w:jc w:val="left"/>
              <w:rPr>
                <w:rFonts w:ascii="ＭＳ ゴシック" w:eastAsia="ＭＳ ゴシック" w:hAnsi="ＭＳ ゴシック" w:cs="ＭＳ ゴシック"/>
                <w:spacing w:val="2"/>
                <w:kern w:val="0"/>
                <w:szCs w:val="18"/>
              </w:rPr>
            </w:pPr>
          </w:p>
          <w:p w:rsidR="004F3917" w:rsidRPr="004A6E79" w:rsidRDefault="004F3917" w:rsidP="00F10030">
            <w:pPr>
              <w:spacing w:line="211" w:lineRule="exact"/>
              <w:ind w:left="182" w:hangingChars="100" w:hanging="182"/>
              <w:jc w:val="left"/>
              <w:rPr>
                <w:rFonts w:ascii="ＭＳ ゴシック" w:eastAsia="ＭＳ ゴシック" w:hAnsi="ＭＳ ゴシック"/>
                <w:szCs w:val="18"/>
              </w:rPr>
            </w:pPr>
            <w:r w:rsidRPr="004A6E79">
              <w:rPr>
                <w:rFonts w:ascii="ＭＳ ゴシック" w:eastAsia="ＭＳ ゴシック" w:hAnsi="ＭＳ ゴシック" w:cs="ＭＳ ゴシック" w:hint="eastAsia"/>
                <w:spacing w:val="2"/>
                <w:kern w:val="0"/>
                <w:szCs w:val="18"/>
              </w:rPr>
              <w:t>□　指定地域密着型サービス事業者は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指定地域密着型サービスの事業を運営するに当たっては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地域との結び付きを重視し</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市町村</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他の地域密着サービス事業者又は居宅サービス事業者その他の保健医療サービス及び福祉サービスを提供する者との連携に努め</w:t>
            </w:r>
            <w:r w:rsidR="00280324" w:rsidRPr="004A6E79">
              <w:rPr>
                <w:rFonts w:ascii="ＭＳ ゴシック" w:eastAsia="ＭＳ ゴシック" w:hAnsi="ＭＳ ゴシック" w:cs="ＭＳ ゴシック" w:hint="eastAsia"/>
                <w:spacing w:val="2"/>
                <w:kern w:val="0"/>
                <w:szCs w:val="18"/>
              </w:rPr>
              <w:t>ているか</w:t>
            </w:r>
            <w:r w:rsidRPr="004A6E79">
              <w:rPr>
                <w:rFonts w:ascii="ＭＳ ゴシック" w:eastAsia="ＭＳ ゴシック" w:hAnsi="ＭＳ ゴシック" w:cs="ＭＳ ゴシック" w:hint="eastAsia"/>
                <w:spacing w:val="2"/>
                <w:kern w:val="0"/>
                <w:szCs w:val="18"/>
              </w:rPr>
              <w:t>。</w:t>
            </w:r>
            <w:r w:rsidR="000929F6">
              <w:rPr>
                <w:rFonts w:ascii="ＭＳ ゴシック" w:eastAsia="ＭＳ ゴシック" w:hAnsi="ＭＳ ゴシック" w:cs="ＭＳ ゴシック" w:hint="eastAsia"/>
                <w:spacing w:val="2"/>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令３４第３条第</w:t>
            </w:r>
            <w:r w:rsidR="00092B59" w:rsidRPr="004A6E79">
              <w:rPr>
                <w:rFonts w:ascii="ＭＳ ゴシック" w:eastAsia="ＭＳ ゴシック" w:hAnsi="ＭＳ ゴシック" w:hint="eastAsia"/>
                <w:w w:val="50"/>
                <w:szCs w:val="18"/>
              </w:rPr>
              <w:t>２</w:t>
            </w:r>
            <w:r w:rsidRPr="004A6E79">
              <w:rPr>
                <w:rFonts w:ascii="ＭＳ ゴシック" w:eastAsia="ＭＳ ゴシック" w:hAnsi="ＭＳ ゴシック" w:hint="eastAsia"/>
                <w:w w:val="50"/>
                <w:szCs w:val="18"/>
              </w:rPr>
              <w:t>項</w:t>
            </w:r>
          </w:p>
          <w:p w:rsidR="00BF6C51" w:rsidRPr="004A6E79" w:rsidRDefault="00BF6C51" w:rsidP="00BF6C51">
            <w:pPr>
              <w:pStyle w:val="aa"/>
              <w:wordWrap/>
              <w:ind w:left="182" w:hangingChars="100" w:hanging="182"/>
              <w:jc w:val="left"/>
              <w:rPr>
                <w:rFonts w:ascii="ＭＳ ゴシック" w:hAnsi="ＭＳ ゴシック"/>
              </w:rPr>
            </w:pPr>
          </w:p>
          <w:p w:rsidR="004F3917" w:rsidRPr="004A6E79" w:rsidRDefault="004F3917" w:rsidP="000929F6">
            <w:pPr>
              <w:pStyle w:val="aa"/>
              <w:wordWrap/>
              <w:ind w:left="182" w:hangingChars="100" w:hanging="182"/>
              <w:jc w:val="left"/>
              <w:rPr>
                <w:rFonts w:ascii="ＭＳ ゴシック" w:hAnsi="ＭＳ ゴシック"/>
                <w:w w:val="50"/>
              </w:rPr>
            </w:pPr>
            <w:r w:rsidRPr="004A6E79">
              <w:rPr>
                <w:rFonts w:ascii="ＭＳ ゴシック" w:hAnsi="ＭＳ ゴシック" w:hint="eastAsia"/>
              </w:rPr>
              <w:t>□　指定地域密着型サービス事業者は</w:t>
            </w:r>
            <w:r w:rsidR="00574BFF" w:rsidRPr="004A6E79">
              <w:rPr>
                <w:rFonts w:ascii="ＭＳ ゴシック" w:hAnsi="ＭＳ ゴシック" w:hint="eastAsia"/>
              </w:rPr>
              <w:t>、</w:t>
            </w:r>
            <w:r w:rsidRPr="004A6E79">
              <w:rPr>
                <w:rFonts w:ascii="ＭＳ ゴシック" w:hAnsi="ＭＳ ゴシック" w:hint="eastAsia"/>
              </w:rPr>
              <w:t>利用者の人権の擁護</w:t>
            </w:r>
            <w:r w:rsidR="00574BFF" w:rsidRPr="004A6E79">
              <w:rPr>
                <w:rFonts w:ascii="ＭＳ ゴシック" w:hAnsi="ＭＳ ゴシック" w:hint="eastAsia"/>
              </w:rPr>
              <w:t>、</w:t>
            </w:r>
            <w:r w:rsidRPr="004A6E79">
              <w:rPr>
                <w:rFonts w:ascii="ＭＳ ゴシック" w:hAnsi="ＭＳ ゴシック" w:hint="eastAsia"/>
              </w:rPr>
              <w:t>虐待の防止等のため</w:t>
            </w:r>
            <w:r w:rsidR="00574BFF" w:rsidRPr="004A6E79">
              <w:rPr>
                <w:rFonts w:ascii="ＭＳ ゴシック" w:hAnsi="ＭＳ ゴシック" w:hint="eastAsia"/>
              </w:rPr>
              <w:t>、</w:t>
            </w:r>
            <w:r w:rsidRPr="004A6E79">
              <w:rPr>
                <w:rFonts w:ascii="ＭＳ ゴシック" w:hAnsi="ＭＳ ゴシック" w:hint="eastAsia"/>
              </w:rPr>
              <w:t>必要な体制の整備を行うとともに</w:t>
            </w:r>
            <w:r w:rsidR="00574BFF" w:rsidRPr="004A6E79">
              <w:rPr>
                <w:rFonts w:ascii="ＭＳ ゴシック" w:hAnsi="ＭＳ ゴシック" w:hint="eastAsia"/>
              </w:rPr>
              <w:t>、</w:t>
            </w:r>
            <w:r w:rsidRPr="004A6E79">
              <w:rPr>
                <w:rFonts w:ascii="ＭＳ ゴシック" w:hAnsi="ＭＳ ゴシック" w:hint="eastAsia"/>
              </w:rPr>
              <w:t>その従業者に対し</w:t>
            </w:r>
            <w:r w:rsidR="00574BFF" w:rsidRPr="004A6E79">
              <w:rPr>
                <w:rFonts w:ascii="ＭＳ ゴシック" w:hAnsi="ＭＳ ゴシック" w:hint="eastAsia"/>
              </w:rPr>
              <w:t>、</w:t>
            </w:r>
            <w:r w:rsidRPr="004A6E79">
              <w:rPr>
                <w:rFonts w:ascii="ＭＳ ゴシック" w:hAnsi="ＭＳ ゴシック" w:hint="eastAsia"/>
              </w:rPr>
              <w:t>研修を実施する等の措置を講じ</w:t>
            </w:r>
            <w:r w:rsidR="00280324" w:rsidRPr="004A6E79">
              <w:rPr>
                <w:rFonts w:ascii="ＭＳ ゴシック" w:hAnsi="ＭＳ ゴシック" w:hint="eastAsia"/>
              </w:rPr>
              <w:t>ているか</w:t>
            </w:r>
            <w:r w:rsidRPr="004A6E79">
              <w:rPr>
                <w:rFonts w:ascii="ＭＳ ゴシック" w:hAnsi="ＭＳ ゴシック" w:hint="eastAsia"/>
              </w:rPr>
              <w:t>。</w:t>
            </w:r>
            <w:r w:rsidR="000929F6">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令３４第３条第</w:t>
            </w:r>
            <w:r w:rsidR="00092B59" w:rsidRPr="004A6E79">
              <w:rPr>
                <w:rFonts w:ascii="ＭＳ ゴシック" w:hAnsi="ＭＳ ゴシック" w:hint="eastAsia"/>
                <w:w w:val="50"/>
              </w:rPr>
              <w:t>３</w:t>
            </w:r>
            <w:r w:rsidRPr="004A6E79">
              <w:rPr>
                <w:rFonts w:ascii="ＭＳ ゴシック" w:hAnsi="ＭＳ ゴシック" w:hint="eastAsia"/>
                <w:w w:val="50"/>
              </w:rPr>
              <w:t>項</w:t>
            </w:r>
          </w:p>
          <w:p w:rsidR="00BF6C51" w:rsidRPr="004A6E79" w:rsidRDefault="00BF6C51" w:rsidP="00F10030">
            <w:pPr>
              <w:pStyle w:val="aa"/>
              <w:wordWrap/>
              <w:ind w:left="182" w:hangingChars="100" w:hanging="182"/>
              <w:jc w:val="left"/>
              <w:rPr>
                <w:rFonts w:ascii="ＭＳ ゴシック" w:hAnsi="ＭＳ ゴシック"/>
              </w:rPr>
            </w:pPr>
          </w:p>
          <w:p w:rsidR="00BC2DBC" w:rsidRPr="004A6E79" w:rsidRDefault="004F3917" w:rsidP="00F10030">
            <w:pPr>
              <w:pStyle w:val="aa"/>
              <w:wordWrap/>
              <w:ind w:left="182" w:hangingChars="100" w:hanging="182"/>
              <w:jc w:val="left"/>
              <w:rPr>
                <w:rFonts w:ascii="ＭＳ ゴシック" w:hAnsi="ＭＳ ゴシック"/>
              </w:rPr>
            </w:pPr>
            <w:r w:rsidRPr="004A6E79">
              <w:rPr>
                <w:rFonts w:ascii="ＭＳ ゴシック" w:hAnsi="ＭＳ ゴシック" w:hint="eastAsia"/>
              </w:rPr>
              <w:t>□ 指定地域密着型サービス事業者は</w:t>
            </w:r>
            <w:r w:rsidR="00574BFF" w:rsidRPr="004A6E79">
              <w:rPr>
                <w:rFonts w:ascii="ＭＳ ゴシック" w:hAnsi="ＭＳ ゴシック" w:hint="eastAsia"/>
              </w:rPr>
              <w:t>、</w:t>
            </w:r>
            <w:r w:rsidRPr="004A6E79">
              <w:rPr>
                <w:rFonts w:ascii="ＭＳ ゴシック" w:hAnsi="ＭＳ ゴシック" w:hint="eastAsia"/>
              </w:rPr>
              <w:t>指定地域密着型サービスを提供するに当たっては</w:t>
            </w:r>
            <w:r w:rsidR="00574BFF" w:rsidRPr="004A6E79">
              <w:rPr>
                <w:rFonts w:ascii="ＭＳ ゴシック" w:hAnsi="ＭＳ ゴシック" w:hint="eastAsia"/>
              </w:rPr>
              <w:t>、</w:t>
            </w:r>
            <w:r w:rsidRPr="004A6E79">
              <w:rPr>
                <w:rFonts w:ascii="ＭＳ ゴシック" w:hAnsi="ＭＳ ゴシック" w:hint="eastAsia"/>
              </w:rPr>
              <w:t>介護保険等関連情報その他必要な情報を活用し</w:t>
            </w:r>
            <w:r w:rsidR="00574BFF" w:rsidRPr="004A6E79">
              <w:rPr>
                <w:rFonts w:ascii="ＭＳ ゴシック" w:hAnsi="ＭＳ ゴシック" w:hint="eastAsia"/>
              </w:rPr>
              <w:t>、</w:t>
            </w:r>
            <w:r w:rsidRPr="004A6E79">
              <w:rPr>
                <w:rFonts w:ascii="ＭＳ ゴシック" w:hAnsi="ＭＳ ゴシック" w:hint="eastAsia"/>
              </w:rPr>
              <w:t>適切かつ有効に行うよう努め</w:t>
            </w:r>
            <w:r w:rsidR="00280324" w:rsidRPr="004A6E79">
              <w:rPr>
                <w:rFonts w:ascii="ＭＳ ゴシック" w:hAnsi="ＭＳ ゴシック" w:hint="eastAsia"/>
              </w:rPr>
              <w:t>ているか</w:t>
            </w:r>
            <w:r w:rsidRPr="004A6E79">
              <w:rPr>
                <w:rFonts w:ascii="ＭＳ ゴシック" w:hAnsi="ＭＳ ゴシック" w:hint="eastAsia"/>
              </w:rPr>
              <w:t>。</w:t>
            </w:r>
            <w:r w:rsidR="000929F6">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令３４第３条第</w:t>
            </w:r>
            <w:r w:rsidR="00092B59" w:rsidRPr="004A6E79">
              <w:rPr>
                <w:rFonts w:ascii="ＭＳ ゴシック" w:hAnsi="ＭＳ ゴシック" w:hint="eastAsia"/>
                <w:w w:val="50"/>
              </w:rPr>
              <w:t>４</w:t>
            </w:r>
            <w:r w:rsidRPr="004A6E79">
              <w:rPr>
                <w:rFonts w:ascii="ＭＳ ゴシック" w:hAnsi="ＭＳ ゴシック" w:hint="eastAsia"/>
                <w:w w:val="50"/>
              </w:rPr>
              <w:t>項</w:t>
            </w:r>
          </w:p>
        </w:tc>
        <w:tc>
          <w:tcPr>
            <w:tcW w:w="455" w:type="dxa"/>
            <w:tcBorders>
              <w:bottom w:val="single" w:sz="4" w:space="0" w:color="auto"/>
            </w:tcBorders>
          </w:tcPr>
          <w:p w:rsidR="00283305"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83305"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83305"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EC2A3E" w:rsidRPr="004A6E79" w:rsidRDefault="00EC2A3E" w:rsidP="00F10030">
            <w:pPr>
              <w:pStyle w:val="aa"/>
              <w:wordWrap/>
              <w:jc w:val="left"/>
              <w:rPr>
                <w:rFonts w:ascii="ＭＳ ゴシック" w:hAnsi="ＭＳ ゴシック"/>
              </w:rPr>
            </w:pPr>
          </w:p>
          <w:p w:rsidR="008F337F" w:rsidRPr="004A6E79" w:rsidRDefault="008F337F" w:rsidP="00F10030">
            <w:pPr>
              <w:pStyle w:val="aa"/>
              <w:wordWrap/>
              <w:jc w:val="left"/>
              <w:rPr>
                <w:rFonts w:ascii="ＭＳ ゴシック" w:hAnsi="ＭＳ ゴシック"/>
              </w:rPr>
            </w:pPr>
          </w:p>
          <w:p w:rsidR="004B2120" w:rsidRPr="004A6E79" w:rsidRDefault="004B2120" w:rsidP="00F10030">
            <w:pPr>
              <w:pStyle w:val="aa"/>
              <w:wordWrap/>
              <w:jc w:val="left"/>
              <w:rPr>
                <w:rFonts w:ascii="ＭＳ ゴシック" w:hAnsi="ＭＳ ゴシック" w:cs="ＭＳ 明朝"/>
              </w:rPr>
            </w:pPr>
          </w:p>
          <w:p w:rsidR="00F2776E" w:rsidRPr="004A6E79" w:rsidRDefault="00F2776E" w:rsidP="00F10030">
            <w:pPr>
              <w:pStyle w:val="aa"/>
              <w:wordWrap/>
              <w:jc w:val="left"/>
              <w:rPr>
                <w:rFonts w:ascii="ＭＳ ゴシック" w:hAnsi="ＭＳ ゴシック" w:cs="ＭＳ 明朝"/>
              </w:rPr>
            </w:pPr>
          </w:p>
          <w:p w:rsidR="006271C9" w:rsidRPr="004A6E79" w:rsidRDefault="006271C9" w:rsidP="00F10030">
            <w:pPr>
              <w:pStyle w:val="aa"/>
              <w:wordWrap/>
              <w:jc w:val="left"/>
              <w:rPr>
                <w:rFonts w:ascii="ＭＳ ゴシック" w:hAnsi="ＭＳ ゴシック"/>
              </w:rPr>
            </w:pPr>
          </w:p>
          <w:p w:rsidR="00BF6C51" w:rsidRPr="004A6E79" w:rsidRDefault="00BF6C51" w:rsidP="00F10030">
            <w:pPr>
              <w:pStyle w:val="aa"/>
              <w:wordWrap/>
              <w:jc w:val="left"/>
              <w:rPr>
                <w:rFonts w:ascii="ＭＳ ゴシック" w:hAnsi="ＭＳ ゴシック"/>
              </w:rPr>
            </w:pPr>
          </w:p>
          <w:p w:rsidR="000929F6" w:rsidRDefault="000929F6" w:rsidP="00F10030">
            <w:pPr>
              <w:spacing w:line="211" w:lineRule="exact"/>
              <w:jc w:val="left"/>
              <w:rPr>
                <w:rFonts w:ascii="ＭＳ ゴシック" w:eastAsia="ＭＳ ゴシック" w:hAnsi="ＭＳ ゴシック" w:cs="ＭＳ 明朝"/>
                <w:kern w:val="0"/>
                <w:szCs w:val="18"/>
              </w:rPr>
            </w:pPr>
          </w:p>
          <w:p w:rsidR="000929F6" w:rsidRDefault="000929F6" w:rsidP="00F10030">
            <w:pPr>
              <w:spacing w:line="211" w:lineRule="exact"/>
              <w:jc w:val="left"/>
              <w:rPr>
                <w:rFonts w:ascii="ＭＳ ゴシック" w:eastAsia="ＭＳ ゴシック" w:hAnsi="ＭＳ ゴシック" w:cs="ＭＳ 明朝"/>
                <w:kern w:val="0"/>
                <w:szCs w:val="18"/>
              </w:rPr>
            </w:pPr>
          </w:p>
          <w:p w:rsidR="000929F6" w:rsidRDefault="000929F6" w:rsidP="00F10030">
            <w:pPr>
              <w:spacing w:line="211" w:lineRule="exact"/>
              <w:jc w:val="left"/>
              <w:rPr>
                <w:rFonts w:ascii="ＭＳ ゴシック" w:eastAsia="ＭＳ ゴシック" w:hAnsi="ＭＳ ゴシック" w:cs="ＭＳ 明朝"/>
                <w:kern w:val="0"/>
                <w:szCs w:val="18"/>
              </w:rPr>
            </w:pPr>
          </w:p>
          <w:p w:rsidR="000929F6" w:rsidRDefault="000929F6" w:rsidP="00F10030">
            <w:pPr>
              <w:spacing w:line="211" w:lineRule="exact"/>
              <w:jc w:val="left"/>
              <w:rPr>
                <w:rFonts w:ascii="ＭＳ ゴシック" w:eastAsia="ＭＳ ゴシック" w:hAnsi="ＭＳ ゴシック" w:cs="ＭＳ 明朝"/>
                <w:kern w:val="0"/>
                <w:szCs w:val="18"/>
              </w:rPr>
            </w:pPr>
          </w:p>
          <w:p w:rsidR="006271C9" w:rsidRPr="004A6E79" w:rsidRDefault="006271C9" w:rsidP="00F10030">
            <w:pPr>
              <w:spacing w:line="211" w:lineRule="exact"/>
              <w:jc w:val="left"/>
              <w:rPr>
                <w:rFonts w:ascii="ＭＳ ゴシック" w:eastAsia="ＭＳ ゴシック" w:hAnsi="ＭＳ ゴシック" w:cs="ＭＳ 明朝"/>
                <w:kern w:val="0"/>
                <w:szCs w:val="18"/>
              </w:rPr>
            </w:pPr>
            <w:r w:rsidRPr="004A6E79">
              <w:rPr>
                <w:rFonts w:ascii="ＭＳ ゴシック" w:eastAsia="ＭＳ ゴシック" w:hAnsi="ＭＳ ゴシック" w:cs="ＭＳ 明朝" w:hint="eastAsia"/>
                <w:kern w:val="0"/>
                <w:szCs w:val="18"/>
              </w:rPr>
              <w:t>責任者等体制の有・無</w:t>
            </w:r>
          </w:p>
          <w:p w:rsidR="006271C9" w:rsidRPr="000929F6" w:rsidRDefault="006271C9" w:rsidP="00F10030">
            <w:pPr>
              <w:spacing w:line="211" w:lineRule="exact"/>
              <w:jc w:val="left"/>
              <w:rPr>
                <w:rFonts w:ascii="ＭＳ ゴシック" w:eastAsia="ＭＳ ゴシック" w:hAnsi="ＭＳ ゴシック" w:cs="ＭＳ 明朝"/>
                <w:kern w:val="0"/>
                <w:szCs w:val="18"/>
              </w:rPr>
            </w:pPr>
          </w:p>
          <w:p w:rsidR="006271C9" w:rsidRPr="004A6E79" w:rsidRDefault="006271C9" w:rsidP="00F10030">
            <w:pPr>
              <w:pStyle w:val="aa"/>
              <w:wordWrap/>
              <w:jc w:val="left"/>
              <w:rPr>
                <w:rFonts w:ascii="ＭＳ ゴシック" w:hAnsi="ＭＳ ゴシック" w:cs="ＭＳ 明朝"/>
              </w:rPr>
            </w:pPr>
            <w:r w:rsidRPr="004A6E79">
              <w:rPr>
                <w:rFonts w:ascii="ＭＳ ゴシック" w:hAnsi="ＭＳ ゴシック" w:cs="ＭＳ 明朝" w:hint="eastAsia"/>
              </w:rPr>
              <w:t>研修等実施の有・無</w:t>
            </w:r>
          </w:p>
          <w:p w:rsidR="00280324" w:rsidRPr="004A6E79" w:rsidRDefault="00280324" w:rsidP="00F10030">
            <w:pPr>
              <w:pStyle w:val="aa"/>
              <w:wordWrap/>
              <w:jc w:val="left"/>
              <w:rPr>
                <w:rFonts w:ascii="ＭＳ ゴシック" w:hAnsi="ＭＳ ゴシック"/>
              </w:rPr>
            </w:pPr>
          </w:p>
        </w:tc>
      </w:tr>
      <w:tr w:rsidR="00350BB5" w:rsidRPr="004A6E79" w:rsidTr="00F600A7">
        <w:tc>
          <w:tcPr>
            <w:tcW w:w="1701" w:type="dxa"/>
            <w:tcBorders>
              <w:top w:val="single" w:sz="4" w:space="0" w:color="auto"/>
              <w:bottom w:val="single" w:sz="4" w:space="0" w:color="auto"/>
            </w:tcBorders>
          </w:tcPr>
          <w:p w:rsidR="0002623F" w:rsidRPr="004A6E79" w:rsidRDefault="0002623F"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第１の</w:t>
            </w:r>
            <w:r w:rsidR="004F3917" w:rsidRPr="004A6E79">
              <w:rPr>
                <w:rFonts w:ascii="ＭＳ ゴシック" w:eastAsia="ＭＳ ゴシック" w:hAnsi="ＭＳ ゴシック" w:hint="eastAsia"/>
                <w:szCs w:val="18"/>
              </w:rPr>
              <w:t>２</w:t>
            </w:r>
          </w:p>
          <w:p w:rsidR="00CF3AD6" w:rsidRDefault="0002623F"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基本方針</w:t>
            </w:r>
          </w:p>
          <w:p w:rsidR="00610E57" w:rsidRPr="004A6E79" w:rsidRDefault="00610E57"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szCs w:val="18"/>
              </w:rPr>
              <w:t>療養通所</w:t>
            </w:r>
            <w:r w:rsidRPr="004A6E79">
              <w:rPr>
                <w:rFonts w:ascii="ＭＳ ゴシック" w:eastAsia="ＭＳ ゴシック" w:hAnsi="ＭＳ ゴシック" w:hint="eastAsia"/>
                <w:szCs w:val="18"/>
              </w:rPr>
              <w:t>を除</w:t>
            </w:r>
            <w:r w:rsidR="00CF3AD6">
              <w:rPr>
                <w:rFonts w:ascii="ＭＳ ゴシック" w:eastAsia="ＭＳ ゴシック" w:hAnsi="ＭＳ ゴシック" w:hint="eastAsia"/>
                <w:szCs w:val="18"/>
              </w:rPr>
              <w:t>く</w:t>
            </w:r>
            <w:r w:rsidRPr="004A6E79">
              <w:rPr>
                <w:rFonts w:ascii="ＭＳ ゴシック" w:eastAsia="ＭＳ ゴシック" w:hAnsi="ＭＳ ゴシック" w:hint="eastAsia"/>
                <w:szCs w:val="18"/>
              </w:rPr>
              <w:t>）</w:t>
            </w:r>
          </w:p>
          <w:p w:rsidR="0002623F" w:rsidRPr="004A6E79" w:rsidRDefault="0002623F"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＜法第７</w:t>
            </w:r>
            <w:r w:rsidR="00126B71" w:rsidRPr="004A6E79">
              <w:rPr>
                <w:rFonts w:ascii="ＭＳ ゴシック" w:eastAsia="ＭＳ ゴシック" w:hAnsi="ＭＳ ゴシック" w:hint="eastAsia"/>
                <w:w w:val="50"/>
                <w:szCs w:val="18"/>
              </w:rPr>
              <w:t>８</w:t>
            </w:r>
            <w:r w:rsidRPr="004A6E79">
              <w:rPr>
                <w:rFonts w:ascii="ＭＳ ゴシック" w:eastAsia="ＭＳ ゴシック" w:hAnsi="ＭＳ ゴシック" w:hint="eastAsia"/>
                <w:w w:val="50"/>
                <w:szCs w:val="18"/>
              </w:rPr>
              <w:t>条</w:t>
            </w:r>
            <w:r w:rsidR="00126B71" w:rsidRPr="004A6E79">
              <w:rPr>
                <w:rFonts w:ascii="ＭＳ ゴシック" w:eastAsia="ＭＳ ゴシック" w:hAnsi="ＭＳ ゴシック" w:hint="eastAsia"/>
                <w:w w:val="50"/>
                <w:szCs w:val="18"/>
              </w:rPr>
              <w:t>の３</w:t>
            </w:r>
            <w:r w:rsidRPr="004A6E79">
              <w:rPr>
                <w:rFonts w:ascii="ＭＳ ゴシック" w:eastAsia="ＭＳ ゴシック" w:hAnsi="ＭＳ ゴシック" w:hint="eastAsia"/>
                <w:w w:val="50"/>
                <w:szCs w:val="18"/>
              </w:rPr>
              <w:t>第１項＞</w:t>
            </w:r>
          </w:p>
        </w:tc>
        <w:tc>
          <w:tcPr>
            <w:tcW w:w="5954" w:type="dxa"/>
            <w:tcBorders>
              <w:top w:val="single" w:sz="4" w:space="0" w:color="auto"/>
              <w:bottom w:val="single" w:sz="4" w:space="0" w:color="auto"/>
            </w:tcBorders>
          </w:tcPr>
          <w:p w:rsidR="0002623F" w:rsidRPr="004A6E79" w:rsidRDefault="0002623F" w:rsidP="00F10030">
            <w:pPr>
              <w:pStyle w:val="aa"/>
              <w:wordWrap/>
              <w:ind w:left="182" w:hangingChars="100" w:hanging="182"/>
              <w:jc w:val="left"/>
              <w:rPr>
                <w:rFonts w:ascii="ＭＳ ゴシック" w:hAnsi="ＭＳ ゴシック"/>
              </w:rPr>
            </w:pPr>
            <w:r w:rsidRPr="004A6E79">
              <w:rPr>
                <w:rFonts w:ascii="ＭＳ ゴシック" w:hAnsi="ＭＳ ゴシック" w:hint="eastAsia"/>
              </w:rPr>
              <w:t>□　要介護状態となった場合においても</w:t>
            </w:r>
            <w:r w:rsidR="00574BFF" w:rsidRPr="004A6E79">
              <w:rPr>
                <w:rFonts w:ascii="ＭＳ ゴシック" w:hAnsi="ＭＳ ゴシック" w:hint="eastAsia"/>
              </w:rPr>
              <w:t>、</w:t>
            </w:r>
            <w:r w:rsidRPr="004A6E79">
              <w:rPr>
                <w:rFonts w:ascii="ＭＳ ゴシック" w:hAnsi="ＭＳ ゴシック" w:hint="eastAsia"/>
              </w:rPr>
              <w:t>その利用者が可能な限りその居宅において</w:t>
            </w:r>
            <w:r w:rsidR="00574BFF" w:rsidRPr="004A6E79">
              <w:rPr>
                <w:rFonts w:ascii="ＭＳ ゴシック" w:hAnsi="ＭＳ ゴシック" w:hint="eastAsia"/>
              </w:rPr>
              <w:t>、</w:t>
            </w:r>
            <w:r w:rsidRPr="004A6E79">
              <w:rPr>
                <w:rFonts w:ascii="ＭＳ ゴシック" w:hAnsi="ＭＳ ゴシック" w:hint="eastAsia"/>
              </w:rPr>
              <w:t>その有する能力に応じ自立した日常生活を営むことができるよう</w:t>
            </w:r>
            <w:r w:rsidR="00574BFF" w:rsidRPr="004A6E79">
              <w:rPr>
                <w:rFonts w:ascii="ＭＳ ゴシック" w:hAnsi="ＭＳ ゴシック" w:hint="eastAsia"/>
              </w:rPr>
              <w:t>、</w:t>
            </w:r>
            <w:r w:rsidRPr="004A6E79">
              <w:rPr>
                <w:rFonts w:ascii="ＭＳ ゴシック" w:hAnsi="ＭＳ ゴシック" w:hint="eastAsia"/>
              </w:rPr>
              <w:t>生活機能の維持又は向上を目指し</w:t>
            </w:r>
            <w:r w:rsidR="00574BFF" w:rsidRPr="004A6E79">
              <w:rPr>
                <w:rFonts w:ascii="ＭＳ ゴシック" w:hAnsi="ＭＳ ゴシック" w:hint="eastAsia"/>
              </w:rPr>
              <w:t>、</w:t>
            </w:r>
            <w:r w:rsidRPr="004A6E79">
              <w:rPr>
                <w:rFonts w:ascii="ＭＳ ゴシック" w:hAnsi="ＭＳ ゴシック" w:hint="eastAsia"/>
              </w:rPr>
              <w:t>必要な日常生活上の世話及び機能訓練を行うことにより</w:t>
            </w:r>
            <w:r w:rsidR="00574BFF" w:rsidRPr="004A6E79">
              <w:rPr>
                <w:rFonts w:ascii="ＭＳ ゴシック" w:hAnsi="ＭＳ ゴシック" w:hint="eastAsia"/>
              </w:rPr>
              <w:t>、</w:t>
            </w:r>
            <w:r w:rsidRPr="004A6E79">
              <w:rPr>
                <w:rFonts w:ascii="ＭＳ ゴシック" w:hAnsi="ＭＳ ゴシック" w:hint="eastAsia"/>
              </w:rPr>
              <w:t>利用者の社会的孤立感の解消及び心身の機能の維持並びに利用者の家族の身体的及び精神的負担の軽減を図るものとなっているか。</w:t>
            </w:r>
            <w:r w:rsidR="00CF3AD6">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令３４第１９条</w:t>
            </w:r>
          </w:p>
        </w:tc>
        <w:tc>
          <w:tcPr>
            <w:tcW w:w="455" w:type="dxa"/>
            <w:tcBorders>
              <w:top w:val="single" w:sz="4" w:space="0" w:color="auto"/>
              <w:bottom w:val="single" w:sz="4" w:space="0" w:color="auto"/>
            </w:tcBorders>
          </w:tcPr>
          <w:p w:rsidR="005A41ED" w:rsidRPr="004A6E79" w:rsidRDefault="005A41ED"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5A41ED" w:rsidRPr="004A6E79" w:rsidRDefault="005A41ED"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2623F" w:rsidRPr="004A6E79" w:rsidRDefault="005A41ED"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8F337F" w:rsidRPr="004A6E79" w:rsidRDefault="008F337F" w:rsidP="00F10030">
            <w:pPr>
              <w:pStyle w:val="aa"/>
              <w:wordWrap/>
              <w:jc w:val="left"/>
              <w:rPr>
                <w:rFonts w:ascii="ＭＳ ゴシック" w:hAnsi="ＭＳ ゴシック"/>
              </w:rPr>
            </w:pPr>
            <w:r w:rsidRPr="004A6E79">
              <w:rPr>
                <w:rFonts w:ascii="ＭＳ ゴシック" w:hAnsi="ＭＳ ゴシック" w:hint="eastAsia"/>
              </w:rPr>
              <w:t>特に「自立支援」の観点からサービスを提供しているか</w:t>
            </w:r>
          </w:p>
          <w:p w:rsidR="0002623F" w:rsidRPr="004A6E79" w:rsidRDefault="0002623F" w:rsidP="00F10030">
            <w:pPr>
              <w:pStyle w:val="aa"/>
              <w:wordWrap/>
              <w:jc w:val="left"/>
              <w:rPr>
                <w:rFonts w:ascii="ＭＳ ゴシック" w:hAnsi="ＭＳ ゴシック"/>
              </w:rPr>
            </w:pPr>
          </w:p>
        </w:tc>
      </w:tr>
      <w:tr w:rsidR="00350BB5" w:rsidRPr="004A6E79" w:rsidTr="00F600A7">
        <w:trPr>
          <w:trHeight w:val="420"/>
        </w:trPr>
        <w:tc>
          <w:tcPr>
            <w:tcW w:w="1701" w:type="dxa"/>
            <w:tcBorders>
              <w:top w:val="single" w:sz="4" w:space="0" w:color="auto"/>
            </w:tcBorders>
          </w:tcPr>
          <w:p w:rsidR="00280324" w:rsidRPr="004A6E79" w:rsidRDefault="0028032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第１</w:t>
            </w:r>
            <w:r w:rsidR="00610E57" w:rsidRPr="004A6E79">
              <w:rPr>
                <w:rFonts w:ascii="ＭＳ ゴシック" w:eastAsia="ＭＳ ゴシック" w:hAnsi="ＭＳ ゴシック" w:hint="eastAsia"/>
                <w:szCs w:val="18"/>
              </w:rPr>
              <w:t>の２</w:t>
            </w:r>
            <w:r w:rsidR="001D4B0F" w:rsidRPr="004A6E79">
              <w:rPr>
                <w:rFonts w:ascii="ＭＳ ゴシック" w:eastAsia="ＭＳ ゴシック" w:hAnsi="ＭＳ ゴシック" w:hint="eastAsia"/>
                <w:szCs w:val="18"/>
              </w:rPr>
              <w:t>－</w:t>
            </w:r>
            <w:r w:rsidR="00610E57" w:rsidRPr="004A6E79">
              <w:rPr>
                <w:rFonts w:ascii="ＭＳ ゴシック" w:eastAsia="ＭＳ ゴシック" w:hAnsi="ＭＳ ゴシック" w:hint="eastAsia"/>
                <w:szCs w:val="18"/>
              </w:rPr>
              <w:t>２</w:t>
            </w:r>
          </w:p>
          <w:p w:rsidR="00610E57" w:rsidRPr="004A6E79" w:rsidRDefault="00610E57"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基本方針</w:t>
            </w:r>
          </w:p>
          <w:p w:rsidR="00610E57" w:rsidRPr="004A6E79" w:rsidRDefault="00610E57"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szCs w:val="18"/>
              </w:rPr>
              <w:t>療養通所</w:t>
            </w:r>
            <w:r w:rsidR="00B243DF" w:rsidRPr="004A6E79">
              <w:rPr>
                <w:rFonts w:ascii="ＭＳ ゴシック" w:eastAsia="ＭＳ ゴシック" w:hAnsi="ＭＳ ゴシック" w:hint="eastAsia"/>
                <w:szCs w:val="18"/>
              </w:rPr>
              <w:t>の場合</w:t>
            </w:r>
            <w:r w:rsidRPr="004A6E79">
              <w:rPr>
                <w:rFonts w:ascii="ＭＳ ゴシック" w:eastAsia="ＭＳ ゴシック" w:hAnsi="ＭＳ ゴシック" w:hint="eastAsia"/>
                <w:szCs w:val="18"/>
              </w:rPr>
              <w:t>）</w:t>
            </w:r>
          </w:p>
          <w:p w:rsidR="00126B71" w:rsidRPr="004A6E79" w:rsidRDefault="00126B71"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＜法第７８条の３第１項＞</w:t>
            </w:r>
          </w:p>
        </w:tc>
        <w:tc>
          <w:tcPr>
            <w:tcW w:w="5954" w:type="dxa"/>
            <w:tcBorders>
              <w:top w:val="single" w:sz="4" w:space="0" w:color="auto"/>
            </w:tcBorders>
          </w:tcPr>
          <w:p w:rsidR="00280324" w:rsidRPr="004A6E79" w:rsidRDefault="00610E57"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　指定療養通所介護は</w:t>
            </w:r>
            <w:r w:rsidR="00574BFF" w:rsidRPr="004A6E79">
              <w:rPr>
                <w:rFonts w:ascii="ＭＳ ゴシック" w:hAnsi="ＭＳ ゴシック" w:hint="eastAsia"/>
              </w:rPr>
              <w:t>、</w:t>
            </w:r>
            <w:r w:rsidRPr="004A6E79">
              <w:rPr>
                <w:rFonts w:ascii="ＭＳ ゴシック" w:hAnsi="ＭＳ ゴシック" w:hint="eastAsia"/>
              </w:rPr>
              <w:t>指定地域密着型通所介護であって</w:t>
            </w:r>
            <w:r w:rsidR="00574BFF" w:rsidRPr="004A6E79">
              <w:rPr>
                <w:rFonts w:ascii="ＭＳ ゴシック" w:hAnsi="ＭＳ ゴシック" w:hint="eastAsia"/>
              </w:rPr>
              <w:t>、</w:t>
            </w:r>
            <w:r w:rsidRPr="004A6E79">
              <w:rPr>
                <w:rFonts w:ascii="ＭＳ ゴシック" w:hAnsi="ＭＳ ゴシック" w:hint="eastAsia"/>
              </w:rPr>
              <w:t>難病等を有する重度要介護者又はがん末期の者であって</w:t>
            </w:r>
            <w:r w:rsidR="00574BFF" w:rsidRPr="004A6E79">
              <w:rPr>
                <w:rFonts w:ascii="ＭＳ ゴシック" w:hAnsi="ＭＳ ゴシック" w:hint="eastAsia"/>
              </w:rPr>
              <w:t>、</w:t>
            </w:r>
            <w:r w:rsidRPr="004A6E79">
              <w:rPr>
                <w:rFonts w:ascii="ＭＳ ゴシック" w:hAnsi="ＭＳ ゴシック" w:hint="eastAsia"/>
              </w:rPr>
              <w:t>サービス提供に当たり常時看護師による観察が必要なものを対象者</w:t>
            </w:r>
            <w:r w:rsidR="005A41ED" w:rsidRPr="004A6E79">
              <w:rPr>
                <w:rFonts w:ascii="ＭＳ ゴシック" w:hAnsi="ＭＳ ゴシック" w:hint="eastAsia"/>
              </w:rPr>
              <w:t>とし</w:t>
            </w:r>
            <w:r w:rsidR="00574BFF" w:rsidRPr="004A6E79">
              <w:rPr>
                <w:rFonts w:ascii="ＭＳ ゴシック" w:hAnsi="ＭＳ ゴシック" w:hint="eastAsia"/>
              </w:rPr>
              <w:t>、</w:t>
            </w:r>
            <w:r w:rsidRPr="004A6E79">
              <w:rPr>
                <w:rFonts w:ascii="ＭＳ ゴシック" w:hAnsi="ＭＳ ゴシック" w:hint="eastAsia"/>
              </w:rPr>
              <w:t>療養通所介護計画に基づき</w:t>
            </w:r>
            <w:r w:rsidR="00574BFF" w:rsidRPr="004A6E79">
              <w:rPr>
                <w:rFonts w:ascii="ＭＳ ゴシック" w:hAnsi="ＭＳ ゴシック" w:hint="eastAsia"/>
              </w:rPr>
              <w:t>、</w:t>
            </w:r>
            <w:r w:rsidRPr="004A6E79">
              <w:rPr>
                <w:rFonts w:ascii="ＭＳ ゴシック" w:hAnsi="ＭＳ ゴシック" w:hint="eastAsia"/>
              </w:rPr>
              <w:t>入浴</w:t>
            </w:r>
            <w:r w:rsidR="00574BFF" w:rsidRPr="004A6E79">
              <w:rPr>
                <w:rFonts w:ascii="ＭＳ ゴシック" w:hAnsi="ＭＳ ゴシック" w:hint="eastAsia"/>
              </w:rPr>
              <w:t>、</w:t>
            </w:r>
            <w:r w:rsidRPr="004A6E79">
              <w:rPr>
                <w:rFonts w:ascii="ＭＳ ゴシック" w:hAnsi="ＭＳ ゴシック" w:hint="eastAsia"/>
              </w:rPr>
              <w:t>排せつ</w:t>
            </w:r>
            <w:r w:rsidR="00574BFF" w:rsidRPr="004A6E79">
              <w:rPr>
                <w:rFonts w:ascii="ＭＳ ゴシック" w:hAnsi="ＭＳ ゴシック" w:hint="eastAsia"/>
              </w:rPr>
              <w:t>、</w:t>
            </w:r>
            <w:r w:rsidRPr="004A6E79">
              <w:rPr>
                <w:rFonts w:ascii="ＭＳ ゴシック" w:hAnsi="ＭＳ ゴシック" w:hint="eastAsia"/>
              </w:rPr>
              <w:t>食事等の介護その他の日常生活上の世話及び機能訓練を行</w:t>
            </w:r>
            <w:r w:rsidR="005A41ED" w:rsidRPr="004A6E79">
              <w:rPr>
                <w:rFonts w:ascii="ＭＳ ゴシック" w:hAnsi="ＭＳ ゴシック" w:hint="eastAsia"/>
              </w:rPr>
              <w:t>っているか</w:t>
            </w:r>
            <w:r w:rsidRPr="004A6E79">
              <w:rPr>
                <w:rFonts w:ascii="ＭＳ ゴシック" w:hAnsi="ＭＳ ゴシック" w:hint="eastAsia"/>
              </w:rPr>
              <w:t>。</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令３４第３８条</w:t>
            </w:r>
          </w:p>
          <w:p w:rsidR="00F10030" w:rsidRPr="004A6E79" w:rsidRDefault="00F10030" w:rsidP="00BD2573">
            <w:pPr>
              <w:widowControl/>
              <w:spacing w:line="211" w:lineRule="exact"/>
              <w:ind w:left="180" w:hangingChars="100" w:hanging="180"/>
              <w:jc w:val="left"/>
              <w:rPr>
                <w:rFonts w:ascii="ＭＳ ゴシック" w:eastAsia="ＭＳ ゴシック" w:hAnsi="ＭＳ ゴシック"/>
                <w:szCs w:val="18"/>
              </w:rPr>
            </w:pPr>
          </w:p>
          <w:p w:rsidR="00B243DF" w:rsidRPr="004A6E79" w:rsidRDefault="00610E57"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Ｐゴシック" w:hint="eastAsia"/>
                <w:kern w:val="0"/>
                <w:szCs w:val="18"/>
              </w:rPr>
              <w:t>要介護状態となった場合においても</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その利用者が可能な限りその居宅において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その有する能力に応じ自立した日常生活を営むことができるよう生活機能の維持又は向上を目指し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必要な日常生活上の世話及び機能訓練を行うことにより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利用者の社会的孤立感の解消及び心身の機能の維持並びに利用者の家族の身体的及び精神的負担の軽減を図るものとなっているか。</w:t>
            </w:r>
            <w:r w:rsidR="00B243DF" w:rsidRPr="004A6E79">
              <w:rPr>
                <w:rFonts w:ascii="ＭＳ ゴシック" w:eastAsia="ＭＳ ゴシック" w:hAnsi="ＭＳ ゴシック" w:cs="ＭＳ Ｐゴシック" w:hint="eastAsia"/>
                <w:kern w:val="0"/>
                <w:szCs w:val="18"/>
              </w:rPr>
              <w:t xml:space="preserve">　</w:t>
            </w:r>
            <w:r w:rsidR="00B243DF"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B243DF" w:rsidRPr="004A6E79">
              <w:rPr>
                <w:rFonts w:ascii="ＭＳ ゴシック" w:eastAsia="ＭＳ ゴシック" w:hAnsi="ＭＳ ゴシック" w:hint="eastAsia"/>
                <w:w w:val="50"/>
                <w:szCs w:val="18"/>
              </w:rPr>
              <w:t>令３４第３９条第１項</w:t>
            </w:r>
          </w:p>
          <w:p w:rsidR="00F10030" w:rsidRPr="004A6E79" w:rsidRDefault="00F10030"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610E57" w:rsidRPr="004A6E79" w:rsidRDefault="00610E57"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指定療養通所介護の提供に当たっては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利用者の主治の医師及び当該利用者の利用している訪問看護事業者等との密接な連携に努めなければならない。</w:t>
            </w:r>
            <w:r w:rsidR="00B243DF" w:rsidRPr="004A6E79">
              <w:rPr>
                <w:rFonts w:ascii="ＭＳ ゴシック" w:eastAsia="ＭＳ ゴシック" w:hAnsi="ＭＳ ゴシック" w:cs="ＭＳ Ｐゴシック" w:hint="eastAsia"/>
                <w:kern w:val="0"/>
                <w:szCs w:val="18"/>
              </w:rPr>
              <w:t xml:space="preserve">　</w:t>
            </w:r>
            <w:r w:rsidR="00B243DF"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B243DF" w:rsidRPr="004A6E79">
              <w:rPr>
                <w:rFonts w:ascii="ＭＳ ゴシック" w:eastAsia="ＭＳ ゴシック" w:hAnsi="ＭＳ ゴシック" w:hint="eastAsia"/>
                <w:w w:val="50"/>
                <w:szCs w:val="18"/>
              </w:rPr>
              <w:t>令３４第３９条第２項</w:t>
            </w:r>
          </w:p>
          <w:p w:rsidR="00284B8C" w:rsidRPr="004A6E79" w:rsidRDefault="00B243DF" w:rsidP="00BD2573">
            <w:pPr>
              <w:suppressAutoHyphens/>
              <w:kinsoku w:val="0"/>
              <w:autoSpaceDE w:val="0"/>
              <w:autoSpaceDN w:val="0"/>
              <w:spacing w:line="211" w:lineRule="exact"/>
              <w:ind w:leftChars="103" w:left="365"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医療及び介護双方の必要性が高いものであることから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主治の医師並びに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現に訪問看護を利用している場合は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当該事業者と密接な連携を図りつつ実施することを規定したものである。</w:t>
            </w:r>
          </w:p>
          <w:p w:rsidR="00610E57" w:rsidRPr="004A6E79" w:rsidRDefault="00B243DF" w:rsidP="00F10030">
            <w:pPr>
              <w:suppressAutoHyphens/>
              <w:kinsoku w:val="0"/>
              <w:autoSpaceDE w:val="0"/>
              <w:autoSpaceDN w:val="0"/>
              <w:spacing w:line="211" w:lineRule="exact"/>
              <w:ind w:firstLineChars="400" w:firstLine="344"/>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4"/>
                <w:w w:val="50"/>
                <w:szCs w:val="18"/>
              </w:rPr>
              <w:t>◆平１８解釈通知第３の２の２の５（１）</w:t>
            </w:r>
          </w:p>
        </w:tc>
        <w:tc>
          <w:tcPr>
            <w:tcW w:w="455" w:type="dxa"/>
            <w:tcBorders>
              <w:top w:val="single" w:sz="4" w:space="0" w:color="auto"/>
            </w:tcBorders>
          </w:tcPr>
          <w:p w:rsidR="005A41ED" w:rsidRPr="004A6E79" w:rsidRDefault="005A41ED"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5A41ED" w:rsidRPr="004A6E79" w:rsidRDefault="005A41ED"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80324" w:rsidRPr="004A6E79" w:rsidRDefault="005A41ED"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280324" w:rsidRPr="004A6E79" w:rsidRDefault="00280324" w:rsidP="00BD2573">
            <w:pPr>
              <w:pStyle w:val="aa"/>
              <w:wordWrap/>
              <w:jc w:val="left"/>
              <w:rPr>
                <w:rFonts w:ascii="ＭＳ ゴシック" w:hAnsi="ＭＳ ゴシック"/>
              </w:rPr>
            </w:pPr>
          </w:p>
        </w:tc>
      </w:tr>
      <w:tr w:rsidR="00350BB5" w:rsidRPr="004A6E79" w:rsidTr="00F600A7">
        <w:tc>
          <w:tcPr>
            <w:tcW w:w="1701" w:type="dxa"/>
          </w:tcPr>
          <w:p w:rsidR="001926D0" w:rsidRPr="004A6E79" w:rsidRDefault="001926D0"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第１の３　暴力団の排除</w:t>
            </w:r>
          </w:p>
        </w:tc>
        <w:tc>
          <w:tcPr>
            <w:tcW w:w="5954" w:type="dxa"/>
          </w:tcPr>
          <w:p w:rsidR="00B32470" w:rsidRPr="004A6E79" w:rsidRDefault="001926D0" w:rsidP="00BD2573">
            <w:pPr>
              <w:autoSpaceDE w:val="0"/>
              <w:autoSpaceDN w:val="0"/>
              <w:adjustRightInd w:val="0"/>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cs="ＭＳ 明朝" w:hint="eastAsia"/>
                <w:kern w:val="0"/>
                <w:szCs w:val="18"/>
              </w:rPr>
              <w:t>□　管理者及び従業者は</w:t>
            </w:r>
            <w:r w:rsidR="00574BFF" w:rsidRPr="004A6E79">
              <w:rPr>
                <w:rFonts w:ascii="ＭＳ ゴシック" w:eastAsia="ＭＳ ゴシック" w:hAnsi="ＭＳ ゴシック" w:cs="ＭＳ 明朝" w:hint="eastAsia"/>
                <w:kern w:val="0"/>
                <w:szCs w:val="18"/>
              </w:rPr>
              <w:t>、</w:t>
            </w:r>
            <w:r w:rsidRPr="004A6E79">
              <w:rPr>
                <w:rFonts w:ascii="ＭＳ ゴシック" w:eastAsia="ＭＳ ゴシック" w:hAnsi="ＭＳ ゴシック" w:cs="ＭＳ 明朝" w:hint="eastAsia"/>
                <w:kern w:val="0"/>
                <w:szCs w:val="18"/>
              </w:rPr>
              <w:t>暴力団員による不当な行為の防止等に関す</w:t>
            </w:r>
            <w:r w:rsidR="00B32470" w:rsidRPr="004A6E79">
              <w:rPr>
                <w:rFonts w:ascii="ＭＳ ゴシック" w:eastAsia="ＭＳ ゴシック" w:hAnsi="ＭＳ ゴシック" w:cs="ＭＳ 明朝" w:hint="eastAsia"/>
                <w:kern w:val="0"/>
                <w:szCs w:val="18"/>
              </w:rPr>
              <w:t>る法律第２条第６号に規定する暴力団員</w:t>
            </w:r>
            <w:r w:rsidRPr="004A6E79">
              <w:rPr>
                <w:rFonts w:ascii="ＭＳ ゴシック" w:eastAsia="ＭＳ ゴシック" w:hAnsi="ＭＳ ゴシック" w:cs="ＭＳ 明朝" w:hint="eastAsia"/>
                <w:kern w:val="0"/>
                <w:szCs w:val="18"/>
              </w:rPr>
              <w:t>ではないか。</w:t>
            </w:r>
            <w:r w:rsidR="00CF3AD6" w:rsidRPr="00C32A86">
              <w:rPr>
                <w:rFonts w:ascii="ＭＳ ゴシック" w:eastAsia="ＭＳ ゴシック" w:hAnsi="ＭＳ ゴシック" w:hint="eastAsia"/>
                <w:color w:val="FF0000"/>
                <w:w w:val="50"/>
                <w:szCs w:val="18"/>
              </w:rPr>
              <w:t>◆平</w:t>
            </w:r>
            <w:r w:rsidR="005C59EF" w:rsidRPr="00C32A86">
              <w:rPr>
                <w:rFonts w:ascii="ＭＳ ゴシック" w:eastAsia="ＭＳ ゴシック" w:hAnsi="ＭＳ ゴシック" w:hint="eastAsia"/>
                <w:color w:val="FF0000"/>
                <w:w w:val="50"/>
                <w:szCs w:val="18"/>
              </w:rPr>
              <w:t>25</w:t>
            </w:r>
            <w:r w:rsidR="00CF3AD6" w:rsidRPr="00C32A86">
              <w:rPr>
                <w:rFonts w:ascii="ＭＳ ゴシック" w:eastAsia="ＭＳ ゴシック" w:hAnsi="ＭＳ ゴシック" w:hint="eastAsia"/>
                <w:color w:val="FF0000"/>
                <w:w w:val="50"/>
                <w:szCs w:val="18"/>
              </w:rPr>
              <w:t>市条例５</w:t>
            </w:r>
            <w:r w:rsidRPr="00C32A86">
              <w:rPr>
                <w:rFonts w:ascii="ＭＳ ゴシック" w:eastAsia="ＭＳ ゴシック" w:hAnsi="ＭＳ ゴシック" w:hint="eastAsia"/>
                <w:color w:val="FF0000"/>
                <w:w w:val="50"/>
                <w:szCs w:val="18"/>
              </w:rPr>
              <w:t>第</w:t>
            </w:r>
            <w:r w:rsidR="00CF3AD6" w:rsidRPr="00C32A86">
              <w:rPr>
                <w:rFonts w:ascii="ＭＳ ゴシック" w:eastAsia="ＭＳ ゴシック" w:hAnsi="ＭＳ ゴシック" w:hint="eastAsia"/>
                <w:color w:val="FF0000"/>
                <w:w w:val="50"/>
                <w:szCs w:val="18"/>
              </w:rPr>
              <w:t>７</w:t>
            </w:r>
            <w:r w:rsidRPr="00C32A86">
              <w:rPr>
                <w:rFonts w:ascii="ＭＳ ゴシック" w:eastAsia="ＭＳ ゴシック" w:hAnsi="ＭＳ ゴシック" w:hint="eastAsia"/>
                <w:color w:val="FF0000"/>
                <w:w w:val="50"/>
                <w:szCs w:val="18"/>
              </w:rPr>
              <w:t>条</w:t>
            </w:r>
            <w:r w:rsidR="00B32470" w:rsidRPr="00C32A86">
              <w:rPr>
                <w:rFonts w:ascii="ＭＳ ゴシック" w:eastAsia="ＭＳ ゴシック" w:hAnsi="ＭＳ ゴシック" w:hint="eastAsia"/>
                <w:color w:val="FF0000"/>
                <w:w w:val="50"/>
                <w:szCs w:val="18"/>
              </w:rPr>
              <w:t>第１項</w:t>
            </w:r>
          </w:p>
          <w:p w:rsidR="00CF3AD6" w:rsidRDefault="00CF3AD6" w:rsidP="00BD2573">
            <w:pPr>
              <w:autoSpaceDE w:val="0"/>
              <w:autoSpaceDN w:val="0"/>
              <w:adjustRightInd w:val="0"/>
              <w:spacing w:line="211" w:lineRule="exact"/>
              <w:ind w:left="180" w:hangingChars="100" w:hanging="180"/>
              <w:jc w:val="left"/>
              <w:rPr>
                <w:rFonts w:ascii="ＭＳ ゴシック" w:eastAsia="ＭＳ ゴシック" w:hAnsi="ＭＳ ゴシック" w:cs="ＭＳ 明朝"/>
                <w:kern w:val="0"/>
                <w:szCs w:val="18"/>
              </w:rPr>
            </w:pPr>
          </w:p>
          <w:p w:rsidR="00B32470" w:rsidRPr="004A6E79" w:rsidRDefault="00B32470" w:rsidP="005C59EF">
            <w:pPr>
              <w:autoSpaceDE w:val="0"/>
              <w:autoSpaceDN w:val="0"/>
              <w:adjustRightInd w:val="0"/>
              <w:spacing w:line="211" w:lineRule="exact"/>
              <w:ind w:left="180" w:hangingChars="100" w:hanging="180"/>
              <w:jc w:val="left"/>
              <w:rPr>
                <w:rFonts w:ascii="ＭＳ ゴシック" w:eastAsia="ＭＳ ゴシック" w:hAnsi="ＭＳ ゴシック" w:cs="ＭＳ 明朝"/>
                <w:kern w:val="0"/>
                <w:szCs w:val="18"/>
              </w:rPr>
            </w:pPr>
            <w:r w:rsidRPr="004A6E79">
              <w:rPr>
                <w:rFonts w:ascii="ＭＳ ゴシック" w:eastAsia="ＭＳ ゴシック" w:hAnsi="ＭＳ ゴシック" w:cs="ＭＳ 明朝" w:hint="eastAsia"/>
                <w:kern w:val="0"/>
                <w:szCs w:val="18"/>
              </w:rPr>
              <w:t>□　前項の事業所は</w:t>
            </w:r>
            <w:r w:rsidR="00574BFF" w:rsidRPr="004A6E79">
              <w:rPr>
                <w:rFonts w:ascii="ＭＳ ゴシック" w:eastAsia="ＭＳ ゴシック" w:hAnsi="ＭＳ ゴシック" w:cs="ＭＳ 明朝" w:hint="eastAsia"/>
                <w:kern w:val="0"/>
                <w:szCs w:val="18"/>
              </w:rPr>
              <w:t>、</w:t>
            </w:r>
            <w:r w:rsidRPr="004A6E79">
              <w:rPr>
                <w:rFonts w:ascii="ＭＳ ゴシック" w:eastAsia="ＭＳ ゴシック" w:hAnsi="ＭＳ ゴシック" w:cs="ＭＳ 明朝" w:hint="eastAsia"/>
                <w:kern w:val="0"/>
                <w:szCs w:val="18"/>
              </w:rPr>
              <w:t>その運営について</w:t>
            </w:r>
            <w:r w:rsidR="00574BFF" w:rsidRPr="004A6E79">
              <w:rPr>
                <w:rFonts w:ascii="ＭＳ ゴシック" w:eastAsia="ＭＳ ゴシック" w:hAnsi="ＭＳ ゴシック" w:cs="ＭＳ 明朝" w:hint="eastAsia"/>
                <w:kern w:val="0"/>
                <w:szCs w:val="18"/>
              </w:rPr>
              <w:t>、</w:t>
            </w:r>
            <w:r w:rsidRPr="004A6E79">
              <w:rPr>
                <w:rFonts w:ascii="ＭＳ ゴシック" w:eastAsia="ＭＳ ゴシック" w:hAnsi="ＭＳ ゴシック" w:cs="ＭＳ 明朝" w:hint="eastAsia"/>
                <w:kern w:val="0"/>
                <w:szCs w:val="18"/>
              </w:rPr>
              <w:t>暴排条例第２条第４号に規定する暴力団員等の支配を受けていないか</w:t>
            </w:r>
            <w:r w:rsidR="003E1B79" w:rsidRPr="004A6E79">
              <w:rPr>
                <w:rFonts w:ascii="ＭＳ ゴシック" w:eastAsia="ＭＳ ゴシック" w:hAnsi="ＭＳ ゴシック" w:cs="ＭＳ 明朝" w:hint="eastAsia"/>
                <w:kern w:val="0"/>
                <w:szCs w:val="18"/>
              </w:rPr>
              <w:t>。</w:t>
            </w:r>
            <w:r w:rsidR="005C59EF">
              <w:rPr>
                <w:rFonts w:ascii="ＭＳ ゴシック" w:eastAsia="ＭＳ ゴシック" w:hAnsi="ＭＳ ゴシック" w:cs="ＭＳ 明朝" w:hint="eastAsia"/>
                <w:kern w:val="0"/>
                <w:szCs w:val="18"/>
              </w:rPr>
              <w:t xml:space="preserve">　　</w:t>
            </w:r>
            <w:r w:rsidRPr="00C32A86">
              <w:rPr>
                <w:rFonts w:ascii="ＭＳ ゴシック" w:eastAsia="ＭＳ ゴシック" w:hAnsi="ＭＳ ゴシック" w:hint="eastAsia"/>
                <w:color w:val="FF0000"/>
                <w:w w:val="50"/>
                <w:szCs w:val="18"/>
              </w:rPr>
              <w:t>◆平</w:t>
            </w:r>
            <w:r w:rsidR="005C59EF" w:rsidRPr="00C32A86">
              <w:rPr>
                <w:rFonts w:ascii="ＭＳ ゴシック" w:eastAsia="ＭＳ ゴシック" w:hAnsi="ＭＳ ゴシック" w:hint="eastAsia"/>
                <w:color w:val="FF0000"/>
                <w:w w:val="50"/>
                <w:szCs w:val="18"/>
              </w:rPr>
              <w:t>25市条例５</w:t>
            </w:r>
            <w:r w:rsidRPr="00C32A86">
              <w:rPr>
                <w:rFonts w:ascii="ＭＳ ゴシック" w:eastAsia="ＭＳ ゴシック" w:hAnsi="ＭＳ ゴシック" w:hint="eastAsia"/>
                <w:color w:val="FF0000"/>
                <w:w w:val="50"/>
                <w:szCs w:val="18"/>
              </w:rPr>
              <w:t>第</w:t>
            </w:r>
            <w:r w:rsidR="005C59EF" w:rsidRPr="00C32A86">
              <w:rPr>
                <w:rFonts w:ascii="ＭＳ ゴシック" w:eastAsia="ＭＳ ゴシック" w:hAnsi="ＭＳ ゴシック" w:hint="eastAsia"/>
                <w:color w:val="FF0000"/>
                <w:w w:val="50"/>
                <w:szCs w:val="18"/>
              </w:rPr>
              <w:t>７条第２</w:t>
            </w:r>
            <w:r w:rsidRPr="00C32A86">
              <w:rPr>
                <w:rFonts w:ascii="ＭＳ ゴシック" w:eastAsia="ＭＳ ゴシック" w:hAnsi="ＭＳ ゴシック" w:hint="eastAsia"/>
                <w:color w:val="FF0000"/>
                <w:w w:val="50"/>
                <w:szCs w:val="18"/>
              </w:rPr>
              <w:t>項</w:t>
            </w:r>
          </w:p>
        </w:tc>
        <w:tc>
          <w:tcPr>
            <w:tcW w:w="455" w:type="dxa"/>
          </w:tcPr>
          <w:p w:rsidR="001926D0" w:rsidRPr="004A6E79" w:rsidRDefault="001926D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926D0" w:rsidRPr="004A6E79" w:rsidRDefault="001926D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926D0" w:rsidRPr="004A6E79" w:rsidRDefault="001926D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926D0" w:rsidRPr="004A6E79" w:rsidRDefault="001926D0"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第２　人員に関</w:t>
            </w:r>
          </w:p>
          <w:p w:rsidR="004D7E32" w:rsidRPr="004A6E79" w:rsidRDefault="004D7E32" w:rsidP="00BD2573">
            <w:pPr>
              <w:pStyle w:val="aa"/>
              <w:wordWrap/>
              <w:jc w:val="left"/>
              <w:rPr>
                <w:rFonts w:ascii="ＭＳ ゴシック" w:hAnsi="ＭＳ ゴシック"/>
              </w:rPr>
            </w:pPr>
            <w:r w:rsidRPr="004A6E79">
              <w:rPr>
                <w:rFonts w:ascii="ＭＳ ゴシック" w:hAnsi="ＭＳ ゴシック" w:hint="eastAsia"/>
              </w:rPr>
              <w:t xml:space="preserve">　する基準</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szCs w:val="18"/>
              </w:rPr>
              <w:t>療養通所</w:t>
            </w:r>
            <w:r w:rsidRPr="004A6E79">
              <w:rPr>
                <w:rFonts w:ascii="ＭＳ ゴシック" w:eastAsia="ＭＳ ゴシック" w:hAnsi="ＭＳ ゴシック" w:hint="eastAsia"/>
                <w:szCs w:val="18"/>
              </w:rPr>
              <w:t>を除く）</w:t>
            </w:r>
          </w:p>
          <w:p w:rsidR="00DF17A4" w:rsidRPr="004A6E79" w:rsidRDefault="00DF17A4" w:rsidP="00BD2573">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w w:val="50"/>
              </w:rPr>
              <w:t>法第７</w:t>
            </w:r>
            <w:r w:rsidR="00126B71" w:rsidRPr="004A6E79">
              <w:rPr>
                <w:rFonts w:ascii="ＭＳ ゴシック" w:hAnsi="ＭＳ ゴシック" w:hint="eastAsia"/>
                <w:w w:val="50"/>
              </w:rPr>
              <w:t>８</w:t>
            </w:r>
            <w:r w:rsidRPr="004A6E79">
              <w:rPr>
                <w:rFonts w:ascii="ＭＳ ゴシック" w:hAnsi="ＭＳ ゴシック" w:hint="eastAsia"/>
                <w:w w:val="50"/>
              </w:rPr>
              <w:t>条</w:t>
            </w:r>
            <w:r w:rsidR="00126B71" w:rsidRPr="004A6E79">
              <w:rPr>
                <w:rFonts w:ascii="ＭＳ ゴシック" w:hAnsi="ＭＳ ゴシック" w:hint="eastAsia"/>
                <w:w w:val="50"/>
              </w:rPr>
              <w:t>の４</w:t>
            </w:r>
            <w:r w:rsidRPr="004A6E79">
              <w:rPr>
                <w:rFonts w:ascii="ＭＳ ゴシック" w:hAnsi="ＭＳ ゴシック" w:hint="eastAsia"/>
                <w:w w:val="50"/>
              </w:rPr>
              <w:t>第１項</w:t>
            </w:r>
            <w:r w:rsidRPr="004A6E79">
              <w:rPr>
                <w:rFonts w:ascii="ＭＳ ゴシック" w:hAnsi="ＭＳ ゴシック" w:hint="eastAsia"/>
              </w:rPr>
              <w:t>＞</w:t>
            </w:r>
          </w:p>
          <w:p w:rsidR="00535BBA" w:rsidRPr="004A6E79" w:rsidRDefault="004D7E32"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１　通則</w:t>
            </w:r>
          </w:p>
        </w:tc>
        <w:tc>
          <w:tcPr>
            <w:tcW w:w="5954" w:type="dxa"/>
          </w:tcPr>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r w:rsidR="00436D0F" w:rsidRPr="004A6E79">
              <w:rPr>
                <w:rFonts w:ascii="ＭＳ ゴシック" w:hAnsi="ＭＳ ゴシック" w:hint="eastAsia"/>
              </w:rPr>
              <w:t>地域密着型通所介護</w:t>
            </w:r>
            <w:r w:rsidRPr="004A6E79">
              <w:rPr>
                <w:rFonts w:ascii="ＭＳ ゴシック" w:hAnsi="ＭＳ ゴシック" w:hint="eastAsia"/>
              </w:rPr>
              <w:t>の「単位」について</w:t>
            </w:r>
            <w:r w:rsidR="00DF17A4" w:rsidRPr="004A6E79">
              <w:rPr>
                <w:rFonts w:ascii="ＭＳ ゴシック" w:hAnsi="ＭＳ ゴシック" w:hint="eastAsia"/>
              </w:rPr>
              <w:t xml:space="preserve">　</w:t>
            </w:r>
            <w:r w:rsidR="00D60D36" w:rsidRPr="004A6E79">
              <w:rPr>
                <w:rFonts w:ascii="ＭＳ ゴシック" w:hAnsi="ＭＳ ゴシック" w:hint="eastAsia"/>
                <w:w w:val="50"/>
              </w:rPr>
              <w:t>◆</w:t>
            </w:r>
            <w:r w:rsidR="0054385D" w:rsidRPr="004A6E79">
              <w:rPr>
                <w:rFonts w:ascii="ＭＳ ゴシック" w:hAnsi="ＭＳ ゴシック" w:hint="eastAsia"/>
                <w:w w:val="50"/>
              </w:rPr>
              <w:t>平</w:t>
            </w:r>
            <w:r w:rsidR="00C32A86">
              <w:rPr>
                <w:rFonts w:ascii="ＭＳ ゴシック" w:hAnsi="ＭＳ ゴシック" w:hint="eastAsia"/>
                <w:w w:val="50"/>
              </w:rPr>
              <w:t>18</w:t>
            </w:r>
            <w:r w:rsidR="0054385D" w:rsidRPr="004A6E79">
              <w:rPr>
                <w:rFonts w:ascii="ＭＳ ゴシック" w:hAnsi="ＭＳ ゴシック" w:hint="eastAsia"/>
                <w:w w:val="50"/>
              </w:rPr>
              <w:t>解釈通知第３の</w:t>
            </w:r>
            <w:r w:rsidR="000474F3" w:rsidRPr="004A6E79">
              <w:rPr>
                <w:rFonts w:ascii="ＭＳ ゴシック" w:hAnsi="ＭＳ ゴシック" w:hint="eastAsia"/>
                <w:w w:val="50"/>
              </w:rPr>
              <w:t>２の２の</w:t>
            </w:r>
            <w:r w:rsidR="0054385D" w:rsidRPr="004A6E79">
              <w:rPr>
                <w:rFonts w:ascii="ＭＳ ゴシック" w:hAnsi="ＭＳ ゴシック" w:hint="eastAsia"/>
                <w:w w:val="50"/>
              </w:rPr>
              <w:t>１（１）①</w:t>
            </w:r>
          </w:p>
          <w:p w:rsidR="004D7E32" w:rsidRPr="004A6E79" w:rsidRDefault="004D7E32" w:rsidP="00BD2573">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 xml:space="preserve">    </w:t>
            </w:r>
            <w:r w:rsidR="00436D0F" w:rsidRPr="004A6E79">
              <w:rPr>
                <w:rFonts w:ascii="ＭＳ ゴシック" w:hAnsi="ＭＳ ゴシック" w:hint="eastAsia"/>
              </w:rPr>
              <w:t>地域密着型通所介護</w:t>
            </w:r>
            <w:r w:rsidRPr="004A6E79">
              <w:rPr>
                <w:rFonts w:ascii="ＭＳ ゴシック" w:hAnsi="ＭＳ ゴシック" w:hint="eastAsia"/>
              </w:rPr>
              <w:t>の単位とは</w:t>
            </w:r>
            <w:r w:rsidR="00574BFF" w:rsidRPr="004A6E79">
              <w:rPr>
                <w:rFonts w:ascii="ＭＳ ゴシック" w:hAnsi="ＭＳ ゴシック" w:hint="eastAsia"/>
              </w:rPr>
              <w:t>、</w:t>
            </w:r>
            <w:r w:rsidRPr="004A6E79">
              <w:rPr>
                <w:rFonts w:ascii="ＭＳ ゴシック" w:hAnsi="ＭＳ ゴシック" w:hint="eastAsia"/>
              </w:rPr>
              <w:t>同時に</w:t>
            </w:r>
            <w:r w:rsidR="00574BFF" w:rsidRPr="004A6E79">
              <w:rPr>
                <w:rFonts w:ascii="ＭＳ ゴシック" w:hAnsi="ＭＳ ゴシック" w:hint="eastAsia"/>
              </w:rPr>
              <w:t>、</w:t>
            </w:r>
            <w:r w:rsidRPr="004A6E79">
              <w:rPr>
                <w:rFonts w:ascii="ＭＳ ゴシック" w:hAnsi="ＭＳ ゴシック" w:hint="eastAsia"/>
              </w:rPr>
              <w:t>一体的に提供される</w:t>
            </w:r>
            <w:r w:rsidR="00436D0F" w:rsidRPr="004A6E79">
              <w:rPr>
                <w:rFonts w:ascii="ＭＳ ゴシック" w:hAnsi="ＭＳ ゴシック" w:hint="eastAsia"/>
              </w:rPr>
              <w:t>地域密着型通所介護</w:t>
            </w:r>
            <w:r w:rsidRPr="004A6E79">
              <w:rPr>
                <w:rFonts w:ascii="ＭＳ ゴシック" w:hAnsi="ＭＳ ゴシック" w:hint="eastAsia"/>
              </w:rPr>
              <w:t>をいう。例えば</w:t>
            </w:r>
            <w:r w:rsidR="00574BFF" w:rsidRPr="004A6E79">
              <w:rPr>
                <w:rFonts w:ascii="ＭＳ ゴシック" w:hAnsi="ＭＳ ゴシック" w:hint="eastAsia"/>
              </w:rPr>
              <w:t>、</w:t>
            </w:r>
            <w:r w:rsidRPr="004A6E79">
              <w:rPr>
                <w:rFonts w:ascii="ＭＳ ゴシック" w:hAnsi="ＭＳ ゴシック" w:hint="eastAsia"/>
              </w:rPr>
              <w:t>次のような場合は２単位として扱われ</w:t>
            </w:r>
            <w:r w:rsidR="00574BFF" w:rsidRPr="004A6E79">
              <w:rPr>
                <w:rFonts w:ascii="ＭＳ ゴシック" w:hAnsi="ＭＳ ゴシック" w:hint="eastAsia"/>
              </w:rPr>
              <w:t>、</w:t>
            </w:r>
            <w:r w:rsidRPr="004A6E79">
              <w:rPr>
                <w:rFonts w:ascii="ＭＳ ゴシック" w:hAnsi="ＭＳ ゴシック" w:hint="eastAsia"/>
              </w:rPr>
              <w:t>それぞれの単位ごとに必要な従業者を確保する必要がある。</w:t>
            </w:r>
          </w:p>
          <w:p w:rsidR="004D7E32" w:rsidRPr="004A6E79" w:rsidRDefault="004D7E32"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ア　</w:t>
            </w:r>
            <w:r w:rsidR="00436D0F" w:rsidRPr="004A6E79">
              <w:rPr>
                <w:rFonts w:ascii="ＭＳ ゴシック" w:hAnsi="ＭＳ ゴシック" w:hint="eastAsia"/>
              </w:rPr>
              <w:t>地域密着型通所介護</w:t>
            </w:r>
            <w:r w:rsidRPr="004A6E79">
              <w:rPr>
                <w:rFonts w:ascii="ＭＳ ゴシック" w:hAnsi="ＭＳ ゴシック" w:hint="eastAsia"/>
              </w:rPr>
              <w:t>が同時に一定の距離を置いた二つの場所で行われ</w:t>
            </w:r>
            <w:r w:rsidR="00574BFF" w:rsidRPr="004A6E79">
              <w:rPr>
                <w:rFonts w:ascii="ＭＳ ゴシック" w:hAnsi="ＭＳ ゴシック" w:hint="eastAsia"/>
              </w:rPr>
              <w:t>、</w:t>
            </w:r>
            <w:r w:rsidRPr="004A6E79">
              <w:rPr>
                <w:rFonts w:ascii="ＭＳ ゴシック" w:hAnsi="ＭＳ ゴシック" w:hint="eastAsia"/>
              </w:rPr>
              <w:t>これらのサービスの提供が一体的に行われていると言えない場合</w:t>
            </w:r>
          </w:p>
          <w:p w:rsidR="004D7E32" w:rsidRPr="004A6E79" w:rsidRDefault="004D7E32"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午前と午後で別の利用者に対して</w:t>
            </w:r>
            <w:r w:rsidR="00436D0F" w:rsidRPr="004A6E79">
              <w:rPr>
                <w:rFonts w:ascii="ＭＳ ゴシック" w:hAnsi="ＭＳ ゴシック" w:hint="eastAsia"/>
              </w:rPr>
              <w:t>地域密着型通所介護</w:t>
            </w:r>
            <w:r w:rsidRPr="004A6E79">
              <w:rPr>
                <w:rFonts w:ascii="ＭＳ ゴシック" w:hAnsi="ＭＳ ゴシック" w:hint="eastAsia"/>
              </w:rPr>
              <w:t>を提供する場合</w:t>
            </w:r>
          </w:p>
          <w:p w:rsidR="009723F8" w:rsidRPr="004A6E79" w:rsidRDefault="007F2EA8" w:rsidP="00BD2573">
            <w:pPr>
              <w:suppressAutoHyphens/>
              <w:kinsoku w:val="0"/>
              <w:autoSpaceDE w:val="0"/>
              <w:autoSpaceDN w:val="0"/>
              <w:spacing w:line="211" w:lineRule="exact"/>
              <w:ind w:leftChars="100" w:left="362" w:hangingChars="100" w:hanging="182"/>
              <w:jc w:val="left"/>
              <w:rPr>
                <w:rFonts w:ascii="ＭＳ ゴシック" w:eastAsia="ＭＳ ゴシック" w:hAnsi="ＭＳ ゴシック"/>
                <w:szCs w:val="18"/>
              </w:rPr>
            </w:pPr>
            <w:r w:rsidRPr="004A6E79">
              <w:rPr>
                <w:rFonts w:ascii="ＭＳ ゴシック" w:eastAsia="ＭＳ ゴシック" w:hAnsi="ＭＳ ゴシック" w:hint="eastAsia"/>
                <w:spacing w:val="2"/>
                <w:szCs w:val="18"/>
              </w:rPr>
              <w:t>◎　利用者ごとに策定した</w:t>
            </w:r>
            <w:r w:rsidR="00436D0F" w:rsidRPr="004A6E79">
              <w:rPr>
                <w:rFonts w:ascii="ＭＳ ゴシック" w:eastAsia="ＭＳ ゴシック" w:hAnsi="ＭＳ ゴシック" w:hint="eastAsia"/>
                <w:spacing w:val="2"/>
                <w:szCs w:val="18"/>
              </w:rPr>
              <w:t>地域密着型通所介護</w:t>
            </w:r>
            <w:r w:rsidRPr="004A6E79">
              <w:rPr>
                <w:rFonts w:ascii="ＭＳ ゴシック" w:eastAsia="ＭＳ ゴシック" w:hAnsi="ＭＳ ゴシック" w:hint="eastAsia"/>
                <w:spacing w:val="2"/>
                <w:szCs w:val="18"/>
              </w:rPr>
              <w:t>計画に位置</w:t>
            </w:r>
            <w:r w:rsidR="0054385D" w:rsidRPr="004A6E79">
              <w:rPr>
                <w:rFonts w:ascii="ＭＳ ゴシック" w:eastAsia="ＭＳ ゴシック" w:hAnsi="ＭＳ ゴシック" w:hint="eastAsia"/>
                <w:spacing w:val="2"/>
                <w:szCs w:val="18"/>
              </w:rPr>
              <w:t>付</w:t>
            </w:r>
            <w:r w:rsidRPr="004A6E79">
              <w:rPr>
                <w:rFonts w:ascii="ＭＳ ゴシック" w:eastAsia="ＭＳ ゴシック" w:hAnsi="ＭＳ ゴシック" w:hint="eastAsia"/>
                <w:spacing w:val="2"/>
                <w:szCs w:val="18"/>
              </w:rPr>
              <w:t>けられた内</w:t>
            </w:r>
            <w:r w:rsidR="009723F8" w:rsidRPr="004A6E79">
              <w:rPr>
                <w:rFonts w:ascii="ＭＳ ゴシック" w:eastAsia="ＭＳ ゴシック" w:hAnsi="ＭＳ ゴシック" w:hint="eastAsia"/>
                <w:spacing w:val="2"/>
                <w:szCs w:val="18"/>
              </w:rPr>
              <w:t>容の</w:t>
            </w:r>
            <w:r w:rsidR="0054385D" w:rsidRPr="004A6E79">
              <w:rPr>
                <w:rFonts w:ascii="ＭＳ ゴシック" w:eastAsia="ＭＳ ゴシック" w:hAnsi="ＭＳ ゴシック" w:hint="eastAsia"/>
                <w:spacing w:val="2"/>
                <w:szCs w:val="18"/>
              </w:rPr>
              <w:t>指定地域密着型</w:t>
            </w:r>
            <w:r w:rsidR="009723F8" w:rsidRPr="004A6E79">
              <w:rPr>
                <w:rFonts w:ascii="ＭＳ ゴシック" w:eastAsia="ＭＳ ゴシック" w:hAnsi="ＭＳ ゴシック" w:hint="eastAsia"/>
                <w:spacing w:val="2"/>
                <w:szCs w:val="18"/>
              </w:rPr>
              <w:t>通</w:t>
            </w:r>
            <w:r w:rsidRPr="004A6E79">
              <w:rPr>
                <w:rFonts w:ascii="ＭＳ ゴシック" w:eastAsia="ＭＳ ゴシック" w:hAnsi="ＭＳ ゴシック" w:hint="eastAsia"/>
                <w:spacing w:val="2"/>
                <w:szCs w:val="18"/>
              </w:rPr>
              <w:t>所介護が一体的に提供されていると認められる場合は</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同</w:t>
            </w:r>
            <w:r w:rsidR="009723F8" w:rsidRPr="004A6E79">
              <w:rPr>
                <w:rFonts w:ascii="ＭＳ ゴシック" w:eastAsia="ＭＳ ゴシック" w:hAnsi="ＭＳ ゴシック" w:hint="eastAsia"/>
                <w:spacing w:val="2"/>
                <w:szCs w:val="18"/>
              </w:rPr>
              <w:t>一単位で提供時間数の異なる利用者に対して</w:t>
            </w:r>
            <w:r w:rsidR="00436D0F" w:rsidRPr="004A6E79">
              <w:rPr>
                <w:rFonts w:ascii="ＭＳ ゴシック" w:eastAsia="ＭＳ ゴシック" w:hAnsi="ＭＳ ゴシック" w:hint="eastAsia"/>
                <w:spacing w:val="2"/>
                <w:szCs w:val="18"/>
              </w:rPr>
              <w:t>地域密着型通所介護</w:t>
            </w:r>
            <w:r w:rsidR="009723F8" w:rsidRPr="004A6E79">
              <w:rPr>
                <w:rFonts w:ascii="ＭＳ ゴシック" w:eastAsia="ＭＳ ゴシック" w:hAnsi="ＭＳ ゴシック" w:hint="eastAsia"/>
                <w:spacing w:val="2"/>
                <w:szCs w:val="18"/>
              </w:rPr>
              <w:t>を行うことも可能である。なお</w:t>
            </w:r>
            <w:r w:rsidR="00574BFF" w:rsidRPr="004A6E79">
              <w:rPr>
                <w:rFonts w:ascii="ＭＳ ゴシック" w:eastAsia="ＭＳ ゴシック" w:hAnsi="ＭＳ ゴシック" w:hint="eastAsia"/>
                <w:spacing w:val="2"/>
                <w:szCs w:val="18"/>
              </w:rPr>
              <w:t>、</w:t>
            </w:r>
            <w:r w:rsidR="009723F8" w:rsidRPr="004A6E79">
              <w:rPr>
                <w:rFonts w:ascii="ＭＳ ゴシック" w:eastAsia="ＭＳ ゴシック" w:hAnsi="ＭＳ ゴシック" w:hint="eastAsia"/>
                <w:spacing w:val="2"/>
                <w:szCs w:val="18"/>
              </w:rPr>
              <w:t>同時一体的</w:t>
            </w:r>
            <w:r w:rsidR="009723F8" w:rsidRPr="004A6E79">
              <w:rPr>
                <w:rFonts w:ascii="ＭＳ ゴシック" w:eastAsia="ＭＳ ゴシック" w:hAnsi="ＭＳ ゴシック" w:hint="eastAsia"/>
                <w:spacing w:val="2"/>
                <w:szCs w:val="18"/>
              </w:rPr>
              <w:lastRenderedPageBreak/>
              <w:t>に行われているとは認められない場合は</w:t>
            </w:r>
            <w:r w:rsidR="00574BFF" w:rsidRPr="004A6E79">
              <w:rPr>
                <w:rFonts w:ascii="ＭＳ ゴシック" w:eastAsia="ＭＳ ゴシック" w:hAnsi="ＭＳ ゴシック" w:hint="eastAsia"/>
                <w:spacing w:val="2"/>
                <w:szCs w:val="18"/>
              </w:rPr>
              <w:t>、</w:t>
            </w:r>
            <w:r w:rsidR="009723F8" w:rsidRPr="004A6E79">
              <w:rPr>
                <w:rFonts w:ascii="ＭＳ ゴシック" w:eastAsia="ＭＳ ゴシック" w:hAnsi="ＭＳ ゴシック" w:hint="eastAsia"/>
                <w:spacing w:val="2"/>
                <w:szCs w:val="18"/>
              </w:rPr>
              <w:t>別単位となることに留意すること。</w:t>
            </w:r>
            <w:r w:rsidR="00DF17A4" w:rsidRPr="004A6E79">
              <w:rPr>
                <w:rFonts w:ascii="ＭＳ ゴシック" w:eastAsia="ＭＳ ゴシック" w:hAnsi="ＭＳ ゴシック" w:hint="eastAsia"/>
                <w:spacing w:val="2"/>
                <w:szCs w:val="18"/>
              </w:rPr>
              <w:t xml:space="preserve">　</w:t>
            </w:r>
            <w:r w:rsidR="00D60D36" w:rsidRPr="004A6E79">
              <w:rPr>
                <w:rFonts w:ascii="ＭＳ ゴシック" w:eastAsia="ＭＳ ゴシック" w:hAnsi="ＭＳ ゴシック" w:hint="eastAsia"/>
                <w:spacing w:val="-4"/>
                <w:w w:val="50"/>
                <w:szCs w:val="18"/>
              </w:rPr>
              <w:t>◆</w:t>
            </w:r>
            <w:r w:rsidR="0054385D" w:rsidRPr="004A6E79">
              <w:rPr>
                <w:rFonts w:ascii="ＭＳ ゴシック" w:eastAsia="ＭＳ ゴシック" w:hAnsi="ＭＳ ゴシック" w:hint="eastAsia"/>
                <w:spacing w:val="-4"/>
                <w:w w:val="50"/>
                <w:szCs w:val="18"/>
              </w:rPr>
              <w:t>平１８解釈通知第３の２の２</w:t>
            </w:r>
            <w:r w:rsidR="000474F3" w:rsidRPr="004A6E79">
              <w:rPr>
                <w:rFonts w:ascii="ＭＳ ゴシック" w:eastAsia="ＭＳ ゴシック" w:hAnsi="ＭＳ ゴシック" w:hint="eastAsia"/>
                <w:spacing w:val="-4"/>
                <w:w w:val="50"/>
                <w:szCs w:val="18"/>
              </w:rPr>
              <w:t>の１</w:t>
            </w:r>
            <w:r w:rsidR="0054385D" w:rsidRPr="004A6E79">
              <w:rPr>
                <w:rFonts w:ascii="ＭＳ ゴシック" w:eastAsia="ＭＳ ゴシック" w:hAnsi="ＭＳ ゴシック" w:hint="eastAsia"/>
                <w:spacing w:val="-4"/>
                <w:w w:val="50"/>
                <w:szCs w:val="18"/>
              </w:rPr>
              <w:t>（１）①</w:t>
            </w:r>
          </w:p>
          <w:p w:rsidR="004D7E32" w:rsidRPr="004A6E79" w:rsidRDefault="004D7E32" w:rsidP="00BD2573">
            <w:pPr>
              <w:suppressAutoHyphens/>
              <w:kinsoku w:val="0"/>
              <w:autoSpaceDE w:val="0"/>
              <w:autoSpaceDN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延長サービスを行う場合の人員配置</w:t>
            </w:r>
            <w:r w:rsidR="00DF17A4" w:rsidRPr="004A6E79">
              <w:rPr>
                <w:rFonts w:ascii="ＭＳ ゴシック" w:eastAsia="ＭＳ ゴシック" w:hAnsi="ＭＳ ゴシック" w:hint="eastAsia"/>
                <w:szCs w:val="18"/>
              </w:rPr>
              <w:t xml:space="preserve">　　</w:t>
            </w:r>
            <w:r w:rsidR="00D60D36" w:rsidRPr="004A6E79">
              <w:rPr>
                <w:rFonts w:ascii="ＭＳ ゴシック" w:eastAsia="ＭＳ ゴシック" w:hAnsi="ＭＳ ゴシック" w:hint="eastAsia"/>
                <w:spacing w:val="-4"/>
                <w:w w:val="50"/>
                <w:szCs w:val="18"/>
              </w:rPr>
              <w:t>◆平１８解釈通知第３の</w:t>
            </w:r>
            <w:r w:rsidR="0054385D" w:rsidRPr="004A6E79">
              <w:rPr>
                <w:rFonts w:ascii="ＭＳ ゴシック" w:eastAsia="ＭＳ ゴシック" w:hAnsi="ＭＳ ゴシック" w:hint="eastAsia"/>
                <w:spacing w:val="-4"/>
                <w:w w:val="50"/>
                <w:szCs w:val="18"/>
              </w:rPr>
              <w:t>２の２</w:t>
            </w:r>
            <w:r w:rsidR="00DF17A4" w:rsidRPr="004A6E79">
              <w:rPr>
                <w:rFonts w:ascii="ＭＳ ゴシック" w:eastAsia="ＭＳ ゴシック" w:hAnsi="ＭＳ ゴシック" w:hint="eastAsia"/>
                <w:spacing w:val="-4"/>
                <w:w w:val="50"/>
                <w:szCs w:val="18"/>
              </w:rPr>
              <w:t>（１）</w:t>
            </w:r>
            <w:r w:rsidR="00DF17A4" w:rsidRPr="004A6E79">
              <w:rPr>
                <w:rFonts w:ascii="ＭＳ ゴシック" w:eastAsia="ＭＳ ゴシック" w:hAnsi="ＭＳ ゴシック" w:hint="eastAsia"/>
                <w:w w:val="50"/>
                <w:szCs w:val="18"/>
              </w:rPr>
              <w:t>②</w:t>
            </w:r>
          </w:p>
          <w:p w:rsidR="00DF17A4" w:rsidRPr="004A6E79" w:rsidRDefault="004D7E32" w:rsidP="00BD2573">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007F2EA8" w:rsidRPr="004A6E79">
              <w:rPr>
                <w:rFonts w:ascii="ＭＳ ゴシック" w:hAnsi="ＭＳ ゴシック" w:hint="eastAsia"/>
              </w:rPr>
              <w:t xml:space="preserve">　</w:t>
            </w:r>
            <w:r w:rsidR="000474F3" w:rsidRPr="004A6E79">
              <w:rPr>
                <w:rFonts w:ascii="ＭＳ ゴシック" w:hAnsi="ＭＳ ゴシック" w:hint="eastAsia"/>
              </w:rPr>
              <w:t xml:space="preserve">　</w:t>
            </w:r>
            <w:r w:rsidR="0054385D" w:rsidRPr="004A6E79">
              <w:rPr>
                <w:rFonts w:ascii="ＭＳ ゴシック" w:hAnsi="ＭＳ ゴシック" w:hint="eastAsia"/>
              </w:rPr>
              <w:t>８</w:t>
            </w:r>
            <w:r w:rsidR="007F2EA8" w:rsidRPr="004A6E79">
              <w:rPr>
                <w:rFonts w:ascii="ＭＳ ゴシック" w:hAnsi="ＭＳ ゴシック" w:hint="eastAsia"/>
              </w:rPr>
              <w:t>時間以上９</w:t>
            </w:r>
            <w:r w:rsidRPr="004A6E79">
              <w:rPr>
                <w:rFonts w:ascii="ＭＳ ゴシック" w:hAnsi="ＭＳ ゴシック" w:hint="eastAsia"/>
              </w:rPr>
              <w:t>時間未満の</w:t>
            </w:r>
            <w:r w:rsidR="0054385D" w:rsidRPr="004A6E79">
              <w:rPr>
                <w:rFonts w:ascii="ＭＳ ゴシック" w:hAnsi="ＭＳ ゴシック" w:hint="eastAsia"/>
              </w:rPr>
              <w:t>指定</w:t>
            </w:r>
            <w:r w:rsidR="00436D0F" w:rsidRPr="004A6E79">
              <w:rPr>
                <w:rFonts w:ascii="ＭＳ ゴシック" w:hAnsi="ＭＳ ゴシック" w:hint="eastAsia"/>
              </w:rPr>
              <w:t>地域密着型通所介護</w:t>
            </w:r>
            <w:r w:rsidRPr="004A6E79">
              <w:rPr>
                <w:rFonts w:ascii="ＭＳ ゴシック" w:hAnsi="ＭＳ ゴシック" w:hint="eastAsia"/>
              </w:rPr>
              <w:t>の前後に連続して延長サービスを行う場合にあっては</w:t>
            </w:r>
            <w:r w:rsidR="00574BFF" w:rsidRPr="004A6E79">
              <w:rPr>
                <w:rFonts w:ascii="ＭＳ ゴシック" w:hAnsi="ＭＳ ゴシック" w:hint="eastAsia"/>
              </w:rPr>
              <w:t>、</w:t>
            </w:r>
            <w:r w:rsidRPr="004A6E79">
              <w:rPr>
                <w:rFonts w:ascii="ＭＳ ゴシック" w:hAnsi="ＭＳ ゴシック" w:hint="eastAsia"/>
              </w:rPr>
              <w:t>事業所の実情に応じて</w:t>
            </w:r>
            <w:r w:rsidR="00574BFF" w:rsidRPr="004A6E79">
              <w:rPr>
                <w:rFonts w:ascii="ＭＳ ゴシック" w:hAnsi="ＭＳ ゴシック" w:hint="eastAsia"/>
              </w:rPr>
              <w:t>、</w:t>
            </w:r>
            <w:r w:rsidRPr="004A6E79">
              <w:rPr>
                <w:rFonts w:ascii="ＭＳ ゴシック" w:hAnsi="ＭＳ ゴシック" w:hint="eastAsia"/>
              </w:rPr>
              <w:t>適当数の従事者を配置すること。</w:t>
            </w:r>
          </w:p>
          <w:p w:rsidR="00F10030" w:rsidRPr="004A6E79" w:rsidRDefault="00DF17A4" w:rsidP="00C32A86">
            <w:pPr>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生活相談員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介護職員及び看護職員又は介護職員の人員配置については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当該職種の従業員がサービス提供時間内に勤務する時間数の合計（以下「勤務延時間数」という。）を提供時間数で除して得た数が基準において定められた数以上となるよう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勤務延時間数を確保するよう定められたものであり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 xml:space="preserve">必要な勤務延時間数が確保されれば当該職種の従業員数の員数は問わないものである。　</w:t>
            </w:r>
            <w:r w:rsidR="00D60D36" w:rsidRPr="004A6E79">
              <w:rPr>
                <w:rFonts w:ascii="ＭＳ ゴシック" w:eastAsia="ＭＳ ゴシック" w:hAnsi="ＭＳ ゴシック" w:hint="eastAsia"/>
                <w:spacing w:val="-4"/>
                <w:w w:val="50"/>
                <w:szCs w:val="18"/>
              </w:rPr>
              <w:t>◆平１８解釈通知第３の</w:t>
            </w:r>
            <w:r w:rsidR="0054385D" w:rsidRPr="004A6E79">
              <w:rPr>
                <w:rFonts w:ascii="ＭＳ ゴシック" w:eastAsia="ＭＳ ゴシック" w:hAnsi="ＭＳ ゴシック" w:hint="eastAsia"/>
                <w:spacing w:val="-4"/>
                <w:w w:val="50"/>
                <w:szCs w:val="18"/>
              </w:rPr>
              <w:t>２の２</w:t>
            </w:r>
            <w:r w:rsidR="00DF6BCC" w:rsidRPr="004A6E79">
              <w:rPr>
                <w:rFonts w:ascii="ＭＳ ゴシック" w:eastAsia="ＭＳ ゴシック" w:hAnsi="ＭＳ ゴシック" w:hint="eastAsia"/>
                <w:spacing w:val="-4"/>
                <w:w w:val="50"/>
                <w:szCs w:val="18"/>
              </w:rPr>
              <w:t>の１</w:t>
            </w:r>
            <w:r w:rsidRPr="004A6E79">
              <w:rPr>
                <w:rFonts w:ascii="ＭＳ ゴシック" w:eastAsia="ＭＳ ゴシック" w:hAnsi="ＭＳ ゴシック" w:hint="eastAsia"/>
                <w:spacing w:val="-4"/>
                <w:w w:val="50"/>
                <w:szCs w:val="18"/>
              </w:rPr>
              <w:t>（１）</w:t>
            </w:r>
            <w:r w:rsidRPr="004A6E79">
              <w:rPr>
                <w:rFonts w:ascii="ＭＳ ゴシック" w:eastAsia="ＭＳ ゴシック" w:hAnsi="ＭＳ ゴシック" w:hint="eastAsia"/>
                <w:w w:val="50"/>
                <w:szCs w:val="18"/>
              </w:rPr>
              <w:t>③</w:t>
            </w:r>
          </w:p>
        </w:tc>
        <w:tc>
          <w:tcPr>
            <w:tcW w:w="455" w:type="dxa"/>
          </w:tcPr>
          <w:p w:rsidR="00283305" w:rsidRPr="004A6E79" w:rsidRDefault="00283305"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lastRenderedPageBreak/>
              <w:t>適</w:t>
            </w:r>
          </w:p>
          <w:p w:rsidR="00283305" w:rsidRPr="004A6E79" w:rsidRDefault="00283305"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83305" w:rsidRPr="004A6E79" w:rsidRDefault="00283305"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36D0F" w:rsidP="00BD2573">
            <w:pPr>
              <w:pStyle w:val="aa"/>
              <w:wordWrap/>
              <w:jc w:val="left"/>
              <w:rPr>
                <w:rFonts w:ascii="ＭＳ ゴシック" w:hAnsi="ＭＳ ゴシック"/>
                <w:spacing w:val="0"/>
              </w:rPr>
            </w:pPr>
            <w:r w:rsidRPr="004A6E79">
              <w:rPr>
                <w:rFonts w:ascii="ＭＳ ゴシック" w:hAnsi="ＭＳ ゴシック" w:hint="eastAsia"/>
              </w:rPr>
              <w:t>地域密着型通所介護</w:t>
            </w: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単位数：　　　　単位</w:t>
            </w: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定員：　　　　　　人</w:t>
            </w:r>
          </w:p>
          <w:p w:rsidR="004D7E32" w:rsidRPr="004A6E79" w:rsidRDefault="004D7E32" w:rsidP="00A54B64">
            <w:pPr>
              <w:pStyle w:val="aa"/>
              <w:wordWrap/>
              <w:jc w:val="righ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人</w:t>
            </w:r>
          </w:p>
          <w:p w:rsidR="004D7E32" w:rsidRPr="004A6E79" w:rsidRDefault="004D7E32" w:rsidP="00A54B64">
            <w:pPr>
              <w:pStyle w:val="aa"/>
              <w:wordWrap/>
              <w:jc w:val="right"/>
              <w:rPr>
                <w:rFonts w:ascii="ＭＳ ゴシック" w:hAnsi="ＭＳ ゴシック"/>
                <w:spacing w:val="0"/>
              </w:rPr>
            </w:pPr>
            <w:r w:rsidRPr="004A6E79">
              <w:rPr>
                <w:rFonts w:ascii="ＭＳ ゴシック" w:hAnsi="ＭＳ ゴシック" w:hint="eastAsia"/>
              </w:rPr>
              <w:t xml:space="preserve">　　　　　　　　　人</w:t>
            </w: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 xml:space="preserve">　　　計　　　　人</w:t>
            </w:r>
          </w:p>
          <w:p w:rsidR="004D7E32" w:rsidRPr="004A6E79" w:rsidRDefault="004D7E32" w:rsidP="00BD2573">
            <w:pPr>
              <w:pStyle w:val="aa"/>
              <w:wordWrap/>
              <w:jc w:val="left"/>
              <w:rPr>
                <w:rFonts w:ascii="ＭＳ ゴシック" w:hAnsi="ＭＳ ゴシック"/>
                <w:spacing w:val="0"/>
              </w:rPr>
            </w:pP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提供日ごとに利用者数</w:t>
            </w:r>
          </w:p>
          <w:p w:rsidR="004D7E32" w:rsidRPr="004A6E79" w:rsidRDefault="009723F8" w:rsidP="00BD2573">
            <w:pPr>
              <w:pStyle w:val="aa"/>
              <w:wordWrap/>
              <w:jc w:val="left"/>
              <w:rPr>
                <w:rFonts w:ascii="ＭＳ ゴシック" w:hAnsi="ＭＳ ゴシック"/>
              </w:rPr>
            </w:pPr>
            <w:r w:rsidRPr="004A6E79">
              <w:rPr>
                <w:rFonts w:ascii="ＭＳ ゴシック" w:hAnsi="ＭＳ ゴシック" w:hint="eastAsia"/>
              </w:rPr>
              <w:t>・勤務延時間数</w:t>
            </w:r>
            <w:r w:rsidR="004D7E32" w:rsidRPr="004A6E79">
              <w:rPr>
                <w:rFonts w:ascii="ＭＳ ゴシック" w:hAnsi="ＭＳ ゴシック" w:hint="eastAsia"/>
              </w:rPr>
              <w:t>を確認</w:t>
            </w:r>
          </w:p>
          <w:p w:rsidR="009723F8" w:rsidRPr="004A6E79" w:rsidRDefault="009723F8" w:rsidP="00BD2573">
            <w:pPr>
              <w:pStyle w:val="aa"/>
              <w:wordWrap/>
              <w:jc w:val="left"/>
              <w:rPr>
                <w:rFonts w:ascii="ＭＳ ゴシック" w:hAnsi="ＭＳ ゴシック"/>
                <w:spacing w:val="0"/>
              </w:rPr>
            </w:pP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２単位以上の場合</w:t>
            </w:r>
            <w:r w:rsidR="00574BFF" w:rsidRPr="004A6E79">
              <w:rPr>
                <w:rFonts w:ascii="ＭＳ ゴシック" w:hAnsi="ＭＳ ゴシック" w:hint="eastAsia"/>
              </w:rPr>
              <w:t>、</w:t>
            </w:r>
            <w:r w:rsidRPr="004A6E79">
              <w:rPr>
                <w:rFonts w:ascii="ＭＳ ゴシック" w:hAnsi="ＭＳ ゴシック" w:hint="eastAsia"/>
              </w:rPr>
              <w:t>単</w:t>
            </w:r>
          </w:p>
          <w:p w:rsidR="00283305" w:rsidRPr="004A6E79" w:rsidRDefault="004D7E32"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位ごとに確認</w:t>
            </w:r>
          </w:p>
        </w:tc>
      </w:tr>
      <w:tr w:rsidR="00350BB5" w:rsidRPr="004A6E79" w:rsidTr="00F600A7">
        <w:tc>
          <w:tcPr>
            <w:tcW w:w="1701" w:type="dxa"/>
          </w:tcPr>
          <w:p w:rsidR="00535BBA" w:rsidRPr="004A6E79" w:rsidRDefault="004D7E32"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２　生活相談員</w:t>
            </w:r>
          </w:p>
        </w:tc>
        <w:tc>
          <w:tcPr>
            <w:tcW w:w="5954" w:type="dxa"/>
          </w:tcPr>
          <w:p w:rsidR="00BE27C6" w:rsidRPr="004A6E79" w:rsidRDefault="004D7E32" w:rsidP="00F10030">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w:t>
            </w:r>
            <w:r w:rsidR="00436D0F" w:rsidRPr="004A6E79">
              <w:rPr>
                <w:rFonts w:ascii="ＭＳ ゴシック" w:hAnsi="ＭＳ ゴシック" w:hint="eastAsia"/>
              </w:rPr>
              <w:t>地域密着型通所介護</w:t>
            </w:r>
            <w:r w:rsidRPr="004A6E79">
              <w:rPr>
                <w:rFonts w:ascii="ＭＳ ゴシック" w:hAnsi="ＭＳ ゴシック" w:hint="eastAsia"/>
              </w:rPr>
              <w:t>の</w:t>
            </w:r>
            <w:r w:rsidR="00712F7C" w:rsidRPr="004A6E79">
              <w:rPr>
                <w:rFonts w:ascii="ＭＳ ゴシック" w:hAnsi="ＭＳ ゴシック" w:hint="eastAsia"/>
              </w:rPr>
              <w:t>提供日ごとに</w:t>
            </w:r>
            <w:r w:rsidR="00574BFF" w:rsidRPr="004A6E79">
              <w:rPr>
                <w:rFonts w:ascii="ＭＳ ゴシック" w:hAnsi="ＭＳ ゴシック" w:hint="eastAsia"/>
              </w:rPr>
              <w:t>、</w:t>
            </w:r>
            <w:r w:rsidR="00712F7C" w:rsidRPr="004A6E79">
              <w:rPr>
                <w:rFonts w:ascii="ＭＳ ゴシック" w:hAnsi="ＭＳ ゴシック" w:hint="eastAsia"/>
              </w:rPr>
              <w:t>当該指定</w:t>
            </w:r>
            <w:r w:rsidR="00436D0F" w:rsidRPr="004A6E79">
              <w:rPr>
                <w:rFonts w:ascii="ＭＳ ゴシック" w:hAnsi="ＭＳ ゴシック" w:hint="eastAsia"/>
              </w:rPr>
              <w:t>地域密着型通所介護</w:t>
            </w:r>
            <w:r w:rsidR="00712F7C" w:rsidRPr="004A6E79">
              <w:rPr>
                <w:rFonts w:ascii="ＭＳ ゴシック" w:hAnsi="ＭＳ ゴシック" w:hint="eastAsia"/>
              </w:rPr>
              <w:t>を提供している時間帯に生活相談員（専ら当該指定</w:t>
            </w:r>
            <w:r w:rsidR="00436D0F" w:rsidRPr="004A6E79">
              <w:rPr>
                <w:rFonts w:ascii="ＭＳ ゴシック" w:hAnsi="ＭＳ ゴシック" w:hint="eastAsia"/>
              </w:rPr>
              <w:t>地域密着型通所介護</w:t>
            </w:r>
            <w:r w:rsidR="00D120A9" w:rsidRPr="004A6E79">
              <w:rPr>
                <w:rFonts w:ascii="ＭＳ ゴシック" w:hAnsi="ＭＳ ゴシック" w:hint="eastAsia"/>
              </w:rPr>
              <w:t>の提供</w:t>
            </w:r>
            <w:r w:rsidR="00712F7C" w:rsidRPr="004A6E79">
              <w:rPr>
                <w:rFonts w:ascii="ＭＳ ゴシック" w:hAnsi="ＭＳ ゴシック" w:hint="eastAsia"/>
              </w:rPr>
              <w:t>に当たる者に限る。）が勤務している時間数の合計数を当該指定</w:t>
            </w:r>
            <w:r w:rsidR="00436D0F" w:rsidRPr="004A6E79">
              <w:rPr>
                <w:rFonts w:ascii="ＭＳ ゴシック" w:hAnsi="ＭＳ ゴシック" w:hint="eastAsia"/>
              </w:rPr>
              <w:t>地域密着型通所介護</w:t>
            </w:r>
            <w:r w:rsidR="00712F7C" w:rsidRPr="004A6E79">
              <w:rPr>
                <w:rFonts w:ascii="ＭＳ ゴシック" w:hAnsi="ＭＳ ゴシック" w:hint="eastAsia"/>
              </w:rPr>
              <w:t>を提供している時間帯の時間数で除して得た数</w:t>
            </w:r>
            <w:r w:rsidRPr="004A6E79">
              <w:rPr>
                <w:rFonts w:ascii="ＭＳ ゴシック" w:hAnsi="ＭＳ ゴシック" w:hint="eastAsia"/>
              </w:rPr>
              <w:t>が１以上確保されるために必要と認められる数となっているか。</w:t>
            </w:r>
            <w:r w:rsidR="00DF17A4" w:rsidRPr="004A6E79">
              <w:rPr>
                <w:rFonts w:ascii="ＭＳ ゴシック" w:hAnsi="ＭＳ ゴシック" w:hint="eastAsia"/>
              </w:rPr>
              <w:t xml:space="preserve">　</w:t>
            </w:r>
            <w:r w:rsidR="00A226BA">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DF17A4" w:rsidRPr="004A6E79">
              <w:rPr>
                <w:rFonts w:ascii="ＭＳ ゴシック" w:hAnsi="ＭＳ ゴシック" w:hint="eastAsia"/>
                <w:w w:val="50"/>
              </w:rPr>
              <w:t>条第１項第１号</w:t>
            </w:r>
          </w:p>
          <w:p w:rsidR="00761C1E" w:rsidRPr="004A6E79" w:rsidRDefault="00712F7C" w:rsidP="00F10030">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の単位の数にかかわらず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次の計算式のとおり指定</w:t>
            </w:r>
            <w:r w:rsidR="00436D0F" w:rsidRPr="004A6E79">
              <w:rPr>
                <w:rFonts w:ascii="ＭＳ ゴシック" w:eastAsia="ＭＳ ゴシック" w:hAnsi="ＭＳ ゴシック" w:hint="eastAsia"/>
                <w:szCs w:val="18"/>
              </w:rPr>
              <w:t>地域密着型通所介護</w:t>
            </w:r>
            <w:r w:rsidR="00A61AB0" w:rsidRPr="004A6E79">
              <w:rPr>
                <w:rFonts w:ascii="ＭＳ ゴシック" w:eastAsia="ＭＳ ゴシック" w:hAnsi="ＭＳ ゴシック" w:hint="eastAsia"/>
                <w:szCs w:val="18"/>
              </w:rPr>
              <w:t>事業所における提供時間数に応</w:t>
            </w:r>
            <w:r w:rsidR="00761C1E" w:rsidRPr="004A6E79">
              <w:rPr>
                <w:rFonts w:ascii="ＭＳ ゴシック" w:eastAsia="ＭＳ ゴシック" w:hAnsi="ＭＳ ゴシック" w:hint="eastAsia"/>
                <w:szCs w:val="18"/>
              </w:rPr>
              <w:t>じ</w:t>
            </w:r>
            <w:r w:rsidR="00A61AB0" w:rsidRPr="004A6E79">
              <w:rPr>
                <w:rFonts w:ascii="ＭＳ ゴシック" w:eastAsia="ＭＳ ゴシック" w:hAnsi="ＭＳ ゴシック" w:hint="eastAsia"/>
                <w:szCs w:val="18"/>
              </w:rPr>
              <w:t>た生活相談員の配置が必要にな</w:t>
            </w:r>
            <w:r w:rsidRPr="004A6E79">
              <w:rPr>
                <w:rFonts w:ascii="ＭＳ ゴシック" w:eastAsia="ＭＳ ゴシック" w:hAnsi="ＭＳ ゴシック" w:hint="eastAsia"/>
                <w:szCs w:val="18"/>
              </w:rPr>
              <w:t>るもので</w:t>
            </w:r>
            <w:r w:rsidR="00A61AB0" w:rsidRPr="004A6E79">
              <w:rPr>
                <w:rFonts w:ascii="ＭＳ ゴシック" w:eastAsia="ＭＳ ゴシック" w:hAnsi="ＭＳ ゴシック" w:hint="eastAsia"/>
                <w:szCs w:val="18"/>
              </w:rPr>
              <w:t>あ</w:t>
            </w:r>
            <w:r w:rsidRPr="004A6E79">
              <w:rPr>
                <w:rFonts w:ascii="ＭＳ ゴシック" w:eastAsia="ＭＳ ゴシック" w:hAnsi="ＭＳ ゴシック" w:hint="eastAsia"/>
                <w:szCs w:val="18"/>
              </w:rPr>
              <w:t>る。ここでいう提供時間数とは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当該事業所におけるサービス提供開始時刻から終了時刻まで（サービスが提供されていない時間帯を除く。）とする。</w:t>
            </w:r>
            <w:r w:rsidR="00DF17A4" w:rsidRPr="004A6E79">
              <w:rPr>
                <w:rFonts w:ascii="ＭＳ ゴシック" w:eastAsia="ＭＳ ゴシック" w:hAnsi="ＭＳ ゴシック" w:hint="eastAsia"/>
                <w:szCs w:val="18"/>
              </w:rPr>
              <w:t xml:space="preserve">　</w:t>
            </w:r>
          </w:p>
          <w:p w:rsidR="00712F7C" w:rsidRPr="004A6E79" w:rsidRDefault="00D60D36" w:rsidP="00F10030">
            <w:pPr>
              <w:suppressAutoHyphens/>
              <w:kinsoku w:val="0"/>
              <w:autoSpaceDE w:val="0"/>
              <w:autoSpaceDN w:val="0"/>
              <w:spacing w:line="211" w:lineRule="exact"/>
              <w:ind w:leftChars="200" w:left="360" w:firstLineChars="100" w:firstLine="86"/>
              <w:jc w:val="left"/>
              <w:rPr>
                <w:rFonts w:ascii="ＭＳ ゴシック" w:eastAsia="ＭＳ ゴシック" w:hAnsi="ＭＳ ゴシック"/>
                <w:spacing w:val="-4"/>
                <w:w w:val="50"/>
                <w:szCs w:val="18"/>
              </w:rPr>
            </w:pPr>
            <w:r w:rsidRPr="004A6E79">
              <w:rPr>
                <w:rFonts w:ascii="ＭＳ ゴシック" w:eastAsia="ＭＳ ゴシック" w:hAnsi="ＭＳ ゴシック" w:hint="eastAsia"/>
                <w:spacing w:val="-4"/>
                <w:w w:val="50"/>
                <w:szCs w:val="18"/>
              </w:rPr>
              <w:t>◆平１８解釈通知第</w:t>
            </w:r>
            <w:r w:rsidR="00DF6BCC" w:rsidRPr="004A6E79">
              <w:rPr>
                <w:rFonts w:ascii="ＭＳ ゴシック" w:eastAsia="ＭＳ ゴシック" w:hAnsi="ＭＳ ゴシック" w:hint="eastAsia"/>
                <w:spacing w:val="-4"/>
                <w:w w:val="50"/>
                <w:szCs w:val="18"/>
              </w:rPr>
              <w:t>３の２の２の１</w:t>
            </w:r>
            <w:r w:rsidR="00DF17A4" w:rsidRPr="004A6E79">
              <w:rPr>
                <w:rFonts w:ascii="ＭＳ ゴシック" w:eastAsia="ＭＳ ゴシック" w:hAnsi="ＭＳ ゴシック" w:hint="eastAsia"/>
                <w:spacing w:val="-4"/>
                <w:w w:val="50"/>
                <w:szCs w:val="18"/>
              </w:rPr>
              <w:t>（１）④</w:t>
            </w:r>
          </w:p>
          <w:p w:rsidR="00712F7C" w:rsidRPr="004A6E79" w:rsidRDefault="00BE27C6" w:rsidP="00F10030">
            <w:pPr>
              <w:suppressAutoHyphens/>
              <w:kinsoku w:val="0"/>
              <w:autoSpaceDE w:val="0"/>
              <w:autoSpaceDN w:val="0"/>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【確保すべき生活相談員の勤務延時間数の計算式】</w:t>
            </w:r>
          </w:p>
          <w:p w:rsidR="00712F7C" w:rsidRPr="004A6E79" w:rsidRDefault="00712F7C" w:rsidP="00F10030">
            <w:pPr>
              <w:suppressAutoHyphens/>
              <w:kinsoku w:val="0"/>
              <w:autoSpaceDE w:val="0"/>
              <w:autoSpaceDN w:val="0"/>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BE27C6" w:rsidRPr="004A6E79">
              <w:rPr>
                <w:rFonts w:ascii="ＭＳ ゴシック" w:eastAsia="ＭＳ ゴシック" w:hAnsi="ＭＳ ゴシック" w:hint="eastAsia"/>
                <w:szCs w:val="18"/>
              </w:rPr>
              <w:t xml:space="preserve">  提供日ごとに確保すべき勤務延時間数 ≧ </w:t>
            </w:r>
            <w:r w:rsidRPr="004A6E79">
              <w:rPr>
                <w:rFonts w:ascii="ＭＳ ゴシック" w:eastAsia="ＭＳ ゴシック" w:hAnsi="ＭＳ ゴシック" w:hint="eastAsia"/>
                <w:szCs w:val="18"/>
              </w:rPr>
              <w:t>提供時間数</w:t>
            </w:r>
          </w:p>
          <w:p w:rsidR="00712F7C" w:rsidRPr="004A6E79" w:rsidRDefault="00712F7C" w:rsidP="00F10030">
            <w:pPr>
              <w:suppressAutoHyphens/>
              <w:kinsoku w:val="0"/>
              <w:autoSpaceDE w:val="0"/>
              <w:autoSpaceDN w:val="0"/>
              <w:spacing w:line="211" w:lineRule="exact"/>
              <w:ind w:leftChars="100" w:left="180"/>
              <w:jc w:val="left"/>
              <w:rPr>
                <w:rFonts w:ascii="ＭＳ ゴシック" w:eastAsia="ＭＳ ゴシック" w:hAnsi="ＭＳ ゴシック"/>
                <w:szCs w:val="18"/>
              </w:rPr>
            </w:pPr>
          </w:p>
          <w:p w:rsidR="00712F7C" w:rsidRPr="004A6E79" w:rsidRDefault="00BE27C6" w:rsidP="00F10030">
            <w:pPr>
              <w:suppressAutoHyphens/>
              <w:autoSpaceDE w:val="0"/>
              <w:autoSpaceDN w:val="0"/>
              <w:spacing w:line="211" w:lineRule="exact"/>
              <w:ind w:leftChars="200" w:left="72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例1．</w:t>
            </w:r>
            <w:r w:rsidR="00C32A86">
              <w:rPr>
                <w:rFonts w:ascii="ＭＳ ゴシック" w:eastAsia="ＭＳ ゴシック" w:hAnsi="ＭＳ ゴシック" w:hint="eastAsia"/>
                <w:szCs w:val="18"/>
              </w:rPr>
              <w:t>１</w:t>
            </w:r>
            <w:r w:rsidR="00712F7C" w:rsidRPr="004A6E79">
              <w:rPr>
                <w:rFonts w:ascii="ＭＳ ゴシック" w:eastAsia="ＭＳ ゴシック" w:hAnsi="ＭＳ ゴシック" w:hint="eastAsia"/>
                <w:szCs w:val="18"/>
              </w:rPr>
              <w:t>単位の指定</w:t>
            </w:r>
            <w:r w:rsidR="00436D0F" w:rsidRPr="004A6E79">
              <w:rPr>
                <w:rFonts w:ascii="ＭＳ ゴシック" w:eastAsia="ＭＳ ゴシック" w:hAnsi="ＭＳ ゴシック" w:hint="eastAsia"/>
                <w:szCs w:val="18"/>
              </w:rPr>
              <w:t>地域密着型通所介護</w:t>
            </w:r>
            <w:r w:rsidR="00712F7C" w:rsidRPr="004A6E79">
              <w:rPr>
                <w:rFonts w:ascii="ＭＳ ゴシック" w:eastAsia="ＭＳ ゴシック" w:hAnsi="ＭＳ ゴシック" w:hint="eastAsia"/>
                <w:szCs w:val="18"/>
              </w:rPr>
              <w:t>を実施している事業所の提供時間数を</w:t>
            </w:r>
            <w:r w:rsidR="00C32A86">
              <w:rPr>
                <w:rFonts w:ascii="ＭＳ ゴシック" w:eastAsia="ＭＳ ゴシック" w:hAnsi="ＭＳ ゴシック" w:hint="eastAsia"/>
                <w:szCs w:val="18"/>
              </w:rPr>
              <w:t>６</w:t>
            </w:r>
            <w:r w:rsidR="00712F7C" w:rsidRPr="004A6E79">
              <w:rPr>
                <w:rFonts w:ascii="ＭＳ ゴシック" w:eastAsia="ＭＳ ゴシック" w:hAnsi="ＭＳ ゴシック" w:hint="eastAsia"/>
                <w:szCs w:val="18"/>
              </w:rPr>
              <w:t>時間とした場合</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生活相談員の勤務延時間数を</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提供時間数である</w:t>
            </w:r>
            <w:r w:rsidR="00C32A86">
              <w:rPr>
                <w:rFonts w:ascii="ＭＳ ゴシック" w:eastAsia="ＭＳ ゴシック" w:hAnsi="ＭＳ ゴシック" w:hint="eastAsia"/>
                <w:szCs w:val="18"/>
              </w:rPr>
              <w:t>６</w:t>
            </w:r>
            <w:r w:rsidR="00712F7C" w:rsidRPr="004A6E79">
              <w:rPr>
                <w:rFonts w:ascii="ＭＳ ゴシック" w:eastAsia="ＭＳ ゴシック" w:hAnsi="ＭＳ ゴシック" w:hint="eastAsia"/>
                <w:szCs w:val="18"/>
              </w:rPr>
              <w:t>時間で除して得た数が</w:t>
            </w:r>
            <w:r w:rsidR="00C32A86">
              <w:rPr>
                <w:rFonts w:ascii="ＭＳ ゴシック" w:eastAsia="ＭＳ ゴシック" w:hAnsi="ＭＳ ゴシック" w:hint="eastAsia"/>
                <w:szCs w:val="18"/>
              </w:rPr>
              <w:t>１</w:t>
            </w:r>
            <w:r w:rsidR="00712F7C" w:rsidRPr="004A6E79">
              <w:rPr>
                <w:rFonts w:ascii="ＭＳ ゴシック" w:eastAsia="ＭＳ ゴシック" w:hAnsi="ＭＳ ゴシック" w:hint="eastAsia"/>
                <w:szCs w:val="18"/>
              </w:rPr>
              <w:t>以上となるよう確保すればよいことから</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従業者の員数にかかわらず</w:t>
            </w:r>
            <w:r w:rsidR="00C32A86">
              <w:rPr>
                <w:rFonts w:ascii="ＭＳ ゴシック" w:eastAsia="ＭＳ ゴシック" w:hAnsi="ＭＳ ゴシック" w:hint="eastAsia"/>
                <w:szCs w:val="18"/>
              </w:rPr>
              <w:t>６</w:t>
            </w:r>
            <w:r w:rsidR="00712F7C" w:rsidRPr="004A6E79">
              <w:rPr>
                <w:rFonts w:ascii="ＭＳ ゴシック" w:eastAsia="ＭＳ ゴシック" w:hAnsi="ＭＳ ゴシック" w:hint="eastAsia"/>
                <w:szCs w:val="18"/>
              </w:rPr>
              <w:t>時間の勤務延時間数分の配置が必要となる。</w:t>
            </w:r>
          </w:p>
          <w:p w:rsidR="007F2EA8" w:rsidRPr="004A6E79" w:rsidRDefault="00BE27C6" w:rsidP="00F10030">
            <w:pPr>
              <w:suppressAutoHyphens/>
              <w:autoSpaceDE w:val="0"/>
              <w:autoSpaceDN w:val="0"/>
              <w:spacing w:line="211" w:lineRule="exact"/>
              <w:ind w:leftChars="200" w:left="72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例2. </w:t>
            </w:r>
            <w:r w:rsidR="00712F7C" w:rsidRPr="004A6E79">
              <w:rPr>
                <w:rFonts w:ascii="ＭＳ ゴシック" w:eastAsia="ＭＳ ゴシック" w:hAnsi="ＭＳ ゴシック" w:hint="eastAsia"/>
                <w:szCs w:val="18"/>
              </w:rPr>
              <w:t>午前</w:t>
            </w:r>
            <w:r w:rsidR="00C32A86">
              <w:rPr>
                <w:rFonts w:ascii="ＭＳ ゴシック" w:eastAsia="ＭＳ ゴシック" w:hAnsi="ＭＳ ゴシック" w:hint="eastAsia"/>
                <w:szCs w:val="18"/>
              </w:rPr>
              <w:t>９</w:t>
            </w:r>
            <w:r w:rsidR="00712F7C" w:rsidRPr="004A6E79">
              <w:rPr>
                <w:rFonts w:ascii="ＭＳ ゴシック" w:eastAsia="ＭＳ ゴシック" w:hAnsi="ＭＳ ゴシック" w:hint="eastAsia"/>
                <w:szCs w:val="18"/>
              </w:rPr>
              <w:t>時から正午</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午後</w:t>
            </w:r>
            <w:r w:rsidR="00C32A86">
              <w:rPr>
                <w:rFonts w:ascii="ＭＳ ゴシック" w:eastAsia="ＭＳ ゴシック" w:hAnsi="ＭＳ ゴシック" w:hint="eastAsia"/>
                <w:szCs w:val="18"/>
              </w:rPr>
              <w:t>１</w:t>
            </w:r>
            <w:r w:rsidR="00712F7C" w:rsidRPr="004A6E79">
              <w:rPr>
                <w:rFonts w:ascii="ＭＳ ゴシック" w:eastAsia="ＭＳ ゴシック" w:hAnsi="ＭＳ ゴシック" w:hint="eastAsia"/>
                <w:szCs w:val="18"/>
              </w:rPr>
              <w:t>時から午後</w:t>
            </w:r>
            <w:r w:rsidR="00C32A86">
              <w:rPr>
                <w:rFonts w:ascii="ＭＳ ゴシック" w:eastAsia="ＭＳ ゴシック" w:hAnsi="ＭＳ ゴシック" w:hint="eastAsia"/>
                <w:szCs w:val="18"/>
              </w:rPr>
              <w:t>６</w:t>
            </w:r>
            <w:r w:rsidR="00712F7C" w:rsidRPr="004A6E79">
              <w:rPr>
                <w:rFonts w:ascii="ＭＳ ゴシック" w:eastAsia="ＭＳ ゴシック" w:hAnsi="ＭＳ ゴシック" w:hint="eastAsia"/>
                <w:szCs w:val="18"/>
              </w:rPr>
              <w:t>時の</w:t>
            </w:r>
            <w:r w:rsidR="00C32A86">
              <w:rPr>
                <w:rFonts w:ascii="ＭＳ ゴシック" w:eastAsia="ＭＳ ゴシック" w:hAnsi="ＭＳ ゴシック" w:hint="eastAsia"/>
                <w:szCs w:val="18"/>
              </w:rPr>
              <w:t>２</w:t>
            </w:r>
            <w:r w:rsidR="00712F7C" w:rsidRPr="004A6E79">
              <w:rPr>
                <w:rFonts w:ascii="ＭＳ ゴシック" w:eastAsia="ＭＳ ゴシック" w:hAnsi="ＭＳ ゴシック" w:hint="eastAsia"/>
                <w:szCs w:val="18"/>
              </w:rPr>
              <w:t>単位の指定</w:t>
            </w:r>
            <w:r w:rsidR="0054385D" w:rsidRPr="004A6E79">
              <w:rPr>
                <w:rFonts w:ascii="ＭＳ ゴシック" w:eastAsia="ＭＳ ゴシック" w:hAnsi="ＭＳ ゴシック" w:hint="eastAsia"/>
                <w:szCs w:val="18"/>
              </w:rPr>
              <w:t>地域密着型</w:t>
            </w:r>
            <w:r w:rsidR="00712F7C" w:rsidRPr="004A6E79">
              <w:rPr>
                <w:rFonts w:ascii="ＭＳ ゴシック" w:eastAsia="ＭＳ ゴシック" w:hAnsi="ＭＳ ゴシック" w:hint="eastAsia"/>
                <w:szCs w:val="18"/>
              </w:rPr>
              <w:t>通所介護を実施している事業所の場合</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当該事業所におけるサービス提供時間は午前</w:t>
            </w:r>
            <w:r w:rsidR="00C32A86">
              <w:rPr>
                <w:rFonts w:ascii="ＭＳ ゴシック" w:eastAsia="ＭＳ ゴシック" w:hAnsi="ＭＳ ゴシック" w:hint="eastAsia"/>
                <w:szCs w:val="18"/>
              </w:rPr>
              <w:t>９</w:t>
            </w:r>
            <w:r w:rsidR="00712F7C" w:rsidRPr="004A6E79">
              <w:rPr>
                <w:rFonts w:ascii="ＭＳ ゴシック" w:eastAsia="ＭＳ ゴシック" w:hAnsi="ＭＳ ゴシック" w:hint="eastAsia"/>
                <w:szCs w:val="18"/>
              </w:rPr>
              <w:t>時から午後</w:t>
            </w:r>
            <w:r w:rsidR="00C32A86">
              <w:rPr>
                <w:rFonts w:ascii="ＭＳ ゴシック" w:eastAsia="ＭＳ ゴシック" w:hAnsi="ＭＳ ゴシック" w:hint="eastAsia"/>
                <w:szCs w:val="18"/>
              </w:rPr>
              <w:t>６</w:t>
            </w:r>
            <w:r w:rsidR="00712F7C" w:rsidRPr="004A6E79">
              <w:rPr>
                <w:rFonts w:ascii="ＭＳ ゴシック" w:eastAsia="ＭＳ ゴシック" w:hAnsi="ＭＳ ゴシック" w:hint="eastAsia"/>
                <w:szCs w:val="18"/>
              </w:rPr>
              <w:t>時（正午から午後</w:t>
            </w:r>
            <w:r w:rsidR="00C32A86">
              <w:rPr>
                <w:rFonts w:ascii="ＭＳ ゴシック" w:eastAsia="ＭＳ ゴシック" w:hAnsi="ＭＳ ゴシック" w:hint="eastAsia"/>
                <w:szCs w:val="18"/>
              </w:rPr>
              <w:t>１</w:t>
            </w:r>
            <w:r w:rsidR="00712F7C" w:rsidRPr="004A6E79">
              <w:rPr>
                <w:rFonts w:ascii="ＭＳ ゴシック" w:eastAsia="ＭＳ ゴシック" w:hAnsi="ＭＳ ゴシック" w:hint="eastAsia"/>
                <w:szCs w:val="18"/>
              </w:rPr>
              <w:t>時までを除く。）となり</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提供時間は</w:t>
            </w:r>
            <w:r w:rsidR="00C32A86">
              <w:rPr>
                <w:rFonts w:ascii="ＭＳ ゴシック" w:eastAsia="ＭＳ ゴシック" w:hAnsi="ＭＳ ゴシック" w:hint="eastAsia"/>
                <w:szCs w:val="18"/>
              </w:rPr>
              <w:t>８</w:t>
            </w:r>
            <w:r w:rsidR="00712F7C" w:rsidRPr="004A6E79">
              <w:rPr>
                <w:rFonts w:ascii="ＭＳ ゴシック" w:eastAsia="ＭＳ ゴシック" w:hAnsi="ＭＳ ゴシック" w:hint="eastAsia"/>
                <w:szCs w:val="18"/>
              </w:rPr>
              <w:t>時間となることから</w:t>
            </w:r>
            <w:r w:rsidR="00574BFF" w:rsidRPr="004A6E79">
              <w:rPr>
                <w:rFonts w:ascii="ＭＳ ゴシック" w:eastAsia="ＭＳ ゴシック" w:hAnsi="ＭＳ ゴシック" w:hint="eastAsia"/>
                <w:szCs w:val="18"/>
              </w:rPr>
              <w:t>、</w:t>
            </w:r>
            <w:r w:rsidR="00712F7C" w:rsidRPr="004A6E79">
              <w:rPr>
                <w:rFonts w:ascii="ＭＳ ゴシック" w:eastAsia="ＭＳ ゴシック" w:hAnsi="ＭＳ ゴシック" w:hint="eastAsia"/>
                <w:szCs w:val="18"/>
              </w:rPr>
              <w:t>従業者の員数にかかわらず</w:t>
            </w:r>
            <w:r w:rsidR="00C32A86">
              <w:rPr>
                <w:rFonts w:ascii="ＭＳ ゴシック" w:eastAsia="ＭＳ ゴシック" w:hAnsi="ＭＳ ゴシック" w:hint="eastAsia"/>
                <w:szCs w:val="18"/>
              </w:rPr>
              <w:t>８</w:t>
            </w:r>
            <w:r w:rsidR="00712F7C" w:rsidRPr="004A6E79">
              <w:rPr>
                <w:rFonts w:ascii="ＭＳ ゴシック" w:eastAsia="ＭＳ ゴシック" w:hAnsi="ＭＳ ゴシック" w:hint="eastAsia"/>
                <w:szCs w:val="18"/>
              </w:rPr>
              <w:t>時間の勤務延時間数分の配置が必要となる。</w:t>
            </w:r>
          </w:p>
          <w:p w:rsidR="007F2EA8" w:rsidRPr="00C32A86" w:rsidRDefault="007F2EA8" w:rsidP="00F10030">
            <w:pPr>
              <w:pStyle w:val="aa"/>
              <w:wordWrap/>
              <w:jc w:val="left"/>
              <w:rPr>
                <w:rFonts w:ascii="ＭＳ ゴシック" w:hAnsi="ＭＳ ゴシック"/>
              </w:rPr>
            </w:pPr>
          </w:p>
          <w:p w:rsidR="00B723A4" w:rsidRPr="004A6E79" w:rsidRDefault="00B723A4" w:rsidP="00F1003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なお</w:t>
            </w:r>
            <w:r w:rsidR="00574BFF" w:rsidRPr="004A6E79">
              <w:rPr>
                <w:rFonts w:ascii="ＭＳ ゴシック" w:hAnsi="ＭＳ ゴシック" w:hint="eastAsia"/>
              </w:rPr>
              <w:t>、</w:t>
            </w:r>
            <w:r w:rsidRPr="004A6E79">
              <w:rPr>
                <w:rFonts w:ascii="ＭＳ ゴシック" w:hAnsi="ＭＳ ゴシック" w:hint="eastAsia"/>
              </w:rPr>
              <w:t>指定</w:t>
            </w:r>
            <w:r w:rsidR="00436D0F" w:rsidRPr="004A6E79">
              <w:rPr>
                <w:rFonts w:ascii="ＭＳ ゴシック" w:hAnsi="ＭＳ ゴシック" w:hint="eastAsia"/>
              </w:rPr>
              <w:t>地域密着型通所介護</w:t>
            </w:r>
            <w:r w:rsidRPr="004A6E79">
              <w:rPr>
                <w:rFonts w:ascii="ＭＳ ゴシック" w:hAnsi="ＭＳ ゴシック" w:hint="eastAsia"/>
              </w:rPr>
              <w:t>事業所が</w:t>
            </w:r>
            <w:r w:rsidR="00574BFF" w:rsidRPr="004A6E79">
              <w:rPr>
                <w:rFonts w:ascii="ＭＳ ゴシック" w:hAnsi="ＭＳ ゴシック" w:hint="eastAsia"/>
              </w:rPr>
              <w:t>、</w:t>
            </w:r>
            <w:r w:rsidRPr="004A6E79">
              <w:rPr>
                <w:rFonts w:ascii="ＭＳ ゴシック" w:hAnsi="ＭＳ ゴシック" w:hint="eastAsia"/>
              </w:rPr>
              <w:t>利用者の地域での暮らしを支えるため</w:t>
            </w:r>
            <w:r w:rsidR="00574BFF" w:rsidRPr="004A6E79">
              <w:rPr>
                <w:rFonts w:ascii="ＭＳ ゴシック" w:hAnsi="ＭＳ ゴシック" w:hint="eastAsia"/>
              </w:rPr>
              <w:t>、</w:t>
            </w:r>
            <w:r w:rsidRPr="004A6E79">
              <w:rPr>
                <w:rFonts w:ascii="ＭＳ ゴシック" w:hAnsi="ＭＳ ゴシック" w:hint="eastAsia"/>
              </w:rPr>
              <w:t>医療機関</w:t>
            </w:r>
            <w:r w:rsidR="00574BFF" w:rsidRPr="004A6E79">
              <w:rPr>
                <w:rFonts w:ascii="ＭＳ ゴシック" w:hAnsi="ＭＳ ゴシック" w:hint="eastAsia"/>
              </w:rPr>
              <w:t>、</w:t>
            </w:r>
            <w:r w:rsidRPr="004A6E79">
              <w:rPr>
                <w:rFonts w:ascii="ＭＳ ゴシック" w:hAnsi="ＭＳ ゴシック" w:hint="eastAsia"/>
              </w:rPr>
              <w:t>他の居宅サービス事業者</w:t>
            </w:r>
            <w:r w:rsidR="00574BFF" w:rsidRPr="004A6E79">
              <w:rPr>
                <w:rFonts w:ascii="ＭＳ ゴシック" w:hAnsi="ＭＳ ゴシック" w:hint="eastAsia"/>
              </w:rPr>
              <w:t>、</w:t>
            </w:r>
            <w:r w:rsidRPr="004A6E79">
              <w:rPr>
                <w:rFonts w:ascii="ＭＳ ゴシック" w:hAnsi="ＭＳ ゴシック" w:hint="eastAsia"/>
              </w:rPr>
              <w:t>地域の住民活動等と連携し</w:t>
            </w:r>
            <w:r w:rsidR="00574BFF" w:rsidRPr="004A6E79">
              <w:rPr>
                <w:rFonts w:ascii="ＭＳ ゴシック" w:hAnsi="ＭＳ ゴシック" w:hint="eastAsia"/>
              </w:rPr>
              <w:t>、</w:t>
            </w:r>
            <w:r w:rsidRPr="004A6E79">
              <w:rPr>
                <w:rFonts w:ascii="ＭＳ ゴシック" w:hAnsi="ＭＳ ゴシック" w:hint="eastAsia"/>
              </w:rPr>
              <w:t>指定</w:t>
            </w:r>
            <w:r w:rsidR="00436D0F" w:rsidRPr="004A6E79">
              <w:rPr>
                <w:rFonts w:ascii="ＭＳ ゴシック" w:hAnsi="ＭＳ ゴシック" w:hint="eastAsia"/>
              </w:rPr>
              <w:t>地域密着型通所介護</w:t>
            </w:r>
            <w:r w:rsidRPr="004A6E79">
              <w:rPr>
                <w:rFonts w:ascii="ＭＳ ゴシック" w:hAnsi="ＭＳ ゴシック" w:hint="eastAsia"/>
              </w:rPr>
              <w:t>事業所を利用しない日でも利用者の地域生活を支える地域生活を支える地域連携の拠点としての機能を展開できるように</w:t>
            </w:r>
            <w:r w:rsidR="00574BFF" w:rsidRPr="004A6E79">
              <w:rPr>
                <w:rFonts w:ascii="ＭＳ ゴシック" w:hAnsi="ＭＳ ゴシック" w:hint="eastAsia"/>
              </w:rPr>
              <w:t>、</w:t>
            </w:r>
            <w:r w:rsidRPr="004A6E79">
              <w:rPr>
                <w:rFonts w:ascii="ＭＳ ゴシック" w:hAnsi="ＭＳ ゴシック" w:hint="eastAsia"/>
              </w:rPr>
              <w:t>生活相談員の確保すべき勤務延時間数には</w:t>
            </w:r>
            <w:r w:rsidR="00574BFF" w:rsidRPr="004A6E79">
              <w:rPr>
                <w:rFonts w:ascii="ＭＳ ゴシック" w:hAnsi="ＭＳ ゴシック" w:hint="eastAsia"/>
              </w:rPr>
              <w:t>、</w:t>
            </w:r>
            <w:r w:rsidRPr="004A6E79">
              <w:rPr>
                <w:rFonts w:ascii="ＭＳ ゴシック" w:hAnsi="ＭＳ ゴシック" w:hint="eastAsia"/>
              </w:rPr>
              <w:t>「サービス担当者会議や地域ケア会議に出席するための時間」</w:t>
            </w:r>
            <w:r w:rsidR="00574BFF" w:rsidRPr="004A6E79">
              <w:rPr>
                <w:rFonts w:ascii="ＭＳ ゴシック" w:hAnsi="ＭＳ ゴシック" w:hint="eastAsia"/>
              </w:rPr>
              <w:t>、</w:t>
            </w:r>
            <w:r w:rsidRPr="004A6E79">
              <w:rPr>
                <w:rFonts w:ascii="ＭＳ ゴシック" w:hAnsi="ＭＳ ゴシック" w:hint="eastAsia"/>
              </w:rPr>
              <w:t>「利用者宅を訪問し</w:t>
            </w:r>
            <w:r w:rsidR="00574BFF" w:rsidRPr="004A6E79">
              <w:rPr>
                <w:rFonts w:ascii="ＭＳ ゴシック" w:hAnsi="ＭＳ ゴシック" w:hint="eastAsia"/>
              </w:rPr>
              <w:t>、</w:t>
            </w:r>
            <w:r w:rsidRPr="004A6E79">
              <w:rPr>
                <w:rFonts w:ascii="ＭＳ ゴシック" w:hAnsi="ＭＳ ゴシック" w:hint="eastAsia"/>
              </w:rPr>
              <w:t>在宅生活の状況を確認した</w:t>
            </w:r>
            <w:r w:rsidR="00244D8A" w:rsidRPr="004A6E79">
              <w:rPr>
                <w:rFonts w:ascii="ＭＳ ゴシック" w:hAnsi="ＭＳ ゴシック" w:hint="eastAsia"/>
              </w:rPr>
              <w:t>うえ</w:t>
            </w:r>
            <w:r w:rsidRPr="004A6E79">
              <w:rPr>
                <w:rFonts w:ascii="ＭＳ ゴシック" w:hAnsi="ＭＳ ゴシック" w:hint="eastAsia"/>
              </w:rPr>
              <w:t>で</w:t>
            </w:r>
            <w:r w:rsidR="00574BFF" w:rsidRPr="004A6E79">
              <w:rPr>
                <w:rFonts w:ascii="ＭＳ ゴシック" w:hAnsi="ＭＳ ゴシック" w:hint="eastAsia"/>
              </w:rPr>
              <w:t>、</w:t>
            </w:r>
            <w:r w:rsidRPr="004A6E79">
              <w:rPr>
                <w:rFonts w:ascii="ＭＳ ゴシック" w:hAnsi="ＭＳ ゴシック" w:hint="eastAsia"/>
              </w:rPr>
              <w:t>利用者の家族も含めた相談・援助のための時間」</w:t>
            </w:r>
            <w:r w:rsidR="00574BFF" w:rsidRPr="004A6E79">
              <w:rPr>
                <w:rFonts w:ascii="ＭＳ ゴシック" w:hAnsi="ＭＳ ゴシック" w:hint="eastAsia"/>
              </w:rPr>
              <w:t>、</w:t>
            </w:r>
            <w:r w:rsidRPr="004A6E79">
              <w:rPr>
                <w:rFonts w:ascii="ＭＳ ゴシック" w:hAnsi="ＭＳ ゴシック" w:hint="eastAsia"/>
              </w:rPr>
              <w:t>「地域の町内会</w:t>
            </w:r>
            <w:r w:rsidR="00574BFF" w:rsidRPr="004A6E79">
              <w:rPr>
                <w:rFonts w:ascii="ＭＳ ゴシック" w:hAnsi="ＭＳ ゴシック" w:hint="eastAsia"/>
              </w:rPr>
              <w:t>、</w:t>
            </w:r>
            <w:r w:rsidRPr="004A6E79">
              <w:rPr>
                <w:rFonts w:ascii="ＭＳ ゴシック" w:hAnsi="ＭＳ ゴシック" w:hint="eastAsia"/>
              </w:rPr>
              <w:t>自治会</w:t>
            </w:r>
            <w:r w:rsidR="00574BFF" w:rsidRPr="004A6E79">
              <w:rPr>
                <w:rFonts w:ascii="ＭＳ ゴシック" w:hAnsi="ＭＳ ゴシック" w:hint="eastAsia"/>
              </w:rPr>
              <w:t>、</w:t>
            </w:r>
            <w:r w:rsidRPr="004A6E79">
              <w:rPr>
                <w:rFonts w:ascii="ＭＳ ゴシック" w:hAnsi="ＭＳ ゴシック" w:hint="eastAsia"/>
              </w:rPr>
              <w:t>ボランティア団体等と連携し</w:t>
            </w:r>
            <w:r w:rsidR="00574BFF" w:rsidRPr="004A6E79">
              <w:rPr>
                <w:rFonts w:ascii="ＭＳ ゴシック" w:hAnsi="ＭＳ ゴシック" w:hint="eastAsia"/>
              </w:rPr>
              <w:t>、</w:t>
            </w:r>
            <w:r w:rsidRPr="004A6E79">
              <w:rPr>
                <w:rFonts w:ascii="ＭＳ ゴシック" w:hAnsi="ＭＳ ゴシック" w:hint="eastAsia"/>
              </w:rPr>
              <w:t>利用者に必要な生活支援を担ってもらうなどの社会資源の発掘・活用のための時間」など</w:t>
            </w:r>
            <w:r w:rsidR="00574BFF" w:rsidRPr="004A6E79">
              <w:rPr>
                <w:rFonts w:ascii="ＭＳ ゴシック" w:hAnsi="ＭＳ ゴシック" w:hint="eastAsia"/>
              </w:rPr>
              <w:t>、</w:t>
            </w:r>
            <w:r w:rsidRPr="004A6E79">
              <w:rPr>
                <w:rFonts w:ascii="ＭＳ ゴシック" w:hAnsi="ＭＳ ゴシック" w:hint="eastAsia"/>
              </w:rPr>
              <w:t>利用者の地域生活を支える取組のために必要な時間も含めることができる。</w:t>
            </w:r>
          </w:p>
          <w:p w:rsidR="00B723A4" w:rsidRPr="004A6E79" w:rsidRDefault="00B723A4" w:rsidP="00F1003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ただし</w:t>
            </w:r>
            <w:r w:rsidR="00574BFF" w:rsidRPr="004A6E79">
              <w:rPr>
                <w:rFonts w:ascii="ＭＳ ゴシック" w:hAnsi="ＭＳ ゴシック" w:hint="eastAsia"/>
              </w:rPr>
              <w:t>、</w:t>
            </w:r>
            <w:r w:rsidRPr="004A6E79">
              <w:rPr>
                <w:rFonts w:ascii="ＭＳ ゴシック" w:hAnsi="ＭＳ ゴシック" w:hint="eastAsia"/>
              </w:rPr>
              <w:t>生活相談員は</w:t>
            </w:r>
            <w:r w:rsidR="00574BFF" w:rsidRPr="004A6E79">
              <w:rPr>
                <w:rFonts w:ascii="ＭＳ ゴシック" w:hAnsi="ＭＳ ゴシック" w:hint="eastAsia"/>
              </w:rPr>
              <w:t>、</w:t>
            </w:r>
            <w:r w:rsidRPr="004A6E79">
              <w:rPr>
                <w:rFonts w:ascii="ＭＳ ゴシック" w:hAnsi="ＭＳ ゴシック" w:hint="eastAsia"/>
              </w:rPr>
              <w:t>利用者の生活の向上を図るため適切な相談・援助等を行う必要があり</w:t>
            </w:r>
            <w:r w:rsidR="00574BFF" w:rsidRPr="004A6E79">
              <w:rPr>
                <w:rFonts w:ascii="ＭＳ ゴシック" w:hAnsi="ＭＳ ゴシック" w:hint="eastAsia"/>
              </w:rPr>
              <w:t>、</w:t>
            </w:r>
            <w:r w:rsidRPr="004A6E79">
              <w:rPr>
                <w:rFonts w:ascii="ＭＳ ゴシック" w:hAnsi="ＭＳ ゴシック" w:hint="eastAsia"/>
              </w:rPr>
              <w:t>これらに支障がない範囲で認められるものである。</w:t>
            </w:r>
          </w:p>
          <w:p w:rsidR="00F10030" w:rsidRPr="004A6E79" w:rsidRDefault="00F10030" w:rsidP="00F10030">
            <w:pPr>
              <w:pStyle w:val="aa"/>
              <w:wordWrap/>
              <w:jc w:val="left"/>
              <w:rPr>
                <w:rFonts w:ascii="ＭＳ ゴシック" w:hAnsi="ＭＳ ゴシック"/>
              </w:rPr>
            </w:pPr>
          </w:p>
          <w:p w:rsidR="007F2EA8" w:rsidRPr="004A6E79" w:rsidRDefault="007F2EA8" w:rsidP="00F10030">
            <w:pPr>
              <w:pStyle w:val="aa"/>
              <w:wordWrap/>
              <w:jc w:val="left"/>
              <w:rPr>
                <w:rFonts w:ascii="ＭＳ ゴシック" w:hAnsi="ＭＳ ゴシック"/>
                <w:spacing w:val="0"/>
              </w:rPr>
            </w:pPr>
            <w:r w:rsidRPr="004A6E79">
              <w:rPr>
                <w:rFonts w:ascii="ＭＳ ゴシック" w:hAnsi="ＭＳ ゴシック" w:hint="eastAsia"/>
                <w:i/>
                <w:iCs/>
              </w:rPr>
              <w:t>Ｈ24Ｑ＆Ａ　Vol.２　問12</w:t>
            </w:r>
          </w:p>
          <w:p w:rsidR="002815F8" w:rsidRPr="004A6E79" w:rsidRDefault="007F2EA8" w:rsidP="00C32A86">
            <w:pPr>
              <w:pStyle w:val="aa"/>
              <w:wordWrap/>
              <w:ind w:leftChars="200" w:left="360" w:firstLineChars="100" w:firstLine="182"/>
              <w:jc w:val="left"/>
              <w:rPr>
                <w:rFonts w:ascii="ＭＳ ゴシック" w:hAnsi="ＭＳ ゴシック"/>
                <w:i/>
              </w:rPr>
            </w:pPr>
            <w:r w:rsidRPr="004A6E79">
              <w:rPr>
                <w:rFonts w:ascii="ＭＳ ゴシック" w:hAnsi="ＭＳ ゴシック" w:hint="eastAsia"/>
                <w:i/>
                <w:iCs/>
              </w:rPr>
              <w:t>サービス担当者会議に出席するための時間については</w:t>
            </w:r>
            <w:r w:rsidR="00574BFF" w:rsidRPr="004A6E79">
              <w:rPr>
                <w:rFonts w:ascii="ＭＳ ゴシック" w:hAnsi="ＭＳ ゴシック" w:hint="eastAsia"/>
                <w:i/>
                <w:iCs/>
              </w:rPr>
              <w:t>、</w:t>
            </w:r>
            <w:r w:rsidRPr="004A6E79">
              <w:rPr>
                <w:rFonts w:ascii="ＭＳ ゴシック" w:hAnsi="ＭＳ ゴシック" w:hint="eastAsia"/>
                <w:i/>
                <w:iCs/>
              </w:rPr>
              <w:t>確保すべき勤務延時間数に含めて差し支えない。</w:t>
            </w:r>
          </w:p>
          <w:p w:rsidR="007F4810" w:rsidRPr="004A6E79" w:rsidRDefault="007F4810" w:rsidP="00F10030">
            <w:pPr>
              <w:pStyle w:val="aa"/>
              <w:wordWrap/>
              <w:jc w:val="left"/>
              <w:rPr>
                <w:rFonts w:ascii="ＭＳ ゴシック" w:hAnsi="ＭＳ ゴシック"/>
                <w:i/>
                <w:iCs/>
              </w:rPr>
            </w:pPr>
            <w:r w:rsidRPr="004A6E79">
              <w:rPr>
                <w:rFonts w:ascii="ＭＳ ゴシック" w:hAnsi="ＭＳ ゴシック" w:hint="eastAsia"/>
                <w:i/>
              </w:rPr>
              <w:t>Ｈ27Ｑ＆Ａ　Vol.１　問49</w:t>
            </w:r>
          </w:p>
          <w:p w:rsidR="007F4810" w:rsidRPr="004A6E79" w:rsidRDefault="007F4810" w:rsidP="00F10030">
            <w:pPr>
              <w:pStyle w:val="aa"/>
              <w:wordWrap/>
              <w:ind w:leftChars="200" w:left="360"/>
              <w:jc w:val="left"/>
              <w:rPr>
                <w:rFonts w:ascii="ＭＳ ゴシック" w:hAnsi="ＭＳ ゴシック"/>
                <w:i/>
                <w:iCs/>
              </w:rPr>
            </w:pPr>
            <w:r w:rsidRPr="004A6E79">
              <w:rPr>
                <w:rFonts w:ascii="ＭＳ ゴシック" w:hAnsi="ＭＳ ゴシック" w:hint="eastAsia"/>
                <w:i/>
                <w:iCs/>
              </w:rPr>
              <w:t xml:space="preserve">　生活相談員の勤務延時間に認められる「地域の町内会</w:t>
            </w:r>
            <w:r w:rsidR="00574BFF" w:rsidRPr="004A6E79">
              <w:rPr>
                <w:rFonts w:ascii="ＭＳ ゴシック" w:hAnsi="ＭＳ ゴシック" w:hint="eastAsia"/>
                <w:i/>
                <w:iCs/>
              </w:rPr>
              <w:t>、</w:t>
            </w:r>
            <w:r w:rsidRPr="004A6E79">
              <w:rPr>
                <w:rFonts w:ascii="ＭＳ ゴシック" w:hAnsi="ＭＳ ゴシック" w:hint="eastAsia"/>
                <w:i/>
                <w:iCs/>
              </w:rPr>
              <w:t>自治会</w:t>
            </w:r>
            <w:r w:rsidR="00574BFF" w:rsidRPr="004A6E79">
              <w:rPr>
                <w:rFonts w:ascii="ＭＳ ゴシック" w:hAnsi="ＭＳ ゴシック" w:hint="eastAsia"/>
                <w:i/>
                <w:iCs/>
              </w:rPr>
              <w:t>、</w:t>
            </w:r>
            <w:r w:rsidRPr="004A6E79">
              <w:rPr>
                <w:rFonts w:ascii="ＭＳ ゴシック" w:hAnsi="ＭＳ ゴシック" w:hint="eastAsia"/>
                <w:i/>
                <w:iCs/>
              </w:rPr>
              <w:t>ボランティア団体等と連携し</w:t>
            </w:r>
            <w:r w:rsidR="00574BFF" w:rsidRPr="004A6E79">
              <w:rPr>
                <w:rFonts w:ascii="ＭＳ ゴシック" w:hAnsi="ＭＳ ゴシック" w:hint="eastAsia"/>
                <w:i/>
                <w:iCs/>
              </w:rPr>
              <w:t>、</w:t>
            </w:r>
            <w:r w:rsidRPr="004A6E79">
              <w:rPr>
                <w:rFonts w:ascii="ＭＳ ゴシック" w:hAnsi="ＭＳ ゴシック" w:hint="eastAsia"/>
                <w:i/>
                <w:iCs/>
              </w:rPr>
              <w:t>利用者に必要な生活支援を担ってもらうなど社会資源の発掘</w:t>
            </w:r>
            <w:r w:rsidR="00574BFF" w:rsidRPr="004A6E79">
              <w:rPr>
                <w:rFonts w:ascii="ＭＳ ゴシック" w:hAnsi="ＭＳ ゴシック" w:hint="eastAsia"/>
                <w:i/>
                <w:iCs/>
              </w:rPr>
              <w:t>、</w:t>
            </w:r>
            <w:r w:rsidRPr="004A6E79">
              <w:rPr>
                <w:rFonts w:ascii="ＭＳ ゴシック" w:hAnsi="ＭＳ ゴシック" w:hint="eastAsia"/>
                <w:i/>
                <w:iCs/>
              </w:rPr>
              <w:t>活用のための時間」の例</w:t>
            </w:r>
          </w:p>
          <w:p w:rsidR="007F4810" w:rsidRPr="004A6E79" w:rsidRDefault="007F4810" w:rsidP="00F10030">
            <w:pPr>
              <w:pStyle w:val="aa"/>
              <w:wordWrap/>
              <w:ind w:leftChars="200" w:left="360"/>
              <w:jc w:val="left"/>
              <w:rPr>
                <w:rFonts w:ascii="ＭＳ ゴシック" w:hAnsi="ＭＳ ゴシック"/>
                <w:i/>
                <w:iCs/>
              </w:rPr>
            </w:pPr>
            <w:r w:rsidRPr="004A6E79">
              <w:rPr>
                <w:rFonts w:ascii="ＭＳ ゴシック" w:hAnsi="ＭＳ ゴシック" w:hint="eastAsia"/>
                <w:i/>
                <w:iCs/>
              </w:rPr>
              <w:t>・事業所の利用者である要介護者等も含んだ地域における買い物支援</w:t>
            </w:r>
            <w:r w:rsidR="00574BFF" w:rsidRPr="004A6E79">
              <w:rPr>
                <w:rFonts w:ascii="ＭＳ ゴシック" w:hAnsi="ＭＳ ゴシック" w:hint="eastAsia"/>
                <w:i/>
                <w:iCs/>
              </w:rPr>
              <w:t>、</w:t>
            </w:r>
            <w:r w:rsidRPr="004A6E79">
              <w:rPr>
                <w:rFonts w:ascii="ＭＳ ゴシック" w:hAnsi="ＭＳ ゴシック" w:hint="eastAsia"/>
                <w:i/>
                <w:iCs/>
              </w:rPr>
              <w:t>移動支援</w:t>
            </w:r>
            <w:r w:rsidR="00574BFF" w:rsidRPr="004A6E79">
              <w:rPr>
                <w:rFonts w:ascii="ＭＳ ゴシック" w:hAnsi="ＭＳ ゴシック" w:hint="eastAsia"/>
                <w:i/>
                <w:iCs/>
              </w:rPr>
              <w:t>、</w:t>
            </w:r>
            <w:r w:rsidRPr="004A6E79">
              <w:rPr>
                <w:rFonts w:ascii="ＭＳ ゴシック" w:hAnsi="ＭＳ ゴシック" w:hint="eastAsia"/>
                <w:i/>
                <w:iCs/>
              </w:rPr>
              <w:t>見守りなどの体制を構築するため</w:t>
            </w:r>
            <w:r w:rsidR="00574BFF" w:rsidRPr="004A6E79">
              <w:rPr>
                <w:rFonts w:ascii="ＭＳ ゴシック" w:hAnsi="ＭＳ ゴシック" w:hint="eastAsia"/>
                <w:i/>
                <w:iCs/>
              </w:rPr>
              <w:t>、</w:t>
            </w:r>
            <w:r w:rsidRPr="004A6E79">
              <w:rPr>
                <w:rFonts w:ascii="ＭＳ ゴシック" w:hAnsi="ＭＳ ゴシック" w:hint="eastAsia"/>
                <w:i/>
                <w:iCs/>
              </w:rPr>
              <w:t>地域住民等が参加する会議等に参加する場合</w:t>
            </w:r>
          </w:p>
          <w:p w:rsidR="007F4810" w:rsidRPr="004A6E79" w:rsidRDefault="007F4810" w:rsidP="00F10030">
            <w:pPr>
              <w:pStyle w:val="aa"/>
              <w:wordWrap/>
              <w:ind w:leftChars="200" w:left="360"/>
              <w:jc w:val="left"/>
              <w:rPr>
                <w:rFonts w:ascii="ＭＳ ゴシック" w:hAnsi="ＭＳ ゴシック"/>
                <w:i/>
                <w:iCs/>
              </w:rPr>
            </w:pPr>
            <w:r w:rsidRPr="004A6E79">
              <w:rPr>
                <w:rFonts w:ascii="ＭＳ ゴシック" w:hAnsi="ＭＳ ゴシック" w:hint="eastAsia"/>
                <w:i/>
                <w:iCs/>
              </w:rPr>
              <w:t>・利用者が生活支援サービスを受けられるよう地域のボランティア団体との調整に出かけていく場合生活相談員の事業所外での活動に関しては</w:t>
            </w:r>
            <w:r w:rsidR="00574BFF" w:rsidRPr="004A6E79">
              <w:rPr>
                <w:rFonts w:ascii="ＭＳ ゴシック" w:hAnsi="ＭＳ ゴシック" w:hint="eastAsia"/>
                <w:i/>
                <w:iCs/>
              </w:rPr>
              <w:t>、</w:t>
            </w:r>
            <w:r w:rsidRPr="004A6E79">
              <w:rPr>
                <w:rFonts w:ascii="ＭＳ ゴシック" w:hAnsi="ＭＳ ゴシック" w:hint="eastAsia"/>
                <w:i/>
                <w:iCs/>
              </w:rPr>
              <w:t>利用者の地域生活を支えるための取組である必要があるため</w:t>
            </w:r>
            <w:r w:rsidR="00574BFF" w:rsidRPr="004A6E79">
              <w:rPr>
                <w:rFonts w:ascii="ＭＳ ゴシック" w:hAnsi="ＭＳ ゴシック" w:hint="eastAsia"/>
                <w:i/>
                <w:iCs/>
              </w:rPr>
              <w:t>、</w:t>
            </w:r>
            <w:r w:rsidRPr="004A6E79">
              <w:rPr>
                <w:rFonts w:ascii="ＭＳ ゴシック" w:hAnsi="ＭＳ ゴシック" w:hint="eastAsia"/>
                <w:i/>
                <w:iCs/>
              </w:rPr>
              <w:t>事業所において</w:t>
            </w:r>
            <w:r w:rsidR="00574BFF" w:rsidRPr="004A6E79">
              <w:rPr>
                <w:rFonts w:ascii="ＭＳ ゴシック" w:hAnsi="ＭＳ ゴシック" w:hint="eastAsia"/>
                <w:i/>
                <w:iCs/>
              </w:rPr>
              <w:t>、</w:t>
            </w:r>
            <w:r w:rsidRPr="004A6E79">
              <w:rPr>
                <w:rFonts w:ascii="ＭＳ ゴシック" w:hAnsi="ＭＳ ゴシック" w:hint="eastAsia"/>
                <w:i/>
                <w:iCs/>
              </w:rPr>
              <w:t>その活動や取組を記録しておく必要がある。</w:t>
            </w:r>
          </w:p>
          <w:p w:rsidR="007F2EA8" w:rsidRPr="004A6E79" w:rsidRDefault="007F2EA8" w:rsidP="00F10030">
            <w:pPr>
              <w:pStyle w:val="aa"/>
              <w:wordWrap/>
              <w:jc w:val="left"/>
              <w:rPr>
                <w:rFonts w:ascii="ＭＳ ゴシック" w:hAnsi="ＭＳ ゴシック"/>
                <w:spacing w:val="0"/>
              </w:rPr>
            </w:pPr>
          </w:p>
          <w:p w:rsidR="00756C71" w:rsidRPr="004A6E79" w:rsidRDefault="004D7E32" w:rsidP="00F1003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社会福祉法第19条第</w:t>
            </w:r>
            <w:r w:rsidR="00C32A86">
              <w:rPr>
                <w:rFonts w:ascii="ＭＳ ゴシック" w:hAnsi="ＭＳ ゴシック" w:hint="eastAsia"/>
              </w:rPr>
              <w:t>１</w:t>
            </w:r>
            <w:r w:rsidRPr="004A6E79">
              <w:rPr>
                <w:rFonts w:ascii="ＭＳ ゴシック" w:hAnsi="ＭＳ ゴシック" w:hint="eastAsia"/>
              </w:rPr>
              <w:t>項各号のいずれかに該当する者又はこ</w:t>
            </w:r>
            <w:r w:rsidR="00756C71" w:rsidRPr="004A6E79">
              <w:rPr>
                <w:rFonts w:ascii="ＭＳ ゴシック" w:hAnsi="ＭＳ ゴシック" w:hint="eastAsia"/>
              </w:rPr>
              <w:t>れ</w:t>
            </w:r>
            <w:r w:rsidRPr="004A6E79">
              <w:rPr>
                <w:rFonts w:ascii="ＭＳ ゴシック" w:hAnsi="ＭＳ ゴシック" w:hint="eastAsia"/>
              </w:rPr>
              <w:t>と同等以上の能力を有すると認められる者でなければならない。</w:t>
            </w:r>
          </w:p>
          <w:p w:rsidR="00756C71" w:rsidRPr="004A6E79" w:rsidRDefault="00756C71" w:rsidP="00F1003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 xml:space="preserve">　</w:t>
            </w:r>
            <w:r w:rsidR="00D60D36" w:rsidRPr="004A6E79">
              <w:rPr>
                <w:rFonts w:ascii="ＭＳ ゴシック" w:hAnsi="ＭＳ ゴシック" w:hint="eastAsia"/>
                <w:w w:val="50"/>
              </w:rPr>
              <w:t>◆平１８解釈通知第３の</w:t>
            </w:r>
            <w:r w:rsidR="0054385D" w:rsidRPr="004A6E79">
              <w:rPr>
                <w:rFonts w:ascii="ＭＳ ゴシック" w:hAnsi="ＭＳ ゴシック" w:hint="eastAsia"/>
                <w:w w:val="50"/>
              </w:rPr>
              <w:t>２の２</w:t>
            </w:r>
            <w:r w:rsidR="00CF2032" w:rsidRPr="004A6E79">
              <w:rPr>
                <w:rFonts w:ascii="ＭＳ ゴシック" w:hAnsi="ＭＳ ゴシック" w:hint="eastAsia"/>
                <w:w w:val="50"/>
              </w:rPr>
              <w:t>（２）</w:t>
            </w:r>
            <w:r w:rsidR="008F494C" w:rsidRPr="004A6E79">
              <w:rPr>
                <w:rFonts w:ascii="ＭＳ ゴシック" w:hAnsi="ＭＳ ゴシック" w:hint="eastAsia"/>
              </w:rPr>
              <w:t xml:space="preserve"> </w:t>
            </w:r>
          </w:p>
          <w:p w:rsidR="00A04744" w:rsidRPr="004A6E79" w:rsidRDefault="00A04744" w:rsidP="00F1003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　指定地域密着型介護老人福祉施設に併設される事業所の生活相談員又は機能訓練指導員により当該事業所の利用者の処遇が適切に行われると認められるときは、これを置かないことができる。</w:t>
            </w:r>
          </w:p>
          <w:p w:rsidR="00A04744" w:rsidRPr="004A6E79" w:rsidRDefault="00A04744" w:rsidP="00F10030">
            <w:pPr>
              <w:pStyle w:val="aa"/>
              <w:wordWrap/>
              <w:ind w:leftChars="100" w:left="362" w:hangingChars="100" w:hanging="182"/>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w:t>
            </w:r>
            <w:r w:rsidRPr="004A6E79">
              <w:rPr>
                <w:rFonts w:ascii="ＭＳ ゴシック" w:hAnsi="ＭＳ ゴシック"/>
                <w:w w:val="50"/>
              </w:rPr>
              <w:t>18厚</w:t>
            </w:r>
            <w:r w:rsidR="00E73D9B" w:rsidRPr="004A6E79">
              <w:rPr>
                <w:rFonts w:ascii="ＭＳ ゴシック" w:hAnsi="ＭＳ ゴシック" w:hint="eastAsia"/>
                <w:w w:val="50"/>
              </w:rPr>
              <w:t>労</w:t>
            </w:r>
            <w:r w:rsidRPr="004A6E79">
              <w:rPr>
                <w:rFonts w:ascii="ＭＳ ゴシック" w:hAnsi="ＭＳ ゴシック"/>
                <w:w w:val="50"/>
              </w:rPr>
              <w:t>令34第110条第1</w:t>
            </w:r>
            <w:r w:rsidRPr="004A6E79">
              <w:rPr>
                <w:rFonts w:ascii="ＭＳ ゴシック" w:hAnsi="ＭＳ ゴシック" w:hint="eastAsia"/>
                <w:w w:val="50"/>
              </w:rPr>
              <w:t>３</w:t>
            </w:r>
            <w:r w:rsidRPr="004A6E79">
              <w:rPr>
                <w:rFonts w:ascii="ＭＳ ゴシック" w:hAnsi="ＭＳ ゴシック"/>
                <w:w w:val="50"/>
              </w:rPr>
              <w:t>項</w:t>
            </w:r>
          </w:p>
        </w:tc>
        <w:tc>
          <w:tcPr>
            <w:tcW w:w="455" w:type="dxa"/>
          </w:tcPr>
          <w:p w:rsidR="00283305"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83305"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283305"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D7E32" w:rsidP="00F10030">
            <w:pPr>
              <w:pStyle w:val="aa"/>
              <w:wordWrap/>
              <w:jc w:val="left"/>
              <w:rPr>
                <w:rFonts w:ascii="ＭＳ ゴシック" w:hAnsi="ＭＳ ゴシック"/>
                <w:spacing w:val="0"/>
              </w:rPr>
            </w:pPr>
            <w:r w:rsidRPr="004A6E79">
              <w:rPr>
                <w:rFonts w:ascii="ＭＳ ゴシック" w:hAnsi="ＭＳ ゴシック" w:hint="eastAsia"/>
              </w:rPr>
              <w:t>生活相談員　　　人</w:t>
            </w:r>
          </w:p>
          <w:p w:rsidR="004D7E32" w:rsidRPr="004A6E79" w:rsidRDefault="004D7E32" w:rsidP="00F10030">
            <w:pPr>
              <w:pStyle w:val="aa"/>
              <w:wordWrap/>
              <w:jc w:val="left"/>
              <w:rPr>
                <w:rFonts w:ascii="ＭＳ ゴシック" w:hAnsi="ＭＳ ゴシック"/>
                <w:spacing w:val="0"/>
              </w:rPr>
            </w:pPr>
            <w:r w:rsidRPr="004A6E79">
              <w:rPr>
                <w:rFonts w:ascii="ＭＳ ゴシック" w:hAnsi="ＭＳ ゴシック" w:hint="eastAsia"/>
              </w:rPr>
              <w:t>氏名</w:t>
            </w:r>
          </w:p>
          <w:p w:rsidR="004D7E32" w:rsidRPr="004A6E79" w:rsidRDefault="004D7E32" w:rsidP="00F10030">
            <w:pPr>
              <w:pStyle w:val="aa"/>
              <w:wordWrap/>
              <w:jc w:val="left"/>
              <w:rPr>
                <w:rFonts w:ascii="ＭＳ ゴシック" w:hAnsi="ＭＳ ゴシック"/>
                <w:spacing w:val="0"/>
              </w:rPr>
            </w:pPr>
            <w:r w:rsidRPr="004A6E79">
              <w:rPr>
                <w:rFonts w:ascii="ＭＳ ゴシック" w:hAnsi="ＭＳ ゴシック" w:hint="eastAsia"/>
              </w:rPr>
              <w:t>資格</w:t>
            </w:r>
          </w:p>
          <w:p w:rsidR="004D7E32" w:rsidRPr="004A6E79" w:rsidRDefault="004D7E32" w:rsidP="00F10030">
            <w:pPr>
              <w:pStyle w:val="aa"/>
              <w:wordWrap/>
              <w:jc w:val="left"/>
              <w:rPr>
                <w:rFonts w:ascii="ＭＳ ゴシック" w:hAnsi="ＭＳ ゴシック"/>
                <w:spacing w:val="0"/>
              </w:rPr>
            </w:pPr>
          </w:p>
          <w:p w:rsidR="00755C49" w:rsidRPr="004A6E79" w:rsidRDefault="004D7E32"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pacing w:val="1"/>
                <w:szCs w:val="18"/>
              </w:rPr>
              <w:t xml:space="preserve">  </w:t>
            </w:r>
            <w:r w:rsidR="00BE27C6" w:rsidRPr="004A6E79">
              <w:rPr>
                <w:rFonts w:ascii="ＭＳ ゴシック" w:eastAsia="ＭＳ ゴシック" w:hAnsi="ＭＳ ゴシック" w:hint="eastAsia"/>
                <w:szCs w:val="18"/>
              </w:rPr>
              <w:t>う</w:t>
            </w:r>
            <w:r w:rsidRPr="004A6E79">
              <w:rPr>
                <w:rFonts w:ascii="ＭＳ ゴシック" w:eastAsia="ＭＳ ゴシック" w:hAnsi="ＭＳ ゴシック" w:hint="eastAsia"/>
                <w:szCs w:val="18"/>
              </w:rPr>
              <w:t xml:space="preserve">ち常勤者　　</w:t>
            </w:r>
          </w:p>
          <w:p w:rsidR="00535BBA" w:rsidRPr="004A6E79" w:rsidRDefault="00755C49"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4D7E32" w:rsidRPr="004A6E79">
              <w:rPr>
                <w:rFonts w:ascii="ＭＳ ゴシック" w:eastAsia="ＭＳ ゴシック" w:hAnsi="ＭＳ ゴシック" w:hint="eastAsia"/>
                <w:szCs w:val="18"/>
              </w:rPr>
              <w:t>人</w:t>
            </w:r>
          </w:p>
          <w:p w:rsidR="00BE27C6" w:rsidRPr="004A6E79" w:rsidRDefault="007F2EA8"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p>
          <w:p w:rsidR="00BE27C6" w:rsidRPr="004A6E79" w:rsidRDefault="00BE27C6" w:rsidP="00F10030">
            <w:pPr>
              <w:spacing w:line="211" w:lineRule="exact"/>
              <w:jc w:val="left"/>
              <w:rPr>
                <w:rFonts w:ascii="ＭＳ ゴシック" w:eastAsia="ＭＳ ゴシック" w:hAnsi="ＭＳ ゴシック"/>
                <w:szCs w:val="18"/>
              </w:rPr>
            </w:pPr>
          </w:p>
          <w:p w:rsidR="00BE27C6" w:rsidRPr="004A6E79" w:rsidRDefault="00BE27C6" w:rsidP="00F10030">
            <w:pPr>
              <w:spacing w:line="211" w:lineRule="exact"/>
              <w:jc w:val="left"/>
              <w:rPr>
                <w:rFonts w:ascii="ＭＳ ゴシック" w:eastAsia="ＭＳ ゴシック" w:hAnsi="ＭＳ ゴシック"/>
                <w:szCs w:val="18"/>
              </w:rPr>
            </w:pPr>
          </w:p>
          <w:p w:rsidR="00BE27C6" w:rsidRPr="004A6E79" w:rsidRDefault="00BE27C6" w:rsidP="00F10030">
            <w:pPr>
              <w:spacing w:line="211" w:lineRule="exact"/>
              <w:jc w:val="left"/>
              <w:rPr>
                <w:rFonts w:ascii="ＭＳ ゴシック" w:eastAsia="ＭＳ ゴシック" w:hAnsi="ＭＳ ゴシック"/>
                <w:szCs w:val="18"/>
              </w:rPr>
            </w:pPr>
          </w:p>
          <w:p w:rsidR="00BE27C6" w:rsidRPr="004A6E79" w:rsidRDefault="00BE27C6"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提供日ごとに</w:t>
            </w:r>
          </w:p>
          <w:p w:rsidR="00BE27C6" w:rsidRPr="004A6E79" w:rsidRDefault="004F4A5F"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左記計算式</w:t>
            </w:r>
            <w:r w:rsidR="00BE27C6" w:rsidRPr="004A6E79">
              <w:rPr>
                <w:rFonts w:ascii="ＭＳ ゴシック" w:eastAsia="ＭＳ ゴシック" w:hAnsi="ＭＳ ゴシック" w:hint="eastAsia"/>
                <w:szCs w:val="18"/>
              </w:rPr>
              <w:t>を確認</w:t>
            </w:r>
          </w:p>
          <w:p w:rsidR="007F2EA8" w:rsidRPr="004A6E79" w:rsidRDefault="007F2EA8" w:rsidP="00F1003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(H24Q＆A vol.1 問65)</w:t>
            </w:r>
          </w:p>
          <w:p w:rsidR="00712F7C" w:rsidRPr="004A6E79" w:rsidRDefault="00712F7C" w:rsidP="00F10030">
            <w:pPr>
              <w:spacing w:line="211" w:lineRule="exact"/>
              <w:jc w:val="left"/>
              <w:rPr>
                <w:rFonts w:ascii="ＭＳ ゴシック" w:eastAsia="ＭＳ ゴシック" w:hAnsi="ＭＳ ゴシック"/>
                <w:szCs w:val="18"/>
              </w:rPr>
            </w:pPr>
          </w:p>
          <w:p w:rsidR="008F494C" w:rsidRPr="004A6E79" w:rsidRDefault="008F494C" w:rsidP="00F10030">
            <w:pPr>
              <w:spacing w:line="211" w:lineRule="exact"/>
              <w:jc w:val="left"/>
              <w:rPr>
                <w:rFonts w:ascii="ＭＳ ゴシック" w:eastAsia="ＭＳ ゴシック" w:hAnsi="ＭＳ ゴシック"/>
                <w:szCs w:val="18"/>
              </w:rPr>
            </w:pPr>
          </w:p>
          <w:p w:rsidR="008F494C" w:rsidRPr="004A6E79" w:rsidRDefault="008F494C" w:rsidP="00F10030">
            <w:pPr>
              <w:spacing w:line="211" w:lineRule="exact"/>
              <w:jc w:val="left"/>
              <w:rPr>
                <w:rFonts w:ascii="ＭＳ ゴシック" w:eastAsia="ＭＳ ゴシック" w:hAnsi="ＭＳ ゴシック"/>
                <w:szCs w:val="18"/>
              </w:rPr>
            </w:pPr>
          </w:p>
          <w:p w:rsidR="008F494C" w:rsidRPr="004A6E79" w:rsidRDefault="008F494C" w:rsidP="00F10030">
            <w:pPr>
              <w:spacing w:line="211" w:lineRule="exact"/>
              <w:jc w:val="left"/>
              <w:rPr>
                <w:rFonts w:ascii="ＭＳ ゴシック" w:eastAsia="ＭＳ ゴシック" w:hAnsi="ＭＳ ゴシック"/>
                <w:szCs w:val="18"/>
              </w:rPr>
            </w:pPr>
          </w:p>
          <w:p w:rsidR="008F494C" w:rsidRPr="004A6E79" w:rsidRDefault="008F494C" w:rsidP="00F10030">
            <w:pPr>
              <w:spacing w:line="211" w:lineRule="exact"/>
              <w:jc w:val="left"/>
              <w:rPr>
                <w:rFonts w:ascii="ＭＳ ゴシック" w:eastAsia="ＭＳ ゴシック" w:hAnsi="ＭＳ ゴシック"/>
                <w:szCs w:val="18"/>
              </w:rPr>
            </w:pPr>
          </w:p>
          <w:p w:rsidR="004F4A5F" w:rsidRPr="004A6E79" w:rsidRDefault="004F4A5F"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p w:rsidR="00CF2032" w:rsidRPr="004A6E79" w:rsidRDefault="00CF2032" w:rsidP="00F10030">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535BBA" w:rsidRPr="004A6E79" w:rsidRDefault="004D7E32"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３　看護職員</w:t>
            </w:r>
          </w:p>
        </w:tc>
        <w:tc>
          <w:tcPr>
            <w:tcW w:w="5954" w:type="dxa"/>
          </w:tcPr>
          <w:p w:rsidR="004D7E32" w:rsidRPr="004A6E79" w:rsidRDefault="004D7E32"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w:t>
            </w:r>
            <w:r w:rsidR="00436D0F" w:rsidRPr="004A6E79">
              <w:rPr>
                <w:rFonts w:ascii="ＭＳ ゴシック" w:hAnsi="ＭＳ ゴシック" w:hint="eastAsia"/>
              </w:rPr>
              <w:t>地域密着型通所介護</w:t>
            </w:r>
            <w:r w:rsidRPr="004A6E79">
              <w:rPr>
                <w:rFonts w:ascii="ＭＳ ゴシック" w:hAnsi="ＭＳ ゴシック" w:hint="eastAsia"/>
              </w:rPr>
              <w:t>の単位ごとに</w:t>
            </w:r>
            <w:r w:rsidR="00574BFF" w:rsidRPr="004A6E79">
              <w:rPr>
                <w:rFonts w:ascii="ＭＳ ゴシック" w:hAnsi="ＭＳ ゴシック" w:hint="eastAsia"/>
              </w:rPr>
              <w:t>、</w:t>
            </w:r>
            <w:r w:rsidRPr="004A6E79">
              <w:rPr>
                <w:rFonts w:ascii="ＭＳ ゴシック" w:hAnsi="ＭＳ ゴシック" w:hint="eastAsia"/>
              </w:rPr>
              <w:t>専ら当該サービスの提供に当たる看護職員（看護師又は准看護師）が１以上確保されるために必要と認められる数となっているか。</w:t>
            </w:r>
            <w:r w:rsidR="00A77811" w:rsidRPr="004A6E79">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A77811" w:rsidRPr="004A6E79">
              <w:rPr>
                <w:rFonts w:ascii="ＭＳ ゴシック" w:hAnsi="ＭＳ ゴシック" w:hint="eastAsia"/>
                <w:w w:val="50"/>
              </w:rPr>
              <w:t>条第１項第２号</w:t>
            </w:r>
          </w:p>
          <w:p w:rsidR="00673245" w:rsidRPr="004A6E79" w:rsidRDefault="004D7E32" w:rsidP="00BD2573">
            <w:pPr>
              <w:pStyle w:val="aa"/>
              <w:wordWrap/>
              <w:ind w:left="364" w:hangingChars="200" w:hanging="364"/>
              <w:jc w:val="left"/>
              <w:rPr>
                <w:rFonts w:ascii="ＭＳ ゴシック" w:hAnsi="ＭＳ ゴシック"/>
                <w:spacing w:val="1"/>
              </w:rPr>
            </w:pPr>
            <w:r w:rsidRPr="004A6E79">
              <w:rPr>
                <w:rFonts w:ascii="ＭＳ ゴシック" w:hAnsi="ＭＳ ゴシック" w:hint="eastAsia"/>
              </w:rPr>
              <w:t xml:space="preserve">　◎</w:t>
            </w:r>
            <w:r w:rsidR="001D4B0F" w:rsidRPr="004A6E79">
              <w:rPr>
                <w:rFonts w:ascii="ＭＳ ゴシック" w:hAnsi="ＭＳ ゴシック" w:hint="eastAsia"/>
                <w:spacing w:val="1"/>
              </w:rPr>
              <w:t xml:space="preserve">　</w:t>
            </w:r>
            <w:r w:rsidR="00673245" w:rsidRPr="004A6E79">
              <w:rPr>
                <w:rFonts w:ascii="ＭＳ ゴシック" w:hAnsi="ＭＳ ゴシック" w:hint="eastAsia"/>
                <w:spacing w:val="1"/>
              </w:rPr>
              <w:t>指定地域密着型通所介護事業所の従業者により確保することに加え</w:t>
            </w:r>
            <w:r w:rsidR="00574BFF" w:rsidRPr="004A6E79">
              <w:rPr>
                <w:rFonts w:ascii="ＭＳ ゴシック" w:hAnsi="ＭＳ ゴシック" w:hint="eastAsia"/>
                <w:spacing w:val="1"/>
              </w:rPr>
              <w:t>、</w:t>
            </w:r>
            <w:r w:rsidR="00673245" w:rsidRPr="004A6E79">
              <w:rPr>
                <w:rFonts w:ascii="ＭＳ ゴシック" w:hAnsi="ＭＳ ゴシック" w:hint="eastAsia"/>
                <w:spacing w:val="1"/>
              </w:rPr>
              <w:t>病院</w:t>
            </w:r>
            <w:r w:rsidR="00574BFF" w:rsidRPr="004A6E79">
              <w:rPr>
                <w:rFonts w:ascii="ＭＳ ゴシック" w:hAnsi="ＭＳ ゴシック" w:hint="eastAsia"/>
                <w:spacing w:val="1"/>
              </w:rPr>
              <w:t>、</w:t>
            </w:r>
            <w:r w:rsidR="00673245" w:rsidRPr="004A6E79">
              <w:rPr>
                <w:rFonts w:ascii="ＭＳ ゴシック" w:hAnsi="ＭＳ ゴシック" w:hint="eastAsia"/>
                <w:spacing w:val="1"/>
              </w:rPr>
              <w:t>診療所</w:t>
            </w:r>
            <w:r w:rsidR="00574BFF" w:rsidRPr="004A6E79">
              <w:rPr>
                <w:rFonts w:ascii="ＭＳ ゴシック" w:hAnsi="ＭＳ ゴシック" w:hint="eastAsia"/>
                <w:spacing w:val="1"/>
              </w:rPr>
              <w:t>、</w:t>
            </w:r>
            <w:r w:rsidR="00673245" w:rsidRPr="004A6E79">
              <w:rPr>
                <w:rFonts w:ascii="ＭＳ ゴシック" w:hAnsi="ＭＳ ゴシック" w:hint="eastAsia"/>
                <w:spacing w:val="1"/>
              </w:rPr>
              <w:t>訪問看護ステーションとの連携により確保することも可能である。具体的な取扱いは以下のとおりとする。</w:t>
            </w:r>
          </w:p>
          <w:p w:rsidR="00673245" w:rsidRPr="004A6E79" w:rsidRDefault="00673245" w:rsidP="00BD2573">
            <w:pPr>
              <w:pStyle w:val="aa"/>
              <w:wordWrap/>
              <w:jc w:val="left"/>
              <w:rPr>
                <w:rFonts w:ascii="ＭＳ ゴシック" w:hAnsi="ＭＳ ゴシック"/>
                <w:spacing w:val="1"/>
              </w:rPr>
            </w:pPr>
          </w:p>
          <w:p w:rsidR="001D4B0F" w:rsidRPr="004A6E79" w:rsidRDefault="00673245" w:rsidP="00BD2573">
            <w:pPr>
              <w:pStyle w:val="aa"/>
              <w:wordWrap/>
              <w:ind w:leftChars="200" w:left="541" w:hangingChars="100" w:hanging="181"/>
              <w:jc w:val="left"/>
              <w:rPr>
                <w:rFonts w:ascii="ＭＳ ゴシック" w:hAnsi="ＭＳ ゴシック"/>
                <w:spacing w:val="1"/>
              </w:rPr>
            </w:pPr>
            <w:r w:rsidRPr="004A6E79">
              <w:rPr>
                <w:rFonts w:ascii="ＭＳ ゴシック" w:hAnsi="ＭＳ ゴシック" w:hint="eastAsia"/>
                <w:spacing w:val="1"/>
              </w:rPr>
              <w:t>ア</w:t>
            </w:r>
            <w:r w:rsidR="001D4B0F" w:rsidRPr="004A6E79">
              <w:rPr>
                <w:rFonts w:ascii="ＭＳ ゴシック" w:hAnsi="ＭＳ ゴシック" w:hint="eastAsia"/>
                <w:spacing w:val="1"/>
              </w:rPr>
              <w:t xml:space="preserve">　</w:t>
            </w:r>
            <w:r w:rsidRPr="004A6E79">
              <w:rPr>
                <w:rFonts w:ascii="ＭＳ ゴシック" w:hAnsi="ＭＳ ゴシック" w:hint="eastAsia"/>
                <w:spacing w:val="1"/>
              </w:rPr>
              <w:t>指定地域密着型通所介護事業所の従業者により確保する場合提供時間帯を通じて</w:t>
            </w:r>
            <w:r w:rsidR="00574BFF" w:rsidRPr="004A6E79">
              <w:rPr>
                <w:rFonts w:ascii="ＭＳ ゴシック" w:hAnsi="ＭＳ ゴシック" w:hint="eastAsia"/>
                <w:spacing w:val="1"/>
              </w:rPr>
              <w:t>、</w:t>
            </w:r>
            <w:r w:rsidRPr="004A6E79">
              <w:rPr>
                <w:rFonts w:ascii="ＭＳ ゴシック" w:hAnsi="ＭＳ ゴシック" w:hint="eastAsia"/>
                <w:spacing w:val="1"/>
              </w:rPr>
              <w:t>専ら当該指定地域密着型通所介護の提供に当たる必要はないが</w:t>
            </w:r>
            <w:r w:rsidR="00574BFF" w:rsidRPr="004A6E79">
              <w:rPr>
                <w:rFonts w:ascii="ＭＳ ゴシック" w:hAnsi="ＭＳ ゴシック" w:hint="eastAsia"/>
                <w:spacing w:val="1"/>
              </w:rPr>
              <w:t>、</w:t>
            </w:r>
            <w:r w:rsidRPr="004A6E79">
              <w:rPr>
                <w:rFonts w:ascii="ＭＳ ゴシック" w:hAnsi="ＭＳ ゴシック" w:hint="eastAsia"/>
                <w:spacing w:val="1"/>
              </w:rPr>
              <w:t>当該看護職員は提供時間帯を通じて</w:t>
            </w:r>
            <w:r w:rsidR="00574BFF" w:rsidRPr="004A6E79">
              <w:rPr>
                <w:rFonts w:ascii="ＭＳ ゴシック" w:hAnsi="ＭＳ ゴシック" w:hint="eastAsia"/>
                <w:spacing w:val="1"/>
              </w:rPr>
              <w:t>、</w:t>
            </w:r>
            <w:r w:rsidRPr="004A6E79">
              <w:rPr>
                <w:rFonts w:ascii="ＭＳ ゴシック" w:hAnsi="ＭＳ ゴシック" w:hint="eastAsia"/>
                <w:spacing w:val="1"/>
              </w:rPr>
              <w:t>指定地域密着型通所介護事業所と密接かつ適切な連携を図るものとする。</w:t>
            </w:r>
          </w:p>
          <w:p w:rsidR="00673245" w:rsidRPr="004A6E79" w:rsidRDefault="00673245" w:rsidP="00BD2573">
            <w:pPr>
              <w:pStyle w:val="aa"/>
              <w:wordWrap/>
              <w:ind w:leftChars="200" w:left="541" w:hangingChars="100" w:hanging="181"/>
              <w:jc w:val="left"/>
              <w:rPr>
                <w:rFonts w:ascii="ＭＳ ゴシック" w:hAnsi="ＭＳ ゴシック"/>
                <w:spacing w:val="1"/>
              </w:rPr>
            </w:pPr>
            <w:r w:rsidRPr="004A6E79">
              <w:rPr>
                <w:rFonts w:ascii="ＭＳ ゴシック" w:hAnsi="ＭＳ ゴシック" w:hint="eastAsia"/>
                <w:spacing w:val="1"/>
              </w:rPr>
              <w:t>イ</w:t>
            </w:r>
            <w:r w:rsidR="001D4B0F" w:rsidRPr="004A6E79">
              <w:rPr>
                <w:rFonts w:ascii="ＭＳ ゴシック" w:hAnsi="ＭＳ ゴシック" w:hint="eastAsia"/>
                <w:spacing w:val="1"/>
              </w:rPr>
              <w:t xml:space="preserve">　</w:t>
            </w:r>
            <w:r w:rsidRPr="004A6E79">
              <w:rPr>
                <w:rFonts w:ascii="ＭＳ ゴシック" w:hAnsi="ＭＳ ゴシック" w:hint="eastAsia"/>
                <w:spacing w:val="1"/>
              </w:rPr>
              <w:t>病院</w:t>
            </w:r>
            <w:r w:rsidR="00574BFF" w:rsidRPr="004A6E79">
              <w:rPr>
                <w:rFonts w:ascii="ＭＳ ゴシック" w:hAnsi="ＭＳ ゴシック" w:hint="eastAsia"/>
                <w:spacing w:val="1"/>
              </w:rPr>
              <w:t>、</w:t>
            </w:r>
            <w:r w:rsidRPr="004A6E79">
              <w:rPr>
                <w:rFonts w:ascii="ＭＳ ゴシック" w:hAnsi="ＭＳ ゴシック" w:hint="eastAsia"/>
                <w:spacing w:val="1"/>
              </w:rPr>
              <w:t>診療所</w:t>
            </w:r>
            <w:r w:rsidR="00574BFF" w:rsidRPr="004A6E79">
              <w:rPr>
                <w:rFonts w:ascii="ＭＳ ゴシック" w:hAnsi="ＭＳ ゴシック" w:hint="eastAsia"/>
                <w:spacing w:val="1"/>
              </w:rPr>
              <w:t>、</w:t>
            </w:r>
            <w:r w:rsidRPr="004A6E79">
              <w:rPr>
                <w:rFonts w:ascii="ＭＳ ゴシック" w:hAnsi="ＭＳ ゴシック" w:hint="eastAsia"/>
                <w:spacing w:val="1"/>
              </w:rPr>
              <w:t>訪問看護ステーションとの連携により確保する場合看護職員が指定地域密着型通所介護事業所の営業日ごとに利用者の健康状態の確認を行い</w:t>
            </w:r>
            <w:r w:rsidR="00574BFF" w:rsidRPr="004A6E79">
              <w:rPr>
                <w:rFonts w:ascii="ＭＳ ゴシック" w:hAnsi="ＭＳ ゴシック" w:hint="eastAsia"/>
                <w:spacing w:val="1"/>
              </w:rPr>
              <w:t>、</w:t>
            </w:r>
            <w:r w:rsidRPr="004A6E79">
              <w:rPr>
                <w:rFonts w:ascii="ＭＳ ゴシック" w:hAnsi="ＭＳ ゴシック" w:hint="eastAsia"/>
                <w:spacing w:val="1"/>
              </w:rPr>
              <w:t>病院</w:t>
            </w:r>
            <w:r w:rsidR="00574BFF" w:rsidRPr="004A6E79">
              <w:rPr>
                <w:rFonts w:ascii="ＭＳ ゴシック" w:hAnsi="ＭＳ ゴシック" w:hint="eastAsia"/>
                <w:spacing w:val="1"/>
              </w:rPr>
              <w:t>、</w:t>
            </w:r>
            <w:r w:rsidRPr="004A6E79">
              <w:rPr>
                <w:rFonts w:ascii="ＭＳ ゴシック" w:hAnsi="ＭＳ ゴシック" w:hint="eastAsia"/>
                <w:spacing w:val="1"/>
              </w:rPr>
              <w:t>診療所</w:t>
            </w:r>
            <w:r w:rsidR="00574BFF" w:rsidRPr="004A6E79">
              <w:rPr>
                <w:rFonts w:ascii="ＭＳ ゴシック" w:hAnsi="ＭＳ ゴシック" w:hint="eastAsia"/>
                <w:spacing w:val="1"/>
              </w:rPr>
              <w:t>、</w:t>
            </w:r>
            <w:r w:rsidRPr="004A6E79">
              <w:rPr>
                <w:rFonts w:ascii="ＭＳ ゴシック" w:hAnsi="ＭＳ ゴシック" w:hint="eastAsia"/>
                <w:spacing w:val="1"/>
              </w:rPr>
              <w:t>訪問看護ステーションと指定地域密着型通所介護事業所が提供時間帯を通じて密接かつ適切な連携を図るものとする。</w:t>
            </w:r>
          </w:p>
          <w:p w:rsidR="001D4B0F" w:rsidRPr="004A6E79" w:rsidRDefault="00673245" w:rsidP="00BD2573">
            <w:pPr>
              <w:pStyle w:val="aa"/>
              <w:wordWrap/>
              <w:ind w:leftChars="300" w:left="540" w:firstLineChars="100" w:firstLine="181"/>
              <w:jc w:val="left"/>
              <w:rPr>
                <w:rFonts w:ascii="ＭＳ ゴシック" w:hAnsi="ＭＳ ゴシック"/>
                <w:spacing w:val="1"/>
              </w:rPr>
            </w:pPr>
            <w:r w:rsidRPr="004A6E79">
              <w:rPr>
                <w:rFonts w:ascii="ＭＳ ゴシック" w:hAnsi="ＭＳ ゴシック" w:hint="eastAsia"/>
                <w:spacing w:val="1"/>
              </w:rPr>
              <w:t>なお</w:t>
            </w:r>
            <w:r w:rsidR="00574BFF" w:rsidRPr="004A6E79">
              <w:rPr>
                <w:rFonts w:ascii="ＭＳ ゴシック" w:hAnsi="ＭＳ ゴシック" w:hint="eastAsia"/>
                <w:spacing w:val="1"/>
              </w:rPr>
              <w:t>、</w:t>
            </w:r>
            <w:r w:rsidRPr="004A6E79">
              <w:rPr>
                <w:rFonts w:ascii="ＭＳ ゴシック" w:hAnsi="ＭＳ ゴシック" w:hint="eastAsia"/>
                <w:spacing w:val="1"/>
              </w:rPr>
              <w:t>アとイにおける「密接かつ適切な連携」とは</w:t>
            </w:r>
            <w:r w:rsidR="00574BFF" w:rsidRPr="004A6E79">
              <w:rPr>
                <w:rFonts w:ascii="ＭＳ ゴシック" w:hAnsi="ＭＳ ゴシック" w:hint="eastAsia"/>
                <w:spacing w:val="1"/>
              </w:rPr>
              <w:t>、</w:t>
            </w:r>
            <w:r w:rsidRPr="004A6E79">
              <w:rPr>
                <w:rFonts w:ascii="ＭＳ ゴシック" w:hAnsi="ＭＳ ゴシック" w:hint="eastAsia"/>
                <w:spacing w:val="1"/>
              </w:rPr>
              <w:t>指定地域密着型通所介護事業所へ駆けつけることができる体制や適切な指示ができる連絡体制などを確保することである。</w:t>
            </w:r>
          </w:p>
          <w:p w:rsidR="004D7E32" w:rsidRPr="004A6E79" w:rsidRDefault="00A77811" w:rsidP="00BD2573">
            <w:pPr>
              <w:pStyle w:val="aa"/>
              <w:wordWrap/>
              <w:ind w:leftChars="200" w:left="360" w:firstLineChars="100" w:firstLine="182"/>
              <w:jc w:val="left"/>
              <w:rPr>
                <w:rFonts w:ascii="ＭＳ ゴシック" w:hAnsi="ＭＳ ゴシック"/>
                <w:spacing w:val="-4"/>
                <w:w w:val="50"/>
              </w:rPr>
            </w:pPr>
            <w:r w:rsidRPr="004A6E79">
              <w:rPr>
                <w:rFonts w:ascii="ＭＳ ゴシック" w:hAnsi="ＭＳ ゴシック" w:hint="eastAsia"/>
              </w:rPr>
              <w:t xml:space="preserve">　</w:t>
            </w:r>
            <w:r w:rsidR="00D60D36" w:rsidRPr="004A6E79">
              <w:rPr>
                <w:rFonts w:ascii="ＭＳ ゴシック" w:hAnsi="ＭＳ ゴシック" w:hint="eastAsia"/>
                <w:spacing w:val="-4"/>
                <w:w w:val="50"/>
              </w:rPr>
              <w:t>◆平１８解釈通知第</w:t>
            </w:r>
            <w:r w:rsidR="00DF6BCC" w:rsidRPr="004A6E79">
              <w:rPr>
                <w:rFonts w:ascii="ＭＳ ゴシック" w:hAnsi="ＭＳ ゴシック" w:hint="eastAsia"/>
                <w:spacing w:val="-4"/>
                <w:w w:val="50"/>
              </w:rPr>
              <w:t>３の２の２の１</w:t>
            </w:r>
            <w:r w:rsidRPr="004A6E79">
              <w:rPr>
                <w:rFonts w:ascii="ＭＳ ゴシック" w:hAnsi="ＭＳ ゴシック" w:hint="eastAsia"/>
                <w:spacing w:val="-4"/>
                <w:w w:val="50"/>
              </w:rPr>
              <w:t>（１）⑥</w:t>
            </w:r>
          </w:p>
          <w:p w:rsidR="003A16BF" w:rsidRPr="004A6E79" w:rsidRDefault="003A16BF" w:rsidP="00BD2573">
            <w:pPr>
              <w:spacing w:line="211" w:lineRule="exact"/>
              <w:jc w:val="left"/>
              <w:rPr>
                <w:rFonts w:ascii="ＭＳ ゴシック" w:eastAsia="ＭＳ ゴシック" w:hAnsi="ＭＳ ゴシック"/>
                <w:spacing w:val="-4"/>
                <w:w w:val="50"/>
                <w:szCs w:val="18"/>
              </w:rPr>
            </w:pPr>
          </w:p>
          <w:p w:rsidR="003A16BF" w:rsidRPr="004A6E79" w:rsidRDefault="003A16BF" w:rsidP="00BD2573">
            <w:pPr>
              <w:spacing w:line="211" w:lineRule="exact"/>
              <w:jc w:val="left"/>
              <w:rPr>
                <w:rFonts w:ascii="ＭＳ ゴシック" w:eastAsia="ＭＳ ゴシック" w:hAnsi="ＭＳ ゴシック"/>
                <w:i/>
                <w:spacing w:val="-4"/>
                <w:w w:val="50"/>
                <w:szCs w:val="18"/>
              </w:rPr>
            </w:pPr>
            <w:r w:rsidRPr="004A6E79">
              <w:rPr>
                <w:rFonts w:ascii="ＭＳ ゴシック" w:eastAsia="ＭＳ ゴシック" w:hAnsi="ＭＳ ゴシック" w:hint="eastAsia"/>
                <w:i/>
                <w:szCs w:val="18"/>
              </w:rPr>
              <w:t>Ｈ27Ｑ＆Ａ　Vol.１　問30</w:t>
            </w:r>
          </w:p>
          <w:p w:rsidR="003A16BF" w:rsidRPr="004A6E79" w:rsidRDefault="003A16BF" w:rsidP="00554F86">
            <w:pPr>
              <w:spacing w:line="211" w:lineRule="exact"/>
              <w:ind w:leftChars="100" w:left="180"/>
              <w:jc w:val="left"/>
              <w:rPr>
                <w:rFonts w:ascii="ＭＳ ゴシック" w:eastAsia="ＭＳ ゴシック" w:hAnsi="ＭＳ ゴシック"/>
                <w:spacing w:val="-4"/>
                <w:w w:val="50"/>
                <w:szCs w:val="18"/>
              </w:rPr>
            </w:pPr>
            <w:r w:rsidRPr="004A6E79">
              <w:rPr>
                <w:rFonts w:ascii="ＭＳ ゴシック" w:eastAsia="ＭＳ ゴシック" w:hAnsi="ＭＳ ゴシック" w:hint="eastAsia"/>
                <w:spacing w:val="-4"/>
                <w:w w:val="50"/>
                <w:szCs w:val="18"/>
              </w:rPr>
              <w:t xml:space="preserve">       </w:t>
            </w:r>
            <w:r w:rsidR="00436D0F" w:rsidRPr="004A6E79">
              <w:rPr>
                <w:rFonts w:ascii="ＭＳ ゴシック" w:eastAsia="ＭＳ ゴシック" w:hAnsi="ＭＳ ゴシック" w:hint="eastAsia"/>
                <w:i/>
                <w:szCs w:val="18"/>
              </w:rPr>
              <w:t>地域密着型通所介護</w:t>
            </w:r>
            <w:r w:rsidRPr="004A6E79">
              <w:rPr>
                <w:rFonts w:ascii="ＭＳ ゴシック" w:eastAsia="ＭＳ ゴシック" w:hAnsi="ＭＳ ゴシック" w:hint="eastAsia"/>
                <w:i/>
                <w:szCs w:val="18"/>
              </w:rPr>
              <w:t>を行う時間帯を通じて１名以上の配置が求められる看護職員（中重度者ケア体制加算）</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認知症介護実践者研修等の修了者（認知症加算）は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日ごと又は１日の時間帯によって人員が変わっても</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加算の要件の一つである「</w:t>
            </w:r>
            <w:r w:rsidR="0079195D" w:rsidRPr="004A6E79">
              <w:rPr>
                <w:rFonts w:ascii="ＭＳ ゴシック" w:eastAsia="ＭＳ ゴシック" w:hAnsi="ＭＳ ゴシック" w:hint="eastAsia"/>
                <w:i/>
                <w:szCs w:val="18"/>
              </w:rPr>
              <w:t>指定</w:t>
            </w:r>
            <w:r w:rsidR="00436D0F" w:rsidRPr="004A6E79">
              <w:rPr>
                <w:rFonts w:ascii="ＭＳ ゴシック" w:eastAsia="ＭＳ ゴシック" w:hAnsi="ＭＳ ゴシック" w:hint="eastAsia"/>
                <w:i/>
                <w:szCs w:val="18"/>
              </w:rPr>
              <w:t>地域密着型通所介護</w:t>
            </w:r>
            <w:r w:rsidR="0079195D" w:rsidRPr="004A6E79">
              <w:rPr>
                <w:rFonts w:ascii="ＭＳ ゴシック" w:eastAsia="ＭＳ ゴシック" w:hAnsi="ＭＳ ゴシック" w:hint="eastAsia"/>
                <w:i/>
                <w:szCs w:val="18"/>
              </w:rPr>
              <w:t>を行う時間帯を通じて</w:t>
            </w:r>
            <w:r w:rsidR="00574BFF" w:rsidRPr="004A6E79">
              <w:rPr>
                <w:rFonts w:ascii="ＭＳ ゴシック" w:eastAsia="ＭＳ ゴシック" w:hAnsi="ＭＳ ゴシック" w:hint="eastAsia"/>
                <w:i/>
                <w:szCs w:val="18"/>
              </w:rPr>
              <w:t>、</w:t>
            </w:r>
            <w:r w:rsidR="0079195D" w:rsidRPr="004A6E79">
              <w:rPr>
                <w:rFonts w:ascii="ＭＳ ゴシック" w:eastAsia="ＭＳ ゴシック" w:hAnsi="ＭＳ ゴシック" w:hint="eastAsia"/>
                <w:i/>
                <w:szCs w:val="18"/>
              </w:rPr>
              <w:t>専ら当該指定</w:t>
            </w:r>
            <w:r w:rsidR="00436D0F" w:rsidRPr="004A6E79">
              <w:rPr>
                <w:rFonts w:ascii="ＭＳ ゴシック" w:eastAsia="ＭＳ ゴシック" w:hAnsi="ＭＳ ゴシック" w:hint="eastAsia"/>
                <w:i/>
                <w:szCs w:val="18"/>
              </w:rPr>
              <w:t>地域密着型通所介護</w:t>
            </w:r>
            <w:r w:rsidR="0079195D" w:rsidRPr="004A6E79">
              <w:rPr>
                <w:rFonts w:ascii="ＭＳ ゴシック" w:eastAsia="ＭＳ ゴシック" w:hAnsi="ＭＳ ゴシック" w:hint="eastAsia"/>
                <w:i/>
                <w:szCs w:val="18"/>
              </w:rPr>
              <w:t>の提供に当たる</w:t>
            </w:r>
            <w:r w:rsidR="00D61B84" w:rsidRPr="004A6E79">
              <w:rPr>
                <w:rFonts w:ascii="ＭＳ ゴシック" w:eastAsia="ＭＳ ゴシック" w:hAnsi="ＭＳ ゴシック" w:hint="eastAsia"/>
                <w:i/>
                <w:szCs w:val="18"/>
              </w:rPr>
              <w:t>看護</w:t>
            </w:r>
            <w:r w:rsidR="0079195D" w:rsidRPr="004A6E79">
              <w:rPr>
                <w:rFonts w:ascii="ＭＳ ゴシック" w:eastAsia="ＭＳ ゴシック" w:hAnsi="ＭＳ ゴシック" w:hint="eastAsia"/>
                <w:i/>
                <w:szCs w:val="18"/>
              </w:rPr>
              <w:t>職員（認知症</w:t>
            </w:r>
            <w:r w:rsidR="00C43D0C" w:rsidRPr="004A6E79">
              <w:rPr>
                <w:rFonts w:ascii="ＭＳ ゴシック" w:eastAsia="ＭＳ ゴシック" w:hAnsi="ＭＳ ゴシック" w:hint="eastAsia"/>
                <w:i/>
                <w:szCs w:val="18"/>
              </w:rPr>
              <w:t>介護実践者</w:t>
            </w:r>
            <w:r w:rsidR="0079195D" w:rsidRPr="004A6E79">
              <w:rPr>
                <w:rFonts w:ascii="ＭＳ ゴシック" w:eastAsia="ＭＳ ゴシック" w:hAnsi="ＭＳ ゴシック" w:hint="eastAsia"/>
                <w:i/>
                <w:szCs w:val="18"/>
              </w:rPr>
              <w:t>研修等</w:t>
            </w:r>
            <w:r w:rsidR="005809F4" w:rsidRPr="004A6E79">
              <w:rPr>
                <w:rFonts w:ascii="ＭＳ ゴシック" w:eastAsia="ＭＳ ゴシック" w:hAnsi="ＭＳ ゴシック" w:hint="eastAsia"/>
                <w:i/>
                <w:szCs w:val="18"/>
              </w:rPr>
              <w:t xml:space="preserve"> </w:t>
            </w:r>
            <w:r w:rsidR="0079195D" w:rsidRPr="004A6E79">
              <w:rPr>
                <w:rFonts w:ascii="ＭＳ ゴシック" w:eastAsia="ＭＳ ゴシック" w:hAnsi="ＭＳ ゴシック" w:hint="eastAsia"/>
                <w:i/>
                <w:szCs w:val="18"/>
              </w:rPr>
              <w:t>の修了者）を１名以上配置していること」を満たすこととなる。</w:t>
            </w:r>
          </w:p>
          <w:p w:rsidR="00971987" w:rsidRPr="004A6E79" w:rsidRDefault="00971987" w:rsidP="00BD2573">
            <w:pPr>
              <w:spacing w:line="211" w:lineRule="exact"/>
              <w:jc w:val="left"/>
              <w:rPr>
                <w:rFonts w:ascii="ＭＳ ゴシック" w:eastAsia="ＭＳ ゴシック" w:hAnsi="ＭＳ ゴシック"/>
                <w:i/>
                <w:spacing w:val="-4"/>
                <w:w w:val="50"/>
                <w:szCs w:val="18"/>
              </w:rPr>
            </w:pPr>
            <w:r w:rsidRPr="004A6E79">
              <w:rPr>
                <w:rFonts w:ascii="ＭＳ ゴシック" w:eastAsia="ＭＳ ゴシック" w:hAnsi="ＭＳ ゴシック" w:hint="eastAsia"/>
                <w:i/>
                <w:szCs w:val="18"/>
              </w:rPr>
              <w:t>Ｈ27Ｑ＆Ａ　Vol.１　問50</w:t>
            </w:r>
          </w:p>
          <w:p w:rsidR="00971987" w:rsidRPr="004A6E79" w:rsidRDefault="00971987" w:rsidP="00BD2573">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szCs w:val="18"/>
              </w:rPr>
              <w:t xml:space="preserve">　　</w:t>
            </w:r>
            <w:r w:rsidR="00EC1040" w:rsidRPr="004A6E79">
              <w:rPr>
                <w:rFonts w:ascii="ＭＳ ゴシック" w:eastAsia="ＭＳ ゴシック" w:hAnsi="ＭＳ ゴシック" w:hint="eastAsia"/>
                <w:i/>
                <w:szCs w:val="18"/>
              </w:rPr>
              <w:t>健康状態の確認を行うために要する時間は</w:t>
            </w:r>
            <w:r w:rsidR="00574BFF" w:rsidRPr="004A6E79">
              <w:rPr>
                <w:rFonts w:ascii="ＭＳ ゴシック" w:eastAsia="ＭＳ ゴシック" w:hAnsi="ＭＳ ゴシック" w:hint="eastAsia"/>
                <w:i/>
                <w:szCs w:val="18"/>
              </w:rPr>
              <w:t>、</w:t>
            </w:r>
            <w:r w:rsidR="00EC1040" w:rsidRPr="004A6E79">
              <w:rPr>
                <w:rFonts w:ascii="ＭＳ ゴシック" w:eastAsia="ＭＳ ゴシック" w:hAnsi="ＭＳ ゴシック" w:hint="eastAsia"/>
                <w:i/>
                <w:szCs w:val="18"/>
              </w:rPr>
              <w:t>事業所の規模に応じて異なるため</w:t>
            </w:r>
            <w:r w:rsidR="00574BFF" w:rsidRPr="004A6E79">
              <w:rPr>
                <w:rFonts w:ascii="ＭＳ ゴシック" w:eastAsia="ＭＳ ゴシック" w:hAnsi="ＭＳ ゴシック" w:hint="eastAsia"/>
                <w:i/>
                <w:szCs w:val="18"/>
              </w:rPr>
              <w:t>、</w:t>
            </w:r>
            <w:r w:rsidR="00EC1040" w:rsidRPr="004A6E79">
              <w:rPr>
                <w:rFonts w:ascii="ＭＳ ゴシック" w:eastAsia="ＭＳ ゴシック" w:hAnsi="ＭＳ ゴシック" w:hint="eastAsia"/>
                <w:i/>
                <w:szCs w:val="18"/>
              </w:rPr>
              <w:t>一概に示すことはできないが</w:t>
            </w:r>
            <w:r w:rsidR="00574BFF" w:rsidRPr="004A6E79">
              <w:rPr>
                <w:rFonts w:ascii="ＭＳ ゴシック" w:eastAsia="ＭＳ ゴシック" w:hAnsi="ＭＳ ゴシック" w:hint="eastAsia"/>
                <w:i/>
                <w:szCs w:val="18"/>
              </w:rPr>
              <w:t>、</w:t>
            </w:r>
            <w:r w:rsidR="00AE62EE" w:rsidRPr="004A6E79">
              <w:rPr>
                <w:rFonts w:ascii="ＭＳ ゴシック" w:eastAsia="ＭＳ ゴシック" w:hAnsi="ＭＳ ゴシック" w:hint="eastAsia"/>
                <w:i/>
                <w:szCs w:val="18"/>
              </w:rPr>
              <w:t>利用者全員に対して適切に健康状態の確認を行えるように病院</w:t>
            </w:r>
            <w:r w:rsidR="00574BFF" w:rsidRPr="004A6E79">
              <w:rPr>
                <w:rFonts w:ascii="ＭＳ ゴシック" w:eastAsia="ＭＳ ゴシック" w:hAnsi="ＭＳ ゴシック" w:hint="eastAsia"/>
                <w:i/>
                <w:szCs w:val="18"/>
              </w:rPr>
              <w:t>、</w:t>
            </w:r>
            <w:r w:rsidR="00AE62EE" w:rsidRPr="004A6E79">
              <w:rPr>
                <w:rFonts w:ascii="ＭＳ ゴシック" w:eastAsia="ＭＳ ゴシック" w:hAnsi="ＭＳ ゴシック" w:hint="eastAsia"/>
                <w:i/>
                <w:szCs w:val="18"/>
              </w:rPr>
              <w:t>診療所又は訪問看護ステーションと契約を結ぶ必要がある。</w:t>
            </w:r>
          </w:p>
          <w:p w:rsidR="00971987" w:rsidRPr="004A6E79" w:rsidRDefault="00AE62EE" w:rsidP="00BD2573">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また</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事業所に駆けつけることができる体制に係る距離的概念については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地域の実情に応じて対応するため</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一概に示すことはできな　いが</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利用者の容態急変に対応できるよう契約先の病院</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診療所又は訪問看護ステーションから適切に指示を受けることができる連絡体　制を確保することでも密接かつ適切な連携を図っていることになる。</w:t>
            </w:r>
          </w:p>
          <w:p w:rsidR="006C4720" w:rsidRPr="004A6E79" w:rsidRDefault="006C4720" w:rsidP="00BD2573">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Ｈ30Ｑ＆Ａ　Vol.６　問３（抜粋）</w:t>
            </w:r>
          </w:p>
          <w:p w:rsidR="006C4720" w:rsidRPr="004A6E79" w:rsidRDefault="006C4720" w:rsidP="00BD2573">
            <w:pPr>
              <w:spacing w:line="211" w:lineRule="exact"/>
              <w:ind w:leftChars="100" w:left="180" w:firstLineChars="100" w:firstLine="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看護職員（看護師・准看護師）の配置基準については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平成27年度介護報酬改定において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営業日ごとに利用者の健康状態の確認を行い</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他の医療機関等の看護職員とサービス提供時間を通じて密接かつ適切な連携を図っている場合には看護職員が確保されている取り扱いとしたところである。</w:t>
            </w:r>
          </w:p>
          <w:p w:rsidR="006C4720" w:rsidRPr="004A6E79" w:rsidRDefault="006C4720" w:rsidP="00BD2573">
            <w:pPr>
              <w:spacing w:line="211" w:lineRule="exact"/>
              <w:ind w:leftChars="100" w:left="180" w:firstLineChars="100" w:firstLine="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しかしながら</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やむを得ず看護職員の確保が困難となった場合には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速やかに人員確保をするべきであるものの</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看護職員が確保されるまでの間</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看護職員が行うバイタルチェックなどの健康管理や必要に応じて行う利用者の観察等の業務について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医師又は歯科医師が代替して行うことは可能であると解することとして差し支えない。小規模多機能型居宅介護及び介護予防小規模多機能型居宅介護の看護職員の配置基準についても同様とする。</w:t>
            </w:r>
          </w:p>
          <w:p w:rsidR="006C4720" w:rsidRPr="004A6E79" w:rsidRDefault="006C4720" w:rsidP="00BD2573">
            <w:pPr>
              <w:spacing w:line="211" w:lineRule="exact"/>
              <w:ind w:leftChars="100" w:left="180" w:firstLineChars="100" w:firstLine="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また</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この場合</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これらのサービスにおいて看護職員又は介護職員等の配置を要件とする加算のうち</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通所介護</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地域密着型通所介護の認知症加算及び口腔機能向上加算並びに小規模多機能型居宅介護の訪問体制強化加算については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看護職員又は介護職員等の業務を医師又は歯科医師が代替して行うことが可能であると解することとして差し支えないが</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各々の加算要件を変更するものではないことから</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勤務形態等その他要件はすべて満たす必要があるので留意されたい。</w:t>
            </w:r>
          </w:p>
          <w:p w:rsidR="006C4720" w:rsidRPr="004A6E79" w:rsidRDefault="00A3381D" w:rsidP="00BD2573">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R30Ｑ＆Ａ　Vol.３　問45</w:t>
            </w:r>
          </w:p>
          <w:p w:rsidR="003C4C02" w:rsidRPr="004A6E79" w:rsidRDefault="003C4C02" w:rsidP="00BD2573">
            <w:pPr>
              <w:spacing w:line="211" w:lineRule="exact"/>
              <w:ind w:left="360" w:hangingChars="200" w:hanging="36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① 指定通所介護事業所及び指定地域密着型通所介護事業所（定員が 11 名以上である事業所に限る）における取扱い</w:t>
            </w:r>
          </w:p>
          <w:p w:rsidR="003C4C02" w:rsidRPr="004A6E79" w:rsidRDefault="003C4C02" w:rsidP="00BD2573">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看護職員の配置基準は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指定通所介護（指定地域密着型通所介護）の単位ごとに</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専ら当該指定通所介護（指定地域密着型通所介護）の提供に当たる看護職員が１以上確保されるために必要と認められる数を置くべきと定められている。</w:t>
            </w:r>
          </w:p>
          <w:p w:rsidR="003C4C02" w:rsidRPr="004A6E79" w:rsidRDefault="003C4C02" w:rsidP="00BD2573">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機能訓練指導員の配置基準は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指定通所介護事業所ごとに１以上と定められている。看護職員</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機能訓練指導員とも配置時間に関する規定はないことから</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看護職員としての業務に従事していない時間帯において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機能訓練指導員として勤務することは差し支えない。</w:t>
            </w:r>
          </w:p>
          <w:p w:rsidR="003C4C02" w:rsidRPr="004A6E79" w:rsidRDefault="003C4C02" w:rsidP="00BD2573">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② 指定地域密着型通所介護事業所(定員が10名以下である事業所に限る )における取扱い</w:t>
            </w:r>
          </w:p>
          <w:p w:rsidR="003C4C02" w:rsidRPr="004A6E79" w:rsidRDefault="003C4C02" w:rsidP="00BD2573">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看護職員の配置基準は介護職員と一体のものとして定められており</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指定地域密着型通所介護の単位ごとに</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指定地域密着型通所介護を提供している時間帯に</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専ら指定地域密着型通所介護の提供に当たる看護職員又は介護職員が勤務している時間数の合計数を提供単位時間数で除して得た数が１以上確保されるために必要と認められる数を置くべきと定められている。</w:t>
            </w:r>
          </w:p>
          <w:p w:rsidR="003C4C02" w:rsidRPr="00C32A86" w:rsidRDefault="003C4C02" w:rsidP="00C32A86">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機能訓練指導員の配置基準は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指定地域密着型通所介護事業所ごとに１以上と定められている。看護職員又は介護職員に係る配置基準を</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看護職員により満たしている事業所にあっては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看護職員としての業務に従事していない時間帯において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機能訓練指導員として勤務することは差し支えない。（機能訓練指導員として勤務している時間数は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専ら指定地域密着型通所介護の提供に当たる看護職員としての勤務時間数に含めない。）</w:t>
            </w:r>
          </w:p>
        </w:tc>
        <w:tc>
          <w:tcPr>
            <w:tcW w:w="455" w:type="dxa"/>
          </w:tcPr>
          <w:p w:rsidR="00FD4740" w:rsidRPr="004A6E79" w:rsidRDefault="00FD474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FD4740" w:rsidRPr="004A6E79" w:rsidRDefault="00FD474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FD474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看護職員　　　　人</w:t>
            </w:r>
          </w:p>
          <w:p w:rsidR="004D7E32" w:rsidRPr="004A6E79" w:rsidRDefault="004D7E32" w:rsidP="00BD2573">
            <w:pPr>
              <w:pStyle w:val="aa"/>
              <w:wordWrap/>
              <w:jc w:val="left"/>
              <w:rPr>
                <w:rFonts w:ascii="ＭＳ ゴシック" w:hAnsi="ＭＳ ゴシック"/>
                <w:spacing w:val="0"/>
              </w:rPr>
            </w:pPr>
            <w:r w:rsidRPr="004A6E79">
              <w:rPr>
                <w:rFonts w:ascii="ＭＳ ゴシック" w:hAnsi="ＭＳ ゴシック" w:hint="eastAsia"/>
              </w:rPr>
              <w:t>氏名</w:t>
            </w:r>
          </w:p>
          <w:p w:rsidR="004D7E32" w:rsidRPr="004A6E79" w:rsidRDefault="00A77811" w:rsidP="00BD2573">
            <w:pPr>
              <w:pStyle w:val="aa"/>
              <w:wordWrap/>
              <w:jc w:val="left"/>
              <w:rPr>
                <w:rFonts w:ascii="ＭＳ ゴシック" w:hAnsi="ＭＳ ゴシック"/>
                <w:spacing w:val="0"/>
              </w:rPr>
            </w:pPr>
            <w:r w:rsidRPr="004A6E79">
              <w:rPr>
                <w:rFonts w:ascii="ＭＳ ゴシック" w:hAnsi="ＭＳ ゴシック" w:hint="eastAsia"/>
                <w:spacing w:val="0"/>
              </w:rPr>
              <w:t>（サービス</w:t>
            </w:r>
            <w:r w:rsidRPr="004A6E79">
              <w:rPr>
                <w:rFonts w:ascii="ＭＳ ゴシック" w:hAnsi="ＭＳ ゴシック" w:hint="eastAsia"/>
                <w:spacing w:val="0"/>
                <w:u w:val="wave"/>
              </w:rPr>
              <w:t>提供日ごとの配置となっているか</w:t>
            </w:r>
            <w:r w:rsidRPr="004A6E79">
              <w:rPr>
                <w:rFonts w:ascii="ＭＳ ゴシック" w:hAnsi="ＭＳ ゴシック" w:hint="eastAsia"/>
                <w:spacing w:val="0"/>
              </w:rPr>
              <w:t>）</w:t>
            </w:r>
          </w:p>
          <w:p w:rsidR="004D7E32" w:rsidRPr="004A6E79" w:rsidRDefault="004D7E32" w:rsidP="00BD2573">
            <w:pPr>
              <w:pStyle w:val="aa"/>
              <w:wordWrap/>
              <w:jc w:val="left"/>
              <w:rPr>
                <w:rFonts w:ascii="ＭＳ ゴシック" w:hAnsi="ＭＳ ゴシック"/>
                <w:spacing w:val="0"/>
              </w:rPr>
            </w:pPr>
          </w:p>
          <w:p w:rsidR="00756C71" w:rsidRPr="004A6E79" w:rsidRDefault="00756C71" w:rsidP="00BD2573">
            <w:pPr>
              <w:pStyle w:val="aa"/>
              <w:wordWrap/>
              <w:jc w:val="left"/>
              <w:rPr>
                <w:rFonts w:ascii="ＭＳ ゴシック" w:hAnsi="ＭＳ ゴシック"/>
                <w:spacing w:val="0"/>
              </w:rPr>
            </w:pPr>
          </w:p>
          <w:p w:rsidR="00535BBA" w:rsidRPr="004A6E79" w:rsidRDefault="00C81510" w:rsidP="00BD2573">
            <w:pPr>
              <w:pStyle w:val="aa"/>
              <w:wordWrap/>
              <w:jc w:val="left"/>
              <w:rPr>
                <w:rFonts w:ascii="ＭＳ ゴシック" w:hAnsi="ＭＳ ゴシック"/>
              </w:rPr>
            </w:pPr>
            <w:r w:rsidRPr="004A6E79">
              <w:rPr>
                <w:rFonts w:ascii="ＭＳ ゴシック" w:hAnsi="ＭＳ ゴシック" w:hint="eastAsia"/>
              </w:rPr>
              <w:t>専従時間外の</w:t>
            </w:r>
            <w:r w:rsidR="004D7E32" w:rsidRPr="004A6E79">
              <w:rPr>
                <w:rFonts w:ascii="ＭＳ ゴシック" w:hAnsi="ＭＳ ゴシック" w:hint="eastAsia"/>
              </w:rPr>
              <w:t>連携内容</w:t>
            </w:r>
          </w:p>
          <w:p w:rsidR="00756C71" w:rsidRPr="004A6E79" w:rsidRDefault="00756C71" w:rsidP="00BD2573">
            <w:pPr>
              <w:pStyle w:val="aa"/>
              <w:wordWrap/>
              <w:jc w:val="left"/>
              <w:rPr>
                <w:rFonts w:ascii="ＭＳ ゴシック" w:hAnsi="ＭＳ ゴシック"/>
              </w:rPr>
            </w:pPr>
            <w:r w:rsidRPr="004A6E79">
              <w:rPr>
                <w:rFonts w:ascii="ＭＳ ゴシック" w:hAnsi="ＭＳ ゴシック" w:hint="eastAsia"/>
              </w:rPr>
              <w:t>（　　　　　　　　）</w:t>
            </w:r>
          </w:p>
          <w:p w:rsidR="00756C71" w:rsidRPr="004A6E79" w:rsidRDefault="00756C71" w:rsidP="00BD2573">
            <w:pPr>
              <w:pStyle w:val="aa"/>
              <w:wordWrap/>
              <w:jc w:val="left"/>
              <w:rPr>
                <w:rFonts w:ascii="ＭＳ ゴシック" w:hAnsi="ＭＳ ゴシック"/>
              </w:rPr>
            </w:pPr>
          </w:p>
          <w:p w:rsidR="00DF503D" w:rsidRPr="004A6E79" w:rsidRDefault="00DF503D" w:rsidP="00BD2573">
            <w:pPr>
              <w:pStyle w:val="aa"/>
              <w:wordWrap/>
              <w:jc w:val="left"/>
              <w:rPr>
                <w:rFonts w:ascii="ＭＳ ゴシック" w:hAnsi="ＭＳ ゴシック"/>
              </w:rPr>
            </w:pPr>
          </w:p>
          <w:p w:rsidR="00DF503D" w:rsidRPr="004A6E79" w:rsidRDefault="00DF503D" w:rsidP="00BD2573">
            <w:pPr>
              <w:pStyle w:val="aa"/>
              <w:wordWrap/>
              <w:jc w:val="left"/>
              <w:rPr>
                <w:rFonts w:ascii="ＭＳ ゴシック" w:hAnsi="ＭＳ ゴシック"/>
              </w:rPr>
            </w:pPr>
            <w:r w:rsidRPr="004A6E79">
              <w:rPr>
                <w:rFonts w:ascii="ＭＳ ゴシック" w:hAnsi="ＭＳ ゴシック" w:hint="eastAsia"/>
              </w:rPr>
              <w:t>病院等と連携している場合</w:t>
            </w:r>
          </w:p>
          <w:p w:rsidR="00DF503D" w:rsidRPr="004A6E79" w:rsidRDefault="00DF503D" w:rsidP="00BD2573">
            <w:pPr>
              <w:pStyle w:val="aa"/>
              <w:wordWrap/>
              <w:jc w:val="left"/>
              <w:rPr>
                <w:rFonts w:ascii="ＭＳ ゴシック" w:hAnsi="ＭＳ ゴシック"/>
              </w:rPr>
            </w:pPr>
            <w:r w:rsidRPr="004A6E79">
              <w:rPr>
                <w:rFonts w:ascii="ＭＳ ゴシック" w:hAnsi="ＭＳ ゴシック" w:hint="eastAsia"/>
              </w:rPr>
              <w:t>・契約締結の有無</w:t>
            </w:r>
          </w:p>
          <w:p w:rsidR="00DF503D" w:rsidRPr="004A6E79" w:rsidRDefault="00DF503D" w:rsidP="00BD2573">
            <w:pPr>
              <w:pStyle w:val="aa"/>
              <w:wordWrap/>
              <w:jc w:val="left"/>
              <w:rPr>
                <w:rFonts w:ascii="ＭＳ ゴシック" w:hAnsi="ＭＳ ゴシック"/>
              </w:rPr>
            </w:pPr>
            <w:r w:rsidRPr="004A6E79">
              <w:rPr>
                <w:rFonts w:ascii="ＭＳ ゴシック" w:hAnsi="ＭＳ ゴシック" w:hint="eastAsia"/>
              </w:rPr>
              <w:t>・利用者の容態急変時　の連絡体制の有無</w:t>
            </w:r>
          </w:p>
        </w:tc>
      </w:tr>
      <w:tr w:rsidR="00350BB5" w:rsidRPr="004A6E79" w:rsidTr="00F600A7">
        <w:tblPrEx>
          <w:tblCellMar>
            <w:left w:w="99" w:type="dxa"/>
            <w:right w:w="99" w:type="dxa"/>
          </w:tblCellMar>
        </w:tblPrEx>
        <w:tc>
          <w:tcPr>
            <w:tcW w:w="1701" w:type="dxa"/>
          </w:tcPr>
          <w:p w:rsidR="00535BBA" w:rsidRPr="004A6E79" w:rsidRDefault="004D7E32"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４　介護職員</w:t>
            </w:r>
          </w:p>
        </w:tc>
        <w:tc>
          <w:tcPr>
            <w:tcW w:w="5954" w:type="dxa"/>
          </w:tcPr>
          <w:p w:rsidR="00630120" w:rsidRDefault="004D7E32"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w:t>
            </w:r>
            <w:r w:rsidR="00436D0F" w:rsidRPr="004A6E79">
              <w:rPr>
                <w:rFonts w:ascii="ＭＳ ゴシック" w:hAnsi="ＭＳ ゴシック" w:hint="eastAsia"/>
              </w:rPr>
              <w:t>地域密着型通所介護</w:t>
            </w:r>
            <w:r w:rsidRPr="004A6E79">
              <w:rPr>
                <w:rFonts w:ascii="ＭＳ ゴシック" w:hAnsi="ＭＳ ゴシック" w:hint="eastAsia"/>
              </w:rPr>
              <w:t>の単位ごとに</w:t>
            </w:r>
            <w:r w:rsidR="00574BFF" w:rsidRPr="004A6E79">
              <w:rPr>
                <w:rFonts w:ascii="ＭＳ ゴシック" w:hAnsi="ＭＳ ゴシック" w:hint="eastAsia"/>
              </w:rPr>
              <w:t>、</w:t>
            </w:r>
            <w:r w:rsidR="007A1880" w:rsidRPr="004A6E79">
              <w:rPr>
                <w:rFonts w:ascii="ＭＳ ゴシック" w:hAnsi="ＭＳ ゴシック" w:hint="eastAsia"/>
              </w:rPr>
              <w:t>当該指定</w:t>
            </w:r>
            <w:r w:rsidR="00436D0F" w:rsidRPr="004A6E79">
              <w:rPr>
                <w:rFonts w:ascii="ＭＳ ゴシック" w:hAnsi="ＭＳ ゴシック" w:hint="eastAsia"/>
              </w:rPr>
              <w:t>地域密着型通所介護</w:t>
            </w:r>
            <w:r w:rsidR="007A1880" w:rsidRPr="004A6E79">
              <w:rPr>
                <w:rFonts w:ascii="ＭＳ ゴシック" w:hAnsi="ＭＳ ゴシック" w:hint="eastAsia"/>
              </w:rPr>
              <w:t>を提供している時間帯に介護職員（専ら当該指定</w:t>
            </w:r>
            <w:r w:rsidR="00436D0F" w:rsidRPr="004A6E79">
              <w:rPr>
                <w:rFonts w:ascii="ＭＳ ゴシック" w:hAnsi="ＭＳ ゴシック" w:hint="eastAsia"/>
              </w:rPr>
              <w:t>地域密着型通所介護</w:t>
            </w:r>
            <w:r w:rsidR="007A1880" w:rsidRPr="004A6E79">
              <w:rPr>
                <w:rFonts w:ascii="ＭＳ ゴシック" w:hAnsi="ＭＳ ゴシック" w:hint="eastAsia"/>
              </w:rPr>
              <w:t>の提供に当たる者に限る。）が勤務している時間数の合計数を当該指定</w:t>
            </w:r>
            <w:r w:rsidR="00436D0F" w:rsidRPr="004A6E79">
              <w:rPr>
                <w:rFonts w:ascii="ＭＳ ゴシック" w:hAnsi="ＭＳ ゴシック" w:hint="eastAsia"/>
              </w:rPr>
              <w:t>地域密着型通所介護</w:t>
            </w:r>
            <w:r w:rsidR="007A1880" w:rsidRPr="004A6E79">
              <w:rPr>
                <w:rFonts w:ascii="ＭＳ ゴシック" w:hAnsi="ＭＳ ゴシック" w:hint="eastAsia"/>
              </w:rPr>
              <w:t>を提供している時間数（提供単位時間数）で除して得た数が</w:t>
            </w:r>
            <w:r w:rsidR="00574BFF" w:rsidRPr="004A6E79">
              <w:rPr>
                <w:rFonts w:ascii="ＭＳ ゴシック" w:hAnsi="ＭＳ ゴシック" w:hint="eastAsia"/>
              </w:rPr>
              <w:t>、</w:t>
            </w:r>
            <w:r w:rsidRPr="004A6E79">
              <w:rPr>
                <w:rFonts w:ascii="ＭＳ ゴシック" w:hAnsi="ＭＳ ゴシック" w:hint="eastAsia"/>
              </w:rPr>
              <w:t>利用者（当該事業者が</w:t>
            </w:r>
            <w:r w:rsidR="00200F84" w:rsidRPr="004A6E79">
              <w:rPr>
                <w:rFonts w:ascii="ＭＳ ゴシック" w:hAnsi="ＭＳ ゴシック" w:hint="eastAsia"/>
              </w:rPr>
              <w:t>法第115条の45第１項第１号ロに規定する第１号通所事業（旧法第８条の２第７項に規定する介護予防</w:t>
            </w:r>
            <w:r w:rsidR="00436D0F" w:rsidRPr="004A6E79">
              <w:rPr>
                <w:rFonts w:ascii="ＭＳ ゴシック" w:hAnsi="ＭＳ ゴシック" w:hint="eastAsia"/>
              </w:rPr>
              <w:t>通所介護</w:t>
            </w:r>
            <w:r w:rsidR="00200F84" w:rsidRPr="004A6E79">
              <w:rPr>
                <w:rFonts w:ascii="ＭＳ ゴシック" w:hAnsi="ＭＳ ゴシック" w:hint="eastAsia"/>
              </w:rPr>
              <w:t>に相当するものとして市町村が定めるものに限る。）に係る指定事業者</w:t>
            </w:r>
            <w:r w:rsidRPr="004A6E79">
              <w:rPr>
                <w:rFonts w:ascii="ＭＳ ゴシック" w:hAnsi="ＭＳ ゴシック" w:hint="eastAsia"/>
              </w:rPr>
              <w:t>の指定を</w:t>
            </w:r>
            <w:r w:rsidR="0054385D" w:rsidRPr="004A6E79">
              <w:rPr>
                <w:rFonts w:ascii="ＭＳ ゴシック" w:hAnsi="ＭＳ ゴシック" w:hint="eastAsia"/>
              </w:rPr>
              <w:t>併せて</w:t>
            </w:r>
            <w:r w:rsidRPr="004A6E79">
              <w:rPr>
                <w:rFonts w:ascii="ＭＳ ゴシック" w:hAnsi="ＭＳ ゴシック" w:hint="eastAsia"/>
              </w:rPr>
              <w:t>受け</w:t>
            </w:r>
            <w:r w:rsidR="00574BFF" w:rsidRPr="004A6E79">
              <w:rPr>
                <w:rFonts w:ascii="ＭＳ ゴシック" w:hAnsi="ＭＳ ゴシック" w:hint="eastAsia"/>
              </w:rPr>
              <w:t>、</w:t>
            </w:r>
            <w:r w:rsidRPr="004A6E79">
              <w:rPr>
                <w:rFonts w:ascii="ＭＳ ゴシック" w:hAnsi="ＭＳ ゴシック" w:hint="eastAsia"/>
              </w:rPr>
              <w:t>かつ</w:t>
            </w:r>
            <w:r w:rsidR="00574BFF" w:rsidRPr="004A6E79">
              <w:rPr>
                <w:rFonts w:ascii="ＭＳ ゴシック" w:hAnsi="ＭＳ ゴシック" w:hint="eastAsia"/>
              </w:rPr>
              <w:t>、</w:t>
            </w:r>
            <w:r w:rsidRPr="004A6E79">
              <w:rPr>
                <w:rFonts w:ascii="ＭＳ ゴシック" w:hAnsi="ＭＳ ゴシック" w:hint="eastAsia"/>
              </w:rPr>
              <w:t>これらの各事業が同一の事業所において一体的に運営されている場合にあっては</w:t>
            </w:r>
            <w:r w:rsidR="00574BFF" w:rsidRPr="004A6E79">
              <w:rPr>
                <w:rFonts w:ascii="ＭＳ ゴシック" w:hAnsi="ＭＳ ゴシック" w:hint="eastAsia"/>
              </w:rPr>
              <w:t>、</w:t>
            </w:r>
            <w:r w:rsidRPr="004A6E79">
              <w:rPr>
                <w:rFonts w:ascii="ＭＳ ゴシック" w:hAnsi="ＭＳ ゴシック" w:hint="eastAsia"/>
              </w:rPr>
              <w:t>当該事業所における指定</w:t>
            </w:r>
            <w:r w:rsidR="00436D0F" w:rsidRPr="004A6E79">
              <w:rPr>
                <w:rFonts w:ascii="ＭＳ ゴシック" w:hAnsi="ＭＳ ゴシック" w:hint="eastAsia"/>
              </w:rPr>
              <w:t>地域密着型通所介護</w:t>
            </w:r>
            <w:r w:rsidRPr="004A6E79">
              <w:rPr>
                <w:rFonts w:ascii="ＭＳ ゴシック" w:hAnsi="ＭＳ ゴシック" w:hint="eastAsia"/>
              </w:rPr>
              <w:t>又は</w:t>
            </w:r>
            <w:r w:rsidR="00200F84" w:rsidRPr="004A6E79">
              <w:rPr>
                <w:rFonts w:ascii="ＭＳ ゴシック" w:hAnsi="ＭＳ ゴシック" w:hint="eastAsia"/>
              </w:rPr>
              <w:t>当該第１号通所事業</w:t>
            </w:r>
            <w:r w:rsidRPr="004A6E79">
              <w:rPr>
                <w:rFonts w:ascii="ＭＳ ゴシック" w:hAnsi="ＭＳ ゴシック" w:hint="eastAsia"/>
              </w:rPr>
              <w:t>の利用者。以下同じ。）の数が15人までは１以上</w:t>
            </w:r>
            <w:r w:rsidR="00574BFF" w:rsidRPr="004A6E79">
              <w:rPr>
                <w:rFonts w:ascii="ＭＳ ゴシック" w:hAnsi="ＭＳ ゴシック" w:hint="eastAsia"/>
              </w:rPr>
              <w:t>、</w:t>
            </w:r>
            <w:r w:rsidR="007A1880" w:rsidRPr="004A6E79">
              <w:rPr>
                <w:rFonts w:ascii="ＭＳ ゴシック" w:hAnsi="ＭＳ ゴシック" w:hint="eastAsia"/>
              </w:rPr>
              <w:t>15人を</w:t>
            </w:r>
            <w:r w:rsidR="00630120" w:rsidRPr="00630120">
              <w:rPr>
                <w:rFonts w:ascii="ＭＳ ゴシック" w:hAnsi="ＭＳ ゴシック" w:hint="eastAsia"/>
              </w:rPr>
              <w:t>超える場合にあっては、15人を超える部分の利用者の数を５で除して得た数に１を加えた数</w:t>
            </w:r>
            <w:r w:rsidR="00630120">
              <w:rPr>
                <w:rFonts w:ascii="ＭＳ ゴシック" w:hAnsi="ＭＳ ゴシック" w:hint="eastAsia"/>
              </w:rPr>
              <w:t xml:space="preserve">以上確保されるために必要と認められる数となっているか。　　</w:t>
            </w:r>
            <w:r w:rsidR="00630120" w:rsidRPr="004B307B">
              <w:rPr>
                <w:rFonts w:ascii="ＭＳ ゴシック" w:hAnsi="ＭＳ ゴシック" w:hint="eastAsia"/>
                <w:spacing w:val="0"/>
                <w:w w:val="62"/>
                <w:fitText w:val="1800" w:id="-894195712"/>
              </w:rPr>
              <w:t>◆平18厚労令34第20条第１項第３</w:t>
            </w:r>
            <w:r w:rsidR="00630120" w:rsidRPr="004B307B">
              <w:rPr>
                <w:rFonts w:ascii="ＭＳ ゴシック" w:hAnsi="ＭＳ ゴシック" w:hint="eastAsia"/>
                <w:spacing w:val="22"/>
                <w:w w:val="62"/>
                <w:fitText w:val="1800" w:id="-894195712"/>
              </w:rPr>
              <w:t>号</w:t>
            </w:r>
          </w:p>
          <w:p w:rsidR="00630120" w:rsidRDefault="00630120" w:rsidP="00BD2573">
            <w:pPr>
              <w:pStyle w:val="aa"/>
              <w:wordWrap/>
              <w:ind w:left="182" w:hangingChars="100" w:hanging="182"/>
              <w:jc w:val="left"/>
              <w:rPr>
                <w:rFonts w:ascii="ＭＳ ゴシック" w:hAnsi="ＭＳ ゴシック"/>
              </w:rPr>
            </w:pPr>
          </w:p>
          <w:tbl>
            <w:tblPr>
              <w:tblpPr w:leftFromText="142" w:rightFromText="142" w:vertAnchor="text" w:horzAnchor="margin" w:tblpY="-7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567"/>
              <w:gridCol w:w="691"/>
              <w:gridCol w:w="692"/>
              <w:gridCol w:w="691"/>
              <w:gridCol w:w="692"/>
              <w:gridCol w:w="691"/>
              <w:gridCol w:w="692"/>
              <w:gridCol w:w="692"/>
            </w:tblGrid>
            <w:tr w:rsidR="00630120" w:rsidRPr="004A6E79" w:rsidTr="00630120">
              <w:tc>
                <w:tcPr>
                  <w:tcW w:w="5741" w:type="dxa"/>
                  <w:gridSpan w:val="9"/>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4"/>
                      <w:szCs w:val="18"/>
                    </w:rPr>
                  </w:pPr>
                  <w:r w:rsidRPr="001D6E6C">
                    <w:rPr>
                      <w:rFonts w:ascii="ＭＳ ゴシック" w:eastAsia="ＭＳ ゴシック" w:hAnsi="ＭＳ ゴシック" w:hint="eastAsia"/>
                      <w:color w:val="FF0000"/>
                      <w:sz w:val="14"/>
                      <w:szCs w:val="18"/>
                    </w:rPr>
                    <w:t>地域密着型通所介護の人員配置基準を満たすために必要となる介護職員の勤務時間数の具体例（単位ごと）</w:t>
                  </w:r>
                </w:p>
              </w:tc>
            </w:tr>
            <w:tr w:rsidR="00630120" w:rsidRPr="004A6E79" w:rsidTr="00630120">
              <w:tc>
                <w:tcPr>
                  <w:tcW w:w="900" w:type="dxa"/>
                  <w:gridSpan w:val="2"/>
                  <w:vMerge w:val="restart"/>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4"/>
                      <w:szCs w:val="18"/>
                    </w:rPr>
                  </w:pPr>
                </w:p>
              </w:tc>
              <w:tc>
                <w:tcPr>
                  <w:tcW w:w="4841" w:type="dxa"/>
                  <w:gridSpan w:val="7"/>
                  <w:shd w:val="clear" w:color="auto" w:fill="auto"/>
                  <w:vAlign w:val="center"/>
                </w:tcPr>
                <w:p w:rsidR="00630120" w:rsidRPr="001D6E6C" w:rsidRDefault="00630120" w:rsidP="00630120">
                  <w:pPr>
                    <w:spacing w:line="211" w:lineRule="exact"/>
                    <w:jc w:val="center"/>
                    <w:rPr>
                      <w:rFonts w:ascii="ＭＳ ゴシック" w:eastAsia="ＭＳ ゴシック" w:hAnsi="ＭＳ ゴシック"/>
                      <w:color w:val="FF0000"/>
                      <w:sz w:val="14"/>
                      <w:szCs w:val="18"/>
                    </w:rPr>
                  </w:pPr>
                  <w:r w:rsidRPr="001D6E6C">
                    <w:rPr>
                      <w:rFonts w:ascii="ＭＳ ゴシック" w:eastAsia="ＭＳ ゴシック" w:hAnsi="ＭＳ ゴシック" w:hint="eastAsia"/>
                      <w:color w:val="FF0000"/>
                      <w:sz w:val="14"/>
                      <w:szCs w:val="18"/>
                    </w:rPr>
                    <w:t>平均提供時間数</w:t>
                  </w:r>
                </w:p>
              </w:tc>
            </w:tr>
            <w:tr w:rsidR="00630120" w:rsidRPr="004A6E79" w:rsidTr="00630120">
              <w:trPr>
                <w:trHeight w:val="132"/>
              </w:trPr>
              <w:tc>
                <w:tcPr>
                  <w:tcW w:w="900" w:type="dxa"/>
                  <w:gridSpan w:val="2"/>
                  <w:vMerge/>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4"/>
                      <w:szCs w:val="18"/>
                    </w:rPr>
                  </w:pP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3.0時間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5.0時間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7.0時間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8.0時間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9.0時間</w:t>
                  </w:r>
                </w:p>
              </w:tc>
            </w:tr>
            <w:tr w:rsidR="00630120" w:rsidRPr="004A6E79" w:rsidTr="00630120">
              <w:trPr>
                <w:trHeight w:val="43"/>
              </w:trPr>
              <w:tc>
                <w:tcPr>
                  <w:tcW w:w="333" w:type="dxa"/>
                  <w:vMerge w:val="restart"/>
                  <w:shd w:val="clear" w:color="auto" w:fill="auto"/>
                  <w:vAlign w:val="center"/>
                </w:tcPr>
                <w:p w:rsidR="00630120" w:rsidRPr="001D6E6C" w:rsidRDefault="00630120" w:rsidP="00630120">
                  <w:pPr>
                    <w:spacing w:line="211" w:lineRule="exact"/>
                    <w:jc w:val="left"/>
                    <w:rPr>
                      <w:rFonts w:ascii="ＭＳ ゴシック" w:eastAsia="ＭＳ ゴシック" w:hAnsi="ＭＳ ゴシック"/>
                      <w:color w:val="FF0000"/>
                      <w:sz w:val="14"/>
                      <w:szCs w:val="18"/>
                    </w:rPr>
                  </w:pPr>
                  <w:r w:rsidRPr="001D6E6C">
                    <w:rPr>
                      <w:rFonts w:ascii="ＭＳ ゴシック" w:eastAsia="ＭＳ ゴシック" w:hAnsi="ＭＳ ゴシック" w:hint="eastAsia"/>
                      <w:color w:val="FF0000"/>
                      <w:sz w:val="14"/>
                      <w:szCs w:val="18"/>
                    </w:rPr>
                    <w:t>利用者</w:t>
                  </w: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５人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3.0時間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5.0時間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7.0時間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8.0時間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9.0時間</w:t>
                  </w:r>
                </w:p>
              </w:tc>
            </w:tr>
            <w:tr w:rsidR="00630120" w:rsidRPr="004A6E79" w:rsidTr="00630120">
              <w:trPr>
                <w:trHeight w:val="43"/>
              </w:trPr>
              <w:tc>
                <w:tcPr>
                  <w:tcW w:w="333" w:type="dxa"/>
                  <w:vMerge/>
                  <w:shd w:val="clear" w:color="auto" w:fill="auto"/>
                </w:tcPr>
                <w:p w:rsidR="00630120" w:rsidRPr="00C20640" w:rsidRDefault="00630120" w:rsidP="00630120">
                  <w:pPr>
                    <w:spacing w:line="211" w:lineRule="exact"/>
                    <w:jc w:val="left"/>
                    <w:rPr>
                      <w:rFonts w:ascii="ＭＳ ゴシック" w:eastAsia="ＭＳ ゴシック" w:hAnsi="ＭＳ ゴシック"/>
                      <w:sz w:val="14"/>
                      <w:szCs w:val="18"/>
                    </w:rPr>
                  </w:pP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10人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3.0時間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5.0時間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7.0時間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8.0時間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9.0時間</w:t>
                  </w:r>
                </w:p>
              </w:tc>
            </w:tr>
            <w:tr w:rsidR="00630120" w:rsidRPr="004A6E79" w:rsidTr="00630120">
              <w:trPr>
                <w:trHeight w:val="43"/>
              </w:trPr>
              <w:tc>
                <w:tcPr>
                  <w:tcW w:w="333" w:type="dxa"/>
                  <w:vMerge/>
                  <w:shd w:val="clear" w:color="auto" w:fill="auto"/>
                </w:tcPr>
                <w:p w:rsidR="00630120" w:rsidRPr="00C20640" w:rsidRDefault="00630120" w:rsidP="00630120">
                  <w:pPr>
                    <w:spacing w:line="211" w:lineRule="exact"/>
                    <w:jc w:val="left"/>
                    <w:rPr>
                      <w:rFonts w:ascii="ＭＳ ゴシック" w:eastAsia="ＭＳ ゴシック" w:hAnsi="ＭＳ ゴシック"/>
                      <w:sz w:val="14"/>
                      <w:szCs w:val="18"/>
                    </w:rPr>
                  </w:pP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15人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3.0時間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5.0時間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6.0時間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7.0時間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8.0時間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9.0時間</w:t>
                  </w:r>
                </w:p>
              </w:tc>
            </w:tr>
            <w:tr w:rsidR="00630120" w:rsidRPr="004A6E79" w:rsidTr="00630120">
              <w:trPr>
                <w:trHeight w:val="43"/>
              </w:trPr>
              <w:tc>
                <w:tcPr>
                  <w:tcW w:w="333" w:type="dxa"/>
                  <w:vMerge/>
                  <w:shd w:val="clear" w:color="auto" w:fill="auto"/>
                </w:tcPr>
                <w:p w:rsidR="00630120" w:rsidRPr="00C20640" w:rsidRDefault="00630120" w:rsidP="00630120">
                  <w:pPr>
                    <w:spacing w:line="211" w:lineRule="exact"/>
                    <w:jc w:val="left"/>
                    <w:rPr>
                      <w:rFonts w:ascii="ＭＳ ゴシック" w:eastAsia="ＭＳ ゴシック" w:hAnsi="ＭＳ ゴシック"/>
                      <w:sz w:val="14"/>
                      <w:szCs w:val="18"/>
                    </w:rPr>
                  </w:pP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16人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3.6時間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4.8時間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7.2時間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8.4時間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9.6時間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10.8時間</w:t>
                  </w:r>
                </w:p>
              </w:tc>
            </w:tr>
            <w:tr w:rsidR="00630120" w:rsidRPr="004A6E79" w:rsidTr="00630120">
              <w:trPr>
                <w:trHeight w:val="161"/>
              </w:trPr>
              <w:tc>
                <w:tcPr>
                  <w:tcW w:w="333" w:type="dxa"/>
                  <w:vMerge/>
                  <w:shd w:val="clear" w:color="auto" w:fill="auto"/>
                </w:tcPr>
                <w:p w:rsidR="00630120" w:rsidRPr="00C20640" w:rsidRDefault="00630120" w:rsidP="00630120">
                  <w:pPr>
                    <w:spacing w:line="211" w:lineRule="exact"/>
                    <w:jc w:val="left"/>
                    <w:rPr>
                      <w:rFonts w:ascii="ＭＳ ゴシック" w:eastAsia="ＭＳ ゴシック" w:hAnsi="ＭＳ ゴシック"/>
                      <w:sz w:val="14"/>
                      <w:szCs w:val="18"/>
                    </w:rPr>
                  </w:pP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17人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4.2時間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5.6時間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7.0時間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8.4時間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9.8時間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11.2時間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12.6時間</w:t>
                  </w:r>
                </w:p>
              </w:tc>
            </w:tr>
            <w:tr w:rsidR="00630120" w:rsidRPr="004A6E79" w:rsidTr="00630120">
              <w:trPr>
                <w:trHeight w:val="84"/>
              </w:trPr>
              <w:tc>
                <w:tcPr>
                  <w:tcW w:w="333" w:type="dxa"/>
                  <w:vMerge/>
                  <w:shd w:val="clear" w:color="auto" w:fill="auto"/>
                </w:tcPr>
                <w:p w:rsidR="00630120" w:rsidRPr="00C20640" w:rsidRDefault="00630120" w:rsidP="00630120">
                  <w:pPr>
                    <w:spacing w:line="211" w:lineRule="exact"/>
                    <w:jc w:val="left"/>
                    <w:rPr>
                      <w:rFonts w:ascii="ＭＳ ゴシック" w:eastAsia="ＭＳ ゴシック" w:hAnsi="ＭＳ ゴシック"/>
                      <w:sz w:val="14"/>
                      <w:szCs w:val="18"/>
                    </w:rPr>
                  </w:pPr>
                </w:p>
              </w:tc>
              <w:tc>
                <w:tcPr>
                  <w:tcW w:w="567"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18人</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4.8時間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6.4時間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8.0時間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2"/>
                      <w:szCs w:val="18"/>
                    </w:rPr>
                  </w:pPr>
                  <w:r w:rsidRPr="001D6E6C">
                    <w:rPr>
                      <w:rFonts w:ascii="ＭＳ ゴシック" w:eastAsia="ＭＳ ゴシック" w:hAnsi="ＭＳ ゴシック" w:hint="eastAsia"/>
                      <w:color w:val="FF0000"/>
                      <w:sz w:val="12"/>
                      <w:szCs w:val="18"/>
                    </w:rPr>
                    <w:t>9.6時間</w:t>
                  </w:r>
                </w:p>
              </w:tc>
              <w:tc>
                <w:tcPr>
                  <w:tcW w:w="691"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11.2時間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12.8時間</w:t>
                  </w:r>
                </w:p>
              </w:tc>
              <w:tc>
                <w:tcPr>
                  <w:tcW w:w="692" w:type="dxa"/>
                  <w:shd w:val="clear" w:color="auto" w:fill="auto"/>
                </w:tcPr>
                <w:p w:rsidR="00630120" w:rsidRPr="001D6E6C" w:rsidRDefault="00630120" w:rsidP="00630120">
                  <w:pPr>
                    <w:spacing w:line="211" w:lineRule="exact"/>
                    <w:jc w:val="left"/>
                    <w:rPr>
                      <w:rFonts w:ascii="ＭＳ ゴシック" w:eastAsia="ＭＳ ゴシック" w:hAnsi="ＭＳ ゴシック"/>
                      <w:color w:val="FF0000"/>
                      <w:sz w:val="10"/>
                      <w:szCs w:val="18"/>
                    </w:rPr>
                  </w:pPr>
                  <w:r w:rsidRPr="001D6E6C">
                    <w:rPr>
                      <w:rFonts w:ascii="ＭＳ ゴシック" w:eastAsia="ＭＳ ゴシック" w:hAnsi="ＭＳ ゴシック" w:hint="eastAsia"/>
                      <w:color w:val="FF0000"/>
                      <w:sz w:val="10"/>
                      <w:szCs w:val="18"/>
                    </w:rPr>
                    <w:t>14.4時間</w:t>
                  </w:r>
                </w:p>
              </w:tc>
            </w:tr>
          </w:tbl>
          <w:p w:rsidR="00CB019D" w:rsidRPr="004A6E79" w:rsidRDefault="00CB019D" w:rsidP="00BD2573">
            <w:pPr>
              <w:spacing w:line="211" w:lineRule="exact"/>
              <w:jc w:val="left"/>
              <w:rPr>
                <w:rFonts w:ascii="ＭＳ ゴシック" w:eastAsia="ＭＳ ゴシック" w:hAnsi="ＭＳ ゴシック"/>
                <w:szCs w:val="18"/>
              </w:rPr>
            </w:pPr>
          </w:p>
        </w:tc>
        <w:tc>
          <w:tcPr>
            <w:tcW w:w="455" w:type="dxa"/>
          </w:tcPr>
          <w:p w:rsidR="00472048" w:rsidRPr="004A6E79" w:rsidRDefault="00472048"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472048" w:rsidRPr="004A6E79" w:rsidRDefault="00472048"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472048"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介護職員　　　　人</w:t>
            </w:r>
          </w:p>
          <w:p w:rsidR="00755C49" w:rsidRPr="004A6E79" w:rsidRDefault="004D7E32"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うち常勤者　　</w:t>
            </w:r>
          </w:p>
          <w:p w:rsidR="00535BBA" w:rsidRPr="004A6E79" w:rsidRDefault="00755C49"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4D7E32" w:rsidRPr="004A6E79">
              <w:rPr>
                <w:rFonts w:ascii="ＭＳ ゴシック" w:eastAsia="ＭＳ ゴシック" w:hAnsi="ＭＳ ゴシック" w:hint="eastAsia"/>
                <w:szCs w:val="18"/>
              </w:rPr>
              <w:t>人</w:t>
            </w:r>
          </w:p>
          <w:p w:rsidR="004617C6" w:rsidRPr="004A6E79" w:rsidRDefault="004617C6" w:rsidP="00BD2573">
            <w:pPr>
              <w:spacing w:line="211" w:lineRule="exact"/>
              <w:jc w:val="left"/>
              <w:rPr>
                <w:rFonts w:ascii="ＭＳ ゴシック" w:eastAsia="ＭＳ ゴシック" w:hAnsi="ＭＳ ゴシック"/>
                <w:szCs w:val="18"/>
              </w:rPr>
            </w:pPr>
          </w:p>
          <w:p w:rsidR="00467E0E" w:rsidRPr="004A6E79" w:rsidRDefault="00467E0E" w:rsidP="00BD2573">
            <w:pPr>
              <w:spacing w:line="211" w:lineRule="exact"/>
              <w:jc w:val="left"/>
              <w:rPr>
                <w:rFonts w:ascii="ＭＳ ゴシック" w:eastAsia="ＭＳ ゴシック" w:hAnsi="ＭＳ ゴシック"/>
                <w:szCs w:val="18"/>
              </w:rPr>
            </w:pPr>
          </w:p>
          <w:p w:rsidR="00467E0E" w:rsidRPr="004A6E79" w:rsidRDefault="00467E0E" w:rsidP="00BD2573">
            <w:pPr>
              <w:spacing w:line="211" w:lineRule="exact"/>
              <w:jc w:val="left"/>
              <w:rPr>
                <w:rFonts w:ascii="ＭＳ ゴシック" w:eastAsia="ＭＳ ゴシック" w:hAnsi="ＭＳ ゴシック"/>
                <w:szCs w:val="18"/>
              </w:rPr>
            </w:pPr>
          </w:p>
          <w:p w:rsidR="00467E0E" w:rsidRPr="004A6E79" w:rsidRDefault="00467E0E"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単位・</w:t>
            </w:r>
            <w:r w:rsidR="00584C0C" w:rsidRPr="004A6E79">
              <w:rPr>
                <w:rFonts w:ascii="ＭＳ ゴシック" w:eastAsia="ＭＳ ゴシック" w:hAnsi="ＭＳ ゴシック" w:hint="eastAsia"/>
                <w:szCs w:val="18"/>
              </w:rPr>
              <w:t>提供日ごとに以下を確認</w:t>
            </w:r>
            <w:r w:rsidRPr="004A6E79">
              <w:rPr>
                <w:rFonts w:ascii="ＭＳ ゴシック" w:eastAsia="ＭＳ ゴシック" w:hAnsi="ＭＳ ゴシック" w:hint="eastAsia"/>
                <w:szCs w:val="18"/>
              </w:rPr>
              <w:t>(H24Q＆A vol.1 問65)</w:t>
            </w:r>
            <w:r w:rsidR="00756C71" w:rsidRPr="004A6E79">
              <w:rPr>
                <w:rFonts w:ascii="ＭＳ ゴシック" w:eastAsia="ＭＳ ゴシック" w:hAnsi="ＭＳ ゴシック" w:hint="eastAsia"/>
                <w:szCs w:val="18"/>
              </w:rPr>
              <w:t>※減算規定あり</w:t>
            </w:r>
          </w:p>
          <w:p w:rsidR="00467E0E" w:rsidRPr="004A6E79" w:rsidRDefault="00467E0E" w:rsidP="00BD2573">
            <w:pPr>
              <w:spacing w:line="211" w:lineRule="exact"/>
              <w:jc w:val="left"/>
              <w:rPr>
                <w:rFonts w:ascii="ＭＳ ゴシック" w:eastAsia="ＭＳ ゴシック" w:hAnsi="ＭＳ ゴシック"/>
                <w:szCs w:val="18"/>
              </w:rPr>
            </w:pPr>
          </w:p>
          <w:p w:rsidR="00584C0C" w:rsidRPr="004A6E79" w:rsidRDefault="00467E0E"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584C0C" w:rsidRPr="004A6E79">
              <w:rPr>
                <w:rFonts w:ascii="ＭＳ ゴシック" w:eastAsia="ＭＳ ゴシック" w:hAnsi="ＭＳ ゴシック" w:hint="eastAsia"/>
                <w:szCs w:val="18"/>
              </w:rPr>
              <w:t>勤務延時間数≧</w:t>
            </w:r>
          </w:p>
          <w:p w:rsidR="00584C0C" w:rsidRPr="004A6E79" w:rsidRDefault="00E9134C"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平均</w:t>
            </w:r>
            <w:r w:rsidR="00584C0C" w:rsidRPr="004A6E79">
              <w:rPr>
                <w:rFonts w:ascii="ＭＳ ゴシック" w:eastAsia="ＭＳ ゴシック" w:hAnsi="ＭＳ ゴシック" w:hint="eastAsia"/>
                <w:szCs w:val="18"/>
              </w:rPr>
              <w:t>提供単位時間数</w:t>
            </w:r>
            <w:r w:rsidRPr="004A6E79">
              <w:rPr>
                <w:rFonts w:ascii="ＭＳ ゴシック" w:eastAsia="ＭＳ ゴシック" w:hAnsi="ＭＳ ゴシック" w:hint="eastAsia"/>
                <w:szCs w:val="18"/>
              </w:rPr>
              <w:t xml:space="preserve">　</w:t>
            </w:r>
            <w:r w:rsidR="00584C0C" w:rsidRPr="004A6E79">
              <w:rPr>
                <w:rFonts w:ascii="ＭＳ ゴシック" w:eastAsia="ＭＳ ゴシック" w:hAnsi="ＭＳ ゴシック" w:hint="eastAsia"/>
                <w:szCs w:val="18"/>
              </w:rPr>
              <w:t>×((</w:t>
            </w:r>
            <w:r w:rsidR="00467E0E" w:rsidRPr="004A6E79">
              <w:rPr>
                <w:rFonts w:ascii="ＭＳ ゴシック" w:eastAsia="ＭＳ ゴシック" w:hAnsi="ＭＳ ゴシック" w:hint="eastAsia"/>
                <w:szCs w:val="18"/>
              </w:rPr>
              <w:t>利用者数-</w:t>
            </w:r>
            <w:r w:rsidR="00584C0C" w:rsidRPr="004A6E79">
              <w:rPr>
                <w:rFonts w:ascii="ＭＳ ゴシック" w:eastAsia="ＭＳ ゴシック" w:hAnsi="ＭＳ ゴシック" w:hint="eastAsia"/>
                <w:szCs w:val="18"/>
              </w:rPr>
              <w:t>15人)/</w:t>
            </w:r>
            <w:r w:rsidR="00467E0E" w:rsidRPr="004A6E79">
              <w:rPr>
                <w:rFonts w:ascii="ＭＳ ゴシック" w:eastAsia="ＭＳ ゴシック" w:hAnsi="ＭＳ ゴシック" w:hint="eastAsia"/>
                <w:szCs w:val="18"/>
              </w:rPr>
              <w:t>5＋1</w:t>
            </w:r>
            <w:r w:rsidR="00584C0C" w:rsidRPr="004A6E79">
              <w:rPr>
                <w:rFonts w:ascii="ＭＳ ゴシック" w:eastAsia="ＭＳ ゴシック" w:hAnsi="ＭＳ ゴシック" w:hint="eastAsia"/>
                <w:szCs w:val="18"/>
              </w:rPr>
              <w:t>)</w:t>
            </w:r>
          </w:p>
          <w:p w:rsidR="00467E0E" w:rsidRPr="004A6E79" w:rsidRDefault="00467E0E" w:rsidP="00BD2573">
            <w:pPr>
              <w:spacing w:line="211" w:lineRule="exact"/>
              <w:ind w:firstLineChars="100" w:firstLine="180"/>
              <w:jc w:val="left"/>
              <w:rPr>
                <w:rFonts w:ascii="ＭＳ ゴシック" w:eastAsia="ＭＳ ゴシック" w:hAnsi="ＭＳ ゴシック"/>
                <w:szCs w:val="18"/>
              </w:rPr>
            </w:pPr>
          </w:p>
          <w:p w:rsidR="00467E0E" w:rsidRPr="004A6E79" w:rsidRDefault="00467E0E"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常時1名以上確保</w:t>
            </w:r>
          </w:p>
          <w:p w:rsidR="008C1F16" w:rsidRPr="004A6E79" w:rsidRDefault="00467E0E" w:rsidP="00476F1D">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されているか。</w:t>
            </w:r>
          </w:p>
          <w:p w:rsidR="008C1F16" w:rsidRPr="004A6E79" w:rsidRDefault="008C1F16" w:rsidP="00BD2573">
            <w:pPr>
              <w:spacing w:line="211" w:lineRule="exact"/>
              <w:ind w:firstLineChars="100" w:firstLine="180"/>
              <w:jc w:val="left"/>
              <w:rPr>
                <w:rFonts w:ascii="ＭＳ ゴシック" w:eastAsia="ＭＳ ゴシック" w:hAnsi="ＭＳ ゴシック"/>
                <w:szCs w:val="18"/>
              </w:rPr>
            </w:pPr>
          </w:p>
          <w:p w:rsidR="008C1F16" w:rsidRPr="004A6E79" w:rsidRDefault="008C1F16" w:rsidP="00BD2573">
            <w:pPr>
              <w:spacing w:line="211" w:lineRule="exact"/>
              <w:jc w:val="left"/>
              <w:rPr>
                <w:rFonts w:ascii="ＭＳ ゴシック" w:eastAsia="ＭＳ ゴシック" w:hAnsi="ＭＳ ゴシック"/>
                <w:szCs w:val="18"/>
              </w:rPr>
            </w:pPr>
          </w:p>
          <w:p w:rsidR="008C1F16" w:rsidRPr="004A6E79" w:rsidRDefault="008C1F16" w:rsidP="00BD2573">
            <w:pPr>
              <w:spacing w:line="211" w:lineRule="exact"/>
              <w:ind w:firstLineChars="100" w:firstLine="180"/>
              <w:jc w:val="left"/>
              <w:rPr>
                <w:rFonts w:ascii="ＭＳ ゴシック" w:eastAsia="ＭＳ ゴシック" w:hAnsi="ＭＳ ゴシック"/>
                <w:szCs w:val="18"/>
              </w:rPr>
            </w:pPr>
          </w:p>
        </w:tc>
      </w:tr>
      <w:tr w:rsidR="00350BB5" w:rsidRPr="004A6E79" w:rsidTr="00F600A7">
        <w:tc>
          <w:tcPr>
            <w:tcW w:w="1701" w:type="dxa"/>
          </w:tcPr>
          <w:p w:rsidR="00535BBA" w:rsidRPr="004A6E79" w:rsidRDefault="004D7E32" w:rsidP="00643EAF">
            <w:pPr>
              <w:pStyle w:val="aa"/>
              <w:wordWrap/>
              <w:jc w:val="left"/>
              <w:rPr>
                <w:rFonts w:ascii="ＭＳ ゴシック" w:hAnsi="ＭＳ ゴシック"/>
              </w:rPr>
            </w:pPr>
            <w:r w:rsidRPr="004A6E79">
              <w:rPr>
                <w:rFonts w:ascii="ＭＳ ゴシック" w:hAnsi="ＭＳ ゴシック" w:hint="eastAsia"/>
              </w:rPr>
              <w:t>５　機能訓練指導</w:t>
            </w:r>
            <w:r w:rsidR="005168AA" w:rsidRPr="004A6E79">
              <w:rPr>
                <w:rFonts w:ascii="ＭＳ ゴシック" w:hAnsi="ＭＳ ゴシック" w:hint="eastAsia"/>
              </w:rPr>
              <w:t xml:space="preserve">　</w:t>
            </w:r>
            <w:r w:rsidR="00231B2B" w:rsidRPr="004A6E79">
              <w:rPr>
                <w:rFonts w:ascii="ＭＳ ゴシック" w:hAnsi="ＭＳ ゴシック" w:hint="eastAsia"/>
              </w:rPr>
              <w:t xml:space="preserve">　</w:t>
            </w:r>
            <w:r w:rsidRPr="004A6E79">
              <w:rPr>
                <w:rFonts w:ascii="ＭＳ ゴシック" w:hAnsi="ＭＳ ゴシック" w:hint="eastAsia"/>
              </w:rPr>
              <w:t>員</w:t>
            </w:r>
          </w:p>
        </w:tc>
        <w:tc>
          <w:tcPr>
            <w:tcW w:w="5954"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　１以上となっているか。</w:t>
            </w:r>
            <w:r w:rsidR="00A77811" w:rsidRPr="004A6E79">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A77811" w:rsidRPr="004A6E79">
              <w:rPr>
                <w:rFonts w:ascii="ＭＳ ゴシック" w:hAnsi="ＭＳ ゴシック" w:hint="eastAsia"/>
                <w:w w:val="50"/>
              </w:rPr>
              <w:t>条第１項第４号</w:t>
            </w:r>
          </w:p>
          <w:p w:rsidR="004D7E32" w:rsidRPr="004A6E79" w:rsidRDefault="004D7E32" w:rsidP="00643EAF">
            <w:pPr>
              <w:pStyle w:val="aa"/>
              <w:wordWrap/>
              <w:jc w:val="left"/>
              <w:rPr>
                <w:rFonts w:ascii="ＭＳ ゴシック" w:hAnsi="ＭＳ ゴシック"/>
                <w:spacing w:val="0"/>
              </w:rPr>
            </w:pPr>
          </w:p>
          <w:p w:rsidR="009A0077" w:rsidRPr="004A6E79" w:rsidRDefault="004D7E32"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日常生活を営むのに必要な機能の減退を防止するための訓練を行う能力を有する者となっているか。なお</w:t>
            </w:r>
            <w:r w:rsidR="00574BFF" w:rsidRPr="004A6E79">
              <w:rPr>
                <w:rFonts w:ascii="ＭＳ ゴシック" w:hAnsi="ＭＳ ゴシック" w:hint="eastAsia"/>
              </w:rPr>
              <w:t>、</w:t>
            </w:r>
            <w:r w:rsidRPr="004A6E79">
              <w:rPr>
                <w:rFonts w:ascii="ＭＳ ゴシック" w:hAnsi="ＭＳ ゴシック" w:hint="eastAsia"/>
              </w:rPr>
              <w:t>当該</w:t>
            </w:r>
            <w:r w:rsidR="00436D0F" w:rsidRPr="004A6E79">
              <w:rPr>
                <w:rFonts w:ascii="ＭＳ ゴシック" w:hAnsi="ＭＳ ゴシック" w:hint="eastAsia"/>
              </w:rPr>
              <w:t>地域密着型通所介護</w:t>
            </w:r>
            <w:r w:rsidRPr="004A6E79">
              <w:rPr>
                <w:rFonts w:ascii="ＭＳ ゴシック" w:hAnsi="ＭＳ ゴシック" w:hint="eastAsia"/>
              </w:rPr>
              <w:t>事業所の他の職務に従事することは差し支えない。</w:t>
            </w:r>
            <w:r w:rsidR="00A77811" w:rsidRPr="004A6E79">
              <w:rPr>
                <w:rFonts w:ascii="ＭＳ ゴシック" w:hAnsi="ＭＳ ゴシック" w:hint="eastAsia"/>
              </w:rPr>
              <w:t xml:space="preserve">　</w:t>
            </w:r>
          </w:p>
          <w:p w:rsidR="00531214" w:rsidRPr="004A6E79" w:rsidRDefault="00D60D36" w:rsidP="00643EAF">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A77811" w:rsidRPr="004A6E79">
              <w:rPr>
                <w:rFonts w:ascii="ＭＳ ゴシック" w:hAnsi="ＭＳ ゴシック" w:hint="eastAsia"/>
                <w:w w:val="50"/>
              </w:rPr>
              <w:t>条第６項</w:t>
            </w:r>
          </w:p>
          <w:p w:rsidR="004D7E32" w:rsidRPr="004A6E79" w:rsidRDefault="004D7E32" w:rsidP="00643EAF">
            <w:pPr>
              <w:pStyle w:val="aa"/>
              <w:wordWrap/>
              <w:ind w:left="360" w:hangingChars="200" w:hanging="360"/>
              <w:jc w:val="left"/>
              <w:rPr>
                <w:rFonts w:ascii="ＭＳ ゴシック" w:hAnsi="ＭＳ ゴシック"/>
                <w:spacing w:val="0"/>
              </w:rPr>
            </w:pPr>
            <w:r w:rsidRPr="004A6E79">
              <w:rPr>
                <w:rFonts w:ascii="ＭＳ ゴシック" w:hAnsi="ＭＳ ゴシック" w:hint="eastAsia"/>
                <w:spacing w:val="0"/>
              </w:rPr>
              <w:t xml:space="preserve">  </w:t>
            </w:r>
            <w:r w:rsidRPr="004A6E79">
              <w:rPr>
                <w:rFonts w:ascii="ＭＳ ゴシック" w:hAnsi="ＭＳ ゴシック" w:hint="eastAsia"/>
                <w:spacing w:val="1"/>
              </w:rPr>
              <w:t>◎　「訓練を行う能力を有する者」とは</w:t>
            </w:r>
            <w:r w:rsidR="00574BFF" w:rsidRPr="004A6E79">
              <w:rPr>
                <w:rFonts w:ascii="ＭＳ ゴシック" w:hAnsi="ＭＳ ゴシック" w:hint="eastAsia"/>
                <w:spacing w:val="1"/>
              </w:rPr>
              <w:t>、</w:t>
            </w:r>
            <w:r w:rsidRPr="004A6E79">
              <w:rPr>
                <w:rFonts w:ascii="ＭＳ ゴシック" w:hAnsi="ＭＳ ゴシック" w:hint="eastAsia"/>
                <w:spacing w:val="1"/>
              </w:rPr>
              <w:t>理学療法士</w:t>
            </w:r>
            <w:r w:rsidR="00574BFF" w:rsidRPr="004A6E79">
              <w:rPr>
                <w:rFonts w:ascii="ＭＳ ゴシック" w:hAnsi="ＭＳ ゴシック" w:hint="eastAsia"/>
                <w:spacing w:val="1"/>
              </w:rPr>
              <w:t>、</w:t>
            </w:r>
            <w:r w:rsidRPr="004A6E79">
              <w:rPr>
                <w:rFonts w:ascii="ＭＳ ゴシック" w:hAnsi="ＭＳ ゴシック" w:hint="eastAsia"/>
                <w:spacing w:val="1"/>
              </w:rPr>
              <w:t>作業療法士</w:t>
            </w:r>
            <w:r w:rsidR="00574BFF" w:rsidRPr="004A6E79">
              <w:rPr>
                <w:rFonts w:ascii="ＭＳ ゴシック" w:hAnsi="ＭＳ ゴシック" w:hint="eastAsia"/>
                <w:spacing w:val="1"/>
              </w:rPr>
              <w:t>、</w:t>
            </w:r>
            <w:r w:rsidRPr="004A6E79">
              <w:rPr>
                <w:rFonts w:ascii="ＭＳ ゴシック" w:hAnsi="ＭＳ ゴシック" w:hint="eastAsia"/>
              </w:rPr>
              <w:t>言語聴覚士</w:t>
            </w:r>
            <w:r w:rsidR="00574BFF" w:rsidRPr="004A6E79">
              <w:rPr>
                <w:rFonts w:ascii="ＭＳ ゴシック" w:hAnsi="ＭＳ ゴシック" w:hint="eastAsia"/>
              </w:rPr>
              <w:t>、</w:t>
            </w:r>
            <w:r w:rsidRPr="004A6E79">
              <w:rPr>
                <w:rFonts w:ascii="ＭＳ ゴシック" w:hAnsi="ＭＳ ゴシック" w:hint="eastAsia"/>
              </w:rPr>
              <w:t>看護職員</w:t>
            </w:r>
            <w:r w:rsidR="00574BFF" w:rsidRPr="004A6E79">
              <w:rPr>
                <w:rFonts w:ascii="ＭＳ ゴシック" w:hAnsi="ＭＳ ゴシック" w:hint="eastAsia"/>
              </w:rPr>
              <w:t>、</w:t>
            </w:r>
            <w:r w:rsidRPr="004A6E79">
              <w:rPr>
                <w:rFonts w:ascii="ＭＳ ゴシック" w:hAnsi="ＭＳ ゴシック" w:hint="eastAsia"/>
              </w:rPr>
              <w:t>柔道整復師</w:t>
            </w:r>
            <w:r w:rsidR="00574BFF" w:rsidRPr="004A6E79">
              <w:rPr>
                <w:rFonts w:ascii="ＭＳ ゴシック" w:hAnsi="ＭＳ ゴシック" w:hint="eastAsia"/>
              </w:rPr>
              <w:t>、</w:t>
            </w:r>
            <w:r w:rsidRPr="004A6E79">
              <w:rPr>
                <w:rFonts w:ascii="ＭＳ ゴシック" w:hAnsi="ＭＳ ゴシック" w:hint="eastAsia"/>
              </w:rPr>
              <w:t>あん摩マッサージ指圧師</w:t>
            </w:r>
            <w:r w:rsidR="00574BFF" w:rsidRPr="004A6E79">
              <w:rPr>
                <w:rFonts w:ascii="ＭＳ ゴシック" w:hAnsi="ＭＳ ゴシック" w:hint="eastAsia"/>
              </w:rPr>
              <w:t>、</w:t>
            </w:r>
            <w:r w:rsidR="000F7E68" w:rsidRPr="004A6E79">
              <w:rPr>
                <w:rFonts w:ascii="ＭＳ ゴシック" w:hAnsi="ＭＳ ゴシック" w:hint="eastAsia"/>
              </w:rPr>
              <w:t>はり師又はきゅう師の資格を有する者（はり師及びきゅう師については</w:t>
            </w:r>
            <w:r w:rsidR="00574BFF" w:rsidRPr="004A6E79">
              <w:rPr>
                <w:rFonts w:ascii="ＭＳ ゴシック" w:hAnsi="ＭＳ ゴシック" w:hint="eastAsia"/>
              </w:rPr>
              <w:t>、</w:t>
            </w:r>
            <w:r w:rsidR="000F7E68" w:rsidRPr="004A6E79">
              <w:rPr>
                <w:rFonts w:ascii="ＭＳ ゴシック" w:hAnsi="ＭＳ ゴシック" w:hint="eastAsia"/>
              </w:rPr>
              <w:t>理学療法士</w:t>
            </w:r>
            <w:r w:rsidR="00574BFF" w:rsidRPr="004A6E79">
              <w:rPr>
                <w:rFonts w:ascii="ＭＳ ゴシック" w:hAnsi="ＭＳ ゴシック" w:hint="eastAsia"/>
              </w:rPr>
              <w:t>、</w:t>
            </w:r>
            <w:r w:rsidR="000F7E68" w:rsidRPr="004A6E79">
              <w:rPr>
                <w:rFonts w:ascii="ＭＳ ゴシック" w:hAnsi="ＭＳ ゴシック" w:hint="eastAsia"/>
              </w:rPr>
              <w:t>作業療法士</w:t>
            </w:r>
            <w:r w:rsidR="00574BFF" w:rsidRPr="004A6E79">
              <w:rPr>
                <w:rFonts w:ascii="ＭＳ ゴシック" w:hAnsi="ＭＳ ゴシック" w:hint="eastAsia"/>
              </w:rPr>
              <w:t>、</w:t>
            </w:r>
            <w:r w:rsidR="000F7E68" w:rsidRPr="004A6E79">
              <w:rPr>
                <w:rFonts w:ascii="ＭＳ ゴシック" w:hAnsi="ＭＳ ゴシック" w:hint="eastAsia"/>
              </w:rPr>
              <w:t>言語聴覚士</w:t>
            </w:r>
            <w:r w:rsidR="00574BFF" w:rsidRPr="004A6E79">
              <w:rPr>
                <w:rFonts w:ascii="ＭＳ ゴシック" w:hAnsi="ＭＳ ゴシック" w:hint="eastAsia"/>
              </w:rPr>
              <w:t>、</w:t>
            </w:r>
            <w:r w:rsidR="000F7E68" w:rsidRPr="004A6E79">
              <w:rPr>
                <w:rFonts w:ascii="ＭＳ ゴシック" w:hAnsi="ＭＳ ゴシック" w:hint="eastAsia"/>
              </w:rPr>
              <w:t>看護職員</w:t>
            </w:r>
            <w:r w:rsidR="00574BFF" w:rsidRPr="004A6E79">
              <w:rPr>
                <w:rFonts w:ascii="ＭＳ ゴシック" w:hAnsi="ＭＳ ゴシック" w:hint="eastAsia"/>
              </w:rPr>
              <w:t>、</w:t>
            </w:r>
            <w:r w:rsidR="000F7E68" w:rsidRPr="004A6E79">
              <w:rPr>
                <w:rFonts w:ascii="ＭＳ ゴシック" w:hAnsi="ＭＳ ゴシック" w:hint="eastAsia"/>
              </w:rPr>
              <w:t>柔道整復師又はあん摩マッサージ指圧師の資格を有する機能訓練指導員を配置した事業所で６月以上機能訓練指導に従事した経験を有する者に限る。）</w:t>
            </w:r>
            <w:r w:rsidR="00A94AC1" w:rsidRPr="004A6E79">
              <w:rPr>
                <w:rFonts w:ascii="ＭＳ ゴシック" w:hAnsi="ＭＳ ゴシック" w:hint="eastAsia"/>
              </w:rPr>
              <w:t>とする</w:t>
            </w:r>
            <w:r w:rsidRPr="004A6E79">
              <w:rPr>
                <w:rFonts w:ascii="ＭＳ ゴシック" w:hAnsi="ＭＳ ゴシック" w:hint="eastAsia"/>
              </w:rPr>
              <w:t>。</w:t>
            </w:r>
            <w:r w:rsidR="00A77811" w:rsidRPr="004A6E79">
              <w:rPr>
                <w:rFonts w:ascii="ＭＳ ゴシック" w:hAnsi="ＭＳ ゴシック" w:hint="eastAsia"/>
              </w:rPr>
              <w:t xml:space="preserve">　</w:t>
            </w:r>
          </w:p>
          <w:p w:rsidR="00261096" w:rsidRPr="00583B0F" w:rsidRDefault="004D7E32" w:rsidP="00583B0F">
            <w:pPr>
              <w:pStyle w:val="aa"/>
              <w:wordWrap/>
              <w:ind w:left="362" w:hangingChars="200" w:hanging="362"/>
              <w:jc w:val="left"/>
              <w:rPr>
                <w:rFonts w:ascii="ＭＳ ゴシック" w:hAnsi="ＭＳ ゴシック"/>
                <w:w w:val="5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ただし</w:t>
            </w:r>
            <w:r w:rsidR="00574BFF" w:rsidRPr="004A6E79">
              <w:rPr>
                <w:rFonts w:ascii="ＭＳ ゴシック" w:hAnsi="ＭＳ ゴシック" w:hint="eastAsia"/>
              </w:rPr>
              <w:t>、</w:t>
            </w:r>
            <w:r w:rsidRPr="004A6E79">
              <w:rPr>
                <w:rFonts w:ascii="ＭＳ ゴシック" w:hAnsi="ＭＳ ゴシック" w:hint="eastAsia"/>
              </w:rPr>
              <w:t>利用者の日常生活やレクリエーション</w:t>
            </w:r>
            <w:r w:rsidR="00574BFF" w:rsidRPr="004A6E79">
              <w:rPr>
                <w:rFonts w:ascii="ＭＳ ゴシック" w:hAnsi="ＭＳ ゴシック" w:hint="eastAsia"/>
              </w:rPr>
              <w:t>、</w:t>
            </w:r>
            <w:r w:rsidRPr="004A6E79">
              <w:rPr>
                <w:rFonts w:ascii="ＭＳ ゴシック" w:hAnsi="ＭＳ ゴシック" w:hint="eastAsia"/>
              </w:rPr>
              <w:t>行事を通じて行う機能訓練については</w:t>
            </w:r>
            <w:r w:rsidR="00574BFF" w:rsidRPr="004A6E79">
              <w:rPr>
                <w:rFonts w:ascii="ＭＳ ゴシック" w:hAnsi="ＭＳ ゴシック" w:hint="eastAsia"/>
              </w:rPr>
              <w:t>、</w:t>
            </w:r>
            <w:r w:rsidRPr="004A6E79">
              <w:rPr>
                <w:rFonts w:ascii="ＭＳ ゴシック" w:hAnsi="ＭＳ ゴシック" w:hint="eastAsia"/>
              </w:rPr>
              <w:t>当該事業所の生活相談員又は介護職員が兼務して行っても差し支えない。</w:t>
            </w:r>
            <w:r w:rsidR="00A77811" w:rsidRPr="004A6E79">
              <w:rPr>
                <w:rFonts w:ascii="ＭＳ ゴシック" w:hAnsi="ＭＳ ゴシック" w:hint="eastAsia"/>
              </w:rPr>
              <w:t xml:space="preserve">　</w:t>
            </w:r>
            <w:r w:rsidR="00630120">
              <w:rPr>
                <w:rFonts w:ascii="ＭＳ ゴシック" w:hAnsi="ＭＳ ゴシック" w:hint="eastAsia"/>
              </w:rPr>
              <w:t xml:space="preserve">　</w:t>
            </w:r>
            <w:r w:rsidR="00D60D36" w:rsidRPr="004A6E79">
              <w:rPr>
                <w:rFonts w:ascii="ＭＳ ゴシック" w:hAnsi="ＭＳ ゴシック" w:hint="eastAsia"/>
                <w:w w:val="50"/>
              </w:rPr>
              <w:t>◆平１８解釈通知第</w:t>
            </w:r>
            <w:r w:rsidR="00DF6BCC" w:rsidRPr="004A6E79">
              <w:rPr>
                <w:rFonts w:ascii="ＭＳ ゴシック" w:hAnsi="ＭＳ ゴシック" w:hint="eastAsia"/>
                <w:spacing w:val="-4"/>
                <w:w w:val="50"/>
              </w:rPr>
              <w:t>３の２の２の１</w:t>
            </w:r>
            <w:r w:rsidR="00A77811" w:rsidRPr="004A6E79">
              <w:rPr>
                <w:rFonts w:ascii="ＭＳ ゴシック" w:hAnsi="ＭＳ ゴシック" w:hint="eastAsia"/>
                <w:w w:val="50"/>
              </w:rPr>
              <w:t>（３）</w:t>
            </w:r>
          </w:p>
        </w:tc>
        <w:tc>
          <w:tcPr>
            <w:tcW w:w="455" w:type="dxa"/>
          </w:tcPr>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機能訓練指導員　人</w:t>
            </w:r>
          </w:p>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氏名</w:t>
            </w:r>
          </w:p>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資格</w:t>
            </w:r>
          </w:p>
          <w:p w:rsidR="00922DB6" w:rsidRPr="004A6E79" w:rsidRDefault="00E9134C" w:rsidP="00643EAF">
            <w:pPr>
              <w:pStyle w:val="aa"/>
              <w:wordWrap/>
              <w:jc w:val="left"/>
              <w:rPr>
                <w:rFonts w:ascii="ＭＳ ゴシック" w:hAnsi="ＭＳ ゴシック"/>
              </w:rPr>
            </w:pPr>
            <w:r w:rsidRPr="004A6E79">
              <w:rPr>
                <w:rFonts w:ascii="ＭＳ ゴシック" w:hAnsi="ＭＳ ゴシック" w:hint="eastAsia"/>
              </w:rPr>
              <w:t>訓練加算(Ⅰ)</w:t>
            </w:r>
            <w:r w:rsidR="00922DB6" w:rsidRPr="004A6E79">
              <w:rPr>
                <w:rFonts w:ascii="ＭＳ ゴシック" w:hAnsi="ＭＳ ゴシック" w:hint="eastAsia"/>
              </w:rPr>
              <w:t>イ</w:t>
            </w:r>
            <w:r w:rsidRPr="004A6E79">
              <w:rPr>
                <w:rFonts w:ascii="ＭＳ ゴシック" w:hAnsi="ＭＳ ゴシック" w:hint="eastAsia"/>
              </w:rPr>
              <w:t>：</w:t>
            </w:r>
          </w:p>
          <w:p w:rsidR="00E9134C" w:rsidRPr="004A6E79" w:rsidRDefault="00922DB6" w:rsidP="00643EAF">
            <w:pPr>
              <w:pStyle w:val="aa"/>
              <w:wordWrap/>
              <w:ind w:firstLineChars="100" w:firstLine="182"/>
              <w:jc w:val="left"/>
              <w:rPr>
                <w:rFonts w:ascii="ＭＳ ゴシック" w:hAnsi="ＭＳ ゴシック"/>
                <w:spacing w:val="0"/>
              </w:rPr>
            </w:pPr>
            <w:r w:rsidRPr="004A6E79">
              <w:rPr>
                <w:rFonts w:ascii="ＭＳ ゴシック" w:hAnsi="ＭＳ ゴシック" w:hint="eastAsia"/>
              </w:rPr>
              <w:t>（</w:t>
            </w:r>
            <w:r w:rsidR="00E9134C" w:rsidRPr="004A6E79">
              <w:rPr>
                <w:rFonts w:ascii="ＭＳ ゴシック" w:hAnsi="ＭＳ ゴシック" w:hint="eastAsia"/>
              </w:rPr>
              <w:t>有・無</w:t>
            </w:r>
            <w:r w:rsidRPr="004A6E79">
              <w:rPr>
                <w:rFonts w:ascii="ＭＳ ゴシック" w:hAnsi="ＭＳ ゴシック" w:hint="eastAsia"/>
              </w:rPr>
              <w:t>）</w:t>
            </w:r>
          </w:p>
          <w:p w:rsidR="00E9134C" w:rsidRPr="004A6E79" w:rsidRDefault="00E9134C" w:rsidP="00643EAF">
            <w:pPr>
              <w:pStyle w:val="aa"/>
              <w:wordWrap/>
              <w:jc w:val="left"/>
              <w:rPr>
                <w:rFonts w:ascii="ＭＳ ゴシック" w:hAnsi="ＭＳ ゴシック"/>
                <w:spacing w:val="0"/>
              </w:rPr>
            </w:pPr>
            <w:r w:rsidRPr="004A6E79">
              <w:rPr>
                <w:rFonts w:ascii="ＭＳ ゴシック" w:hAnsi="ＭＳ ゴシック" w:hint="eastAsia"/>
              </w:rPr>
              <w:t xml:space="preserve">　有の場合</w:t>
            </w:r>
            <w:r w:rsidR="00574BFF" w:rsidRPr="004A6E79">
              <w:rPr>
                <w:rFonts w:ascii="ＭＳ ゴシック" w:hAnsi="ＭＳ ゴシック" w:hint="eastAsia"/>
              </w:rPr>
              <w:t>、</w:t>
            </w:r>
            <w:r w:rsidRPr="004A6E79">
              <w:rPr>
                <w:rFonts w:ascii="ＭＳ ゴシック" w:hAnsi="ＭＳ ゴシック" w:hint="eastAsia"/>
              </w:rPr>
              <w:t>専従</w:t>
            </w:r>
          </w:p>
          <w:p w:rsidR="00E9134C" w:rsidRPr="004A6E79" w:rsidRDefault="00E9134C" w:rsidP="00643EAF">
            <w:pPr>
              <w:pStyle w:val="aa"/>
              <w:wordWrap/>
              <w:ind w:firstLineChars="100" w:firstLine="182"/>
              <w:jc w:val="left"/>
              <w:rPr>
                <w:rFonts w:ascii="ＭＳ ゴシック" w:hAnsi="ＭＳ ゴシック"/>
              </w:rPr>
            </w:pPr>
            <w:r w:rsidRPr="004A6E79">
              <w:rPr>
                <w:rFonts w:ascii="ＭＳ ゴシック" w:hAnsi="ＭＳ ゴシック" w:hint="eastAsia"/>
              </w:rPr>
              <w:t>であるか確認</w:t>
            </w:r>
          </w:p>
          <w:p w:rsidR="00922DB6" w:rsidRPr="004A6E79" w:rsidRDefault="00922DB6" w:rsidP="00643EAF">
            <w:pPr>
              <w:pStyle w:val="aa"/>
              <w:wordWrap/>
              <w:jc w:val="left"/>
              <w:rPr>
                <w:rFonts w:ascii="ＭＳ ゴシック" w:hAnsi="ＭＳ ゴシック"/>
                <w:spacing w:val="0"/>
              </w:rPr>
            </w:pPr>
            <w:r w:rsidRPr="004A6E79">
              <w:rPr>
                <w:rFonts w:ascii="ＭＳ ゴシック" w:hAnsi="ＭＳ ゴシック" w:hint="eastAsia"/>
                <w:spacing w:val="0"/>
              </w:rPr>
              <w:t>訓練加算（</w:t>
            </w:r>
            <w:r w:rsidR="002435A3" w:rsidRPr="004A6E79">
              <w:rPr>
                <w:rFonts w:ascii="ＭＳ ゴシック" w:hAnsi="ＭＳ ゴシック" w:hint="eastAsia"/>
                <w:spacing w:val="0"/>
              </w:rPr>
              <w:t>Ⅰ</w:t>
            </w:r>
            <w:r w:rsidRPr="004A6E79">
              <w:rPr>
                <w:rFonts w:ascii="ＭＳ ゴシック" w:hAnsi="ＭＳ ゴシック" w:hint="eastAsia"/>
                <w:spacing w:val="0"/>
              </w:rPr>
              <w:t>）ロ：</w:t>
            </w:r>
          </w:p>
          <w:p w:rsidR="00E9134C" w:rsidRPr="004A6E79" w:rsidRDefault="00922DB6" w:rsidP="00643EAF">
            <w:pPr>
              <w:pStyle w:val="aa"/>
              <w:wordWrap/>
              <w:ind w:firstLineChars="100" w:firstLine="180"/>
              <w:jc w:val="left"/>
              <w:rPr>
                <w:rFonts w:ascii="ＭＳ ゴシック" w:hAnsi="ＭＳ ゴシック"/>
                <w:spacing w:val="0"/>
              </w:rPr>
            </w:pPr>
            <w:r w:rsidRPr="004A6E79">
              <w:rPr>
                <w:rFonts w:ascii="ＭＳ ゴシック" w:hAnsi="ＭＳ ゴシック" w:hint="eastAsia"/>
                <w:spacing w:val="0"/>
              </w:rPr>
              <w:t>（有・無）</w:t>
            </w:r>
          </w:p>
          <w:p w:rsidR="00922DB6" w:rsidRPr="004A6E79" w:rsidRDefault="00922DB6" w:rsidP="00643EAF">
            <w:pPr>
              <w:pStyle w:val="aa"/>
              <w:wordWrap/>
              <w:ind w:firstLineChars="100" w:firstLine="180"/>
              <w:jc w:val="left"/>
              <w:rPr>
                <w:rFonts w:ascii="ＭＳ ゴシック" w:hAnsi="ＭＳ ゴシック"/>
                <w:spacing w:val="0"/>
              </w:rPr>
            </w:pPr>
            <w:r w:rsidRPr="004A6E79">
              <w:rPr>
                <w:rFonts w:ascii="ＭＳ ゴシック" w:hAnsi="ＭＳ ゴシック" w:hint="eastAsia"/>
                <w:spacing w:val="0"/>
              </w:rPr>
              <w:t>イに加えて専従指導員が必要</w:t>
            </w:r>
          </w:p>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訓練加算(</w:t>
            </w:r>
            <w:r w:rsidR="00E9134C" w:rsidRPr="004A6E79">
              <w:rPr>
                <w:rFonts w:ascii="ＭＳ ゴシック" w:hAnsi="ＭＳ ゴシック" w:hint="eastAsia"/>
              </w:rPr>
              <w:t>Ⅱ</w:t>
            </w:r>
            <w:r w:rsidRPr="004A6E79">
              <w:rPr>
                <w:rFonts w:ascii="ＭＳ ゴシック" w:hAnsi="ＭＳ ゴシック" w:hint="eastAsia"/>
              </w:rPr>
              <w:t>)：有・無</w:t>
            </w:r>
          </w:p>
          <w:p w:rsidR="004D7E32" w:rsidRPr="004A6E79" w:rsidRDefault="004D7E32" w:rsidP="00643EAF">
            <w:pPr>
              <w:pStyle w:val="aa"/>
              <w:wordWrap/>
              <w:jc w:val="left"/>
              <w:rPr>
                <w:rFonts w:ascii="ＭＳ ゴシック" w:hAnsi="ＭＳ ゴシック"/>
              </w:rPr>
            </w:pPr>
            <w:r w:rsidRPr="004A6E79">
              <w:rPr>
                <w:rFonts w:ascii="ＭＳ ゴシック" w:hAnsi="ＭＳ ゴシック" w:hint="eastAsia"/>
              </w:rPr>
              <w:t xml:space="preserve">　有の場合</w:t>
            </w:r>
            <w:r w:rsidR="00574BFF" w:rsidRPr="004A6E79">
              <w:rPr>
                <w:rFonts w:ascii="ＭＳ ゴシック" w:hAnsi="ＭＳ ゴシック" w:hint="eastAsia"/>
              </w:rPr>
              <w:t>、</w:t>
            </w:r>
            <w:r w:rsidR="00922DB6" w:rsidRPr="004A6E79" w:rsidDel="00922DB6">
              <w:rPr>
                <w:rFonts w:ascii="ＭＳ ゴシック" w:hAnsi="ＭＳ ゴシック" w:hint="eastAsia"/>
              </w:rPr>
              <w:t xml:space="preserve"> </w:t>
            </w:r>
            <w:r w:rsidR="00922DB6" w:rsidRPr="004A6E79">
              <w:rPr>
                <w:rFonts w:ascii="ＭＳ ゴシック" w:hAnsi="ＭＳ ゴシック" w:hint="eastAsia"/>
              </w:rPr>
              <w:t>厚労省に提出しているか</w:t>
            </w:r>
          </w:p>
          <w:p w:rsidR="004D7E32" w:rsidRPr="004A6E79" w:rsidRDefault="00922DB6" w:rsidP="00643EAF">
            <w:pPr>
              <w:pStyle w:val="aa"/>
              <w:wordWrap/>
              <w:jc w:val="left"/>
              <w:rPr>
                <w:rFonts w:ascii="ＭＳ ゴシック" w:hAnsi="ＭＳ ゴシック"/>
                <w:spacing w:val="0"/>
              </w:rPr>
            </w:pPr>
            <w:r w:rsidRPr="004A6E79">
              <w:rPr>
                <w:rFonts w:ascii="ＭＳ ゴシック" w:hAnsi="ＭＳ ゴシック" w:hint="eastAsia"/>
                <w:spacing w:val="0"/>
              </w:rPr>
              <w:t>（有・無）</w:t>
            </w:r>
          </w:p>
          <w:p w:rsidR="007F2EA8" w:rsidRPr="004A6E79" w:rsidRDefault="007F2EA8" w:rsidP="00643EAF">
            <w:pPr>
              <w:pStyle w:val="aa"/>
              <w:wordWrap/>
              <w:jc w:val="left"/>
              <w:rPr>
                <w:rFonts w:ascii="ＭＳ ゴシック" w:hAnsi="ＭＳ ゴシック"/>
                <w:spacing w:val="0"/>
              </w:rPr>
            </w:pPr>
          </w:p>
        </w:tc>
      </w:tr>
      <w:tr w:rsidR="00350BB5" w:rsidRPr="004A6E79" w:rsidTr="00F600A7">
        <w:tc>
          <w:tcPr>
            <w:tcW w:w="1701" w:type="dxa"/>
          </w:tcPr>
          <w:p w:rsidR="00535BBA" w:rsidRPr="004A6E79" w:rsidRDefault="004D7E32" w:rsidP="00643EAF">
            <w:pPr>
              <w:pStyle w:val="aa"/>
              <w:wordWrap/>
              <w:jc w:val="left"/>
              <w:rPr>
                <w:rFonts w:ascii="ＭＳ ゴシック" w:hAnsi="ＭＳ ゴシック"/>
              </w:rPr>
            </w:pPr>
            <w:r w:rsidRPr="004A6E79">
              <w:rPr>
                <w:rFonts w:ascii="ＭＳ ゴシック" w:hAnsi="ＭＳ ゴシック" w:hint="eastAsia"/>
              </w:rPr>
              <w:t>６　常勤職員の確</w:t>
            </w:r>
            <w:r w:rsidR="005168AA" w:rsidRPr="004A6E79">
              <w:rPr>
                <w:rFonts w:ascii="ＭＳ ゴシック" w:hAnsi="ＭＳ ゴシック" w:hint="eastAsia"/>
              </w:rPr>
              <w:t xml:space="preserve">　</w:t>
            </w:r>
            <w:r w:rsidR="00231B2B" w:rsidRPr="004A6E79">
              <w:rPr>
                <w:rFonts w:ascii="ＭＳ ゴシック" w:hAnsi="ＭＳ ゴシック" w:hint="eastAsia"/>
              </w:rPr>
              <w:t xml:space="preserve">　</w:t>
            </w:r>
            <w:r w:rsidRPr="004A6E79">
              <w:rPr>
                <w:rFonts w:ascii="ＭＳ ゴシック" w:hAnsi="ＭＳ ゴシック" w:hint="eastAsia"/>
              </w:rPr>
              <w:t>保</w:t>
            </w:r>
          </w:p>
        </w:tc>
        <w:tc>
          <w:tcPr>
            <w:tcW w:w="5954"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　生活相談員又は介護職員のうち１人以上は常勤となっているか。</w:t>
            </w:r>
          </w:p>
          <w:p w:rsidR="00A77811" w:rsidRPr="004A6E79" w:rsidRDefault="00A77811" w:rsidP="00643EAF">
            <w:pPr>
              <w:pStyle w:val="aa"/>
              <w:wordWrap/>
              <w:jc w:val="left"/>
              <w:rPr>
                <w:rFonts w:ascii="ＭＳ ゴシック" w:hAnsi="ＭＳ ゴシック"/>
              </w:rPr>
            </w:pPr>
            <w:r w:rsidRPr="004A6E79">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Pr="004A6E79">
              <w:rPr>
                <w:rFonts w:ascii="ＭＳ ゴシック" w:hAnsi="ＭＳ ゴシック" w:hint="eastAsia"/>
                <w:w w:val="50"/>
              </w:rPr>
              <w:t>条第７項</w:t>
            </w:r>
          </w:p>
          <w:p w:rsidR="007F2EA8" w:rsidRPr="004A6E79" w:rsidRDefault="004D7E32" w:rsidP="00643EAF">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同一事業所で複数の単位の</w:t>
            </w:r>
            <w:r w:rsidR="00436D0F" w:rsidRPr="004A6E79">
              <w:rPr>
                <w:rFonts w:ascii="ＭＳ ゴシック" w:hAnsi="ＭＳ ゴシック" w:hint="eastAsia"/>
              </w:rPr>
              <w:t>地域密着型通所介護</w:t>
            </w:r>
            <w:r w:rsidRPr="004A6E79">
              <w:rPr>
                <w:rFonts w:ascii="ＭＳ ゴシック" w:hAnsi="ＭＳ ゴシック" w:hint="eastAsia"/>
              </w:rPr>
              <w:t>を同時に行う場合</w:t>
            </w:r>
            <w:r w:rsidR="00394455" w:rsidRPr="004A6E79">
              <w:rPr>
                <w:rFonts w:ascii="ＭＳ ゴシック" w:hAnsi="ＭＳ ゴシック" w:hint="eastAsia"/>
              </w:rPr>
              <w:t>であっても</w:t>
            </w:r>
            <w:r w:rsidR="00574BFF" w:rsidRPr="004A6E79">
              <w:rPr>
                <w:rFonts w:ascii="ＭＳ ゴシック" w:hAnsi="ＭＳ ゴシック" w:hint="eastAsia"/>
              </w:rPr>
              <w:t>、</w:t>
            </w:r>
            <w:r w:rsidR="00394455" w:rsidRPr="004A6E79">
              <w:rPr>
                <w:rFonts w:ascii="ＭＳ ゴシック" w:hAnsi="ＭＳ ゴシック" w:hint="eastAsia"/>
              </w:rPr>
              <w:t>常勤の従業者は事業所ごとに確保すれば足りるものである。</w:t>
            </w:r>
            <w:r w:rsidR="00A77811" w:rsidRPr="004A6E79">
              <w:rPr>
                <w:rFonts w:ascii="ＭＳ ゴシック" w:hAnsi="ＭＳ ゴシック" w:hint="eastAsia"/>
              </w:rPr>
              <w:t xml:space="preserve">　　</w:t>
            </w:r>
            <w:r w:rsidR="00D60D36" w:rsidRPr="004A6E79">
              <w:rPr>
                <w:rFonts w:ascii="ＭＳ ゴシック" w:hAnsi="ＭＳ ゴシック" w:hint="eastAsia"/>
                <w:spacing w:val="-4"/>
                <w:w w:val="50"/>
              </w:rPr>
              <w:t>◆平１８解釈通知第３の</w:t>
            </w:r>
            <w:r w:rsidR="0054385D" w:rsidRPr="004A6E79">
              <w:rPr>
                <w:rFonts w:ascii="ＭＳ ゴシック" w:hAnsi="ＭＳ ゴシック" w:hint="eastAsia"/>
                <w:spacing w:val="-4"/>
                <w:w w:val="50"/>
              </w:rPr>
              <w:t>２の２</w:t>
            </w:r>
            <w:r w:rsidR="00A77811" w:rsidRPr="004A6E79">
              <w:rPr>
                <w:rFonts w:ascii="ＭＳ ゴシック" w:hAnsi="ＭＳ ゴシック" w:hint="eastAsia"/>
                <w:spacing w:val="-4"/>
                <w:w w:val="50"/>
              </w:rPr>
              <w:t>（１）⑧</w:t>
            </w:r>
          </w:p>
        </w:tc>
        <w:tc>
          <w:tcPr>
            <w:tcW w:w="455" w:type="dxa"/>
          </w:tcPr>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755C49" w:rsidRPr="004A6E79" w:rsidRDefault="004D7E32" w:rsidP="00643EAF">
            <w:pPr>
              <w:spacing w:line="211" w:lineRule="exact"/>
              <w:ind w:right="53"/>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うち常勤従業者</w:t>
            </w:r>
          </w:p>
          <w:p w:rsidR="00535BBA" w:rsidRPr="004A6E79" w:rsidRDefault="004D7E32" w:rsidP="00643EAF">
            <w:pPr>
              <w:spacing w:line="211" w:lineRule="exact"/>
              <w:ind w:right="53"/>
              <w:jc w:val="righ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755C49"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人</w:t>
            </w:r>
          </w:p>
        </w:tc>
      </w:tr>
      <w:tr w:rsidR="00350BB5" w:rsidRPr="004A6E79" w:rsidTr="00F600A7">
        <w:tc>
          <w:tcPr>
            <w:tcW w:w="1701" w:type="dxa"/>
          </w:tcPr>
          <w:p w:rsidR="00535BBA" w:rsidRPr="004A6E79" w:rsidRDefault="004D7E32"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７　利用定員が10</w:t>
            </w:r>
            <w:r w:rsidR="005168AA" w:rsidRPr="004A6E79">
              <w:rPr>
                <w:rFonts w:ascii="ＭＳ ゴシック" w:hAnsi="ＭＳ ゴシック" w:hint="eastAsia"/>
              </w:rPr>
              <w:t xml:space="preserve">　</w:t>
            </w:r>
            <w:r w:rsidRPr="004A6E79">
              <w:rPr>
                <w:rFonts w:ascii="ＭＳ ゴシック" w:hAnsi="ＭＳ ゴシック" w:hint="eastAsia"/>
              </w:rPr>
              <w:t>人以下である場</w:t>
            </w:r>
            <w:r w:rsidR="005168AA" w:rsidRPr="004A6E79">
              <w:rPr>
                <w:rFonts w:ascii="ＭＳ ゴシック" w:hAnsi="ＭＳ ゴシック" w:hint="eastAsia"/>
              </w:rPr>
              <w:t xml:space="preserve">　</w:t>
            </w:r>
            <w:r w:rsidRPr="004A6E79">
              <w:rPr>
                <w:rFonts w:ascii="ＭＳ ゴシック" w:hAnsi="ＭＳ ゴシック" w:hint="eastAsia"/>
              </w:rPr>
              <w:t>合</w:t>
            </w:r>
          </w:p>
        </w:tc>
        <w:tc>
          <w:tcPr>
            <w:tcW w:w="5954" w:type="dxa"/>
          </w:tcPr>
          <w:p w:rsidR="009A0077" w:rsidRPr="004A6E79" w:rsidRDefault="004D7E32"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上記第２の３及び４の規定にかかわらず</w:t>
            </w:r>
            <w:r w:rsidR="00574BFF" w:rsidRPr="004A6E79">
              <w:rPr>
                <w:rFonts w:ascii="ＭＳ ゴシック" w:hAnsi="ＭＳ ゴシック" w:hint="eastAsia"/>
              </w:rPr>
              <w:t>、</w:t>
            </w:r>
            <w:r w:rsidRPr="004A6E79">
              <w:rPr>
                <w:rFonts w:ascii="ＭＳ ゴシック" w:hAnsi="ＭＳ ゴシック" w:hint="eastAsia"/>
              </w:rPr>
              <w:t>看護職員及び介護職員の員数</w:t>
            </w:r>
            <w:r w:rsidR="0054385D" w:rsidRPr="004A6E79">
              <w:rPr>
                <w:rFonts w:ascii="ＭＳ ゴシック" w:hAnsi="ＭＳ ゴシック" w:hint="eastAsia"/>
              </w:rPr>
              <w:t>を</w:t>
            </w:r>
            <w:r w:rsidR="00574BFF" w:rsidRPr="004A6E79">
              <w:rPr>
                <w:rFonts w:ascii="ＭＳ ゴシック" w:hAnsi="ＭＳ ゴシック" w:hint="eastAsia"/>
              </w:rPr>
              <w:t>、</w:t>
            </w:r>
            <w:r w:rsidR="00436D0F" w:rsidRPr="004A6E79">
              <w:rPr>
                <w:rFonts w:ascii="ＭＳ ゴシック" w:hAnsi="ＭＳ ゴシック" w:hint="eastAsia"/>
              </w:rPr>
              <w:t>地域密着型通所介護</w:t>
            </w:r>
            <w:r w:rsidRPr="004A6E79">
              <w:rPr>
                <w:rFonts w:ascii="ＭＳ ゴシック" w:hAnsi="ＭＳ ゴシック" w:hint="eastAsia"/>
              </w:rPr>
              <w:t>の単位ごとに</w:t>
            </w:r>
            <w:r w:rsidR="00574BFF" w:rsidRPr="004A6E79">
              <w:rPr>
                <w:rFonts w:ascii="ＭＳ ゴシック" w:hAnsi="ＭＳ ゴシック" w:hint="eastAsia"/>
              </w:rPr>
              <w:t>、</w:t>
            </w:r>
            <w:r w:rsidR="00394455" w:rsidRPr="004A6E79">
              <w:rPr>
                <w:rFonts w:ascii="ＭＳ ゴシック" w:hAnsi="ＭＳ ゴシック" w:hint="eastAsia"/>
              </w:rPr>
              <w:t>当該指定</w:t>
            </w:r>
            <w:r w:rsidR="00436D0F" w:rsidRPr="004A6E79">
              <w:rPr>
                <w:rFonts w:ascii="ＭＳ ゴシック" w:hAnsi="ＭＳ ゴシック" w:hint="eastAsia"/>
              </w:rPr>
              <w:t>地域密着型通所介護</w:t>
            </w:r>
            <w:r w:rsidR="00394455" w:rsidRPr="004A6E79">
              <w:rPr>
                <w:rFonts w:ascii="ＭＳ ゴシック" w:hAnsi="ＭＳ ゴシック" w:hint="eastAsia"/>
              </w:rPr>
              <w:t>を提供してる時間帯に看護職員又は介護職員（いずれも専ら当該指定</w:t>
            </w:r>
            <w:r w:rsidR="00436D0F" w:rsidRPr="004A6E79">
              <w:rPr>
                <w:rFonts w:ascii="ＭＳ ゴシック" w:hAnsi="ＭＳ ゴシック" w:hint="eastAsia"/>
              </w:rPr>
              <w:t>地域密着型通所介護</w:t>
            </w:r>
            <w:r w:rsidR="00394455" w:rsidRPr="004A6E79">
              <w:rPr>
                <w:rFonts w:ascii="ＭＳ ゴシック" w:hAnsi="ＭＳ ゴシック" w:hint="eastAsia"/>
              </w:rPr>
              <w:t>の提供に当たる者に限る。）が勤務している時間数の合計数を提供単位時間数で除して得た数</w:t>
            </w:r>
            <w:r w:rsidRPr="004A6E79">
              <w:rPr>
                <w:rFonts w:ascii="ＭＳ ゴシック" w:hAnsi="ＭＳ ゴシック" w:hint="eastAsia"/>
              </w:rPr>
              <w:t>が１以上確保されるために必要と認められる数となっているか。</w:t>
            </w:r>
            <w:r w:rsidR="00A77811" w:rsidRPr="004A6E79">
              <w:rPr>
                <w:rFonts w:ascii="ＭＳ ゴシック" w:hAnsi="ＭＳ ゴシック" w:hint="eastAsia"/>
              </w:rPr>
              <w:t xml:space="preserve">　</w:t>
            </w:r>
          </w:p>
          <w:p w:rsidR="007F2EA8" w:rsidRPr="004A6E79" w:rsidRDefault="00D60D36" w:rsidP="00643EAF">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A77811" w:rsidRPr="004A6E79">
              <w:rPr>
                <w:rFonts w:ascii="ＭＳ ゴシック" w:hAnsi="ＭＳ ゴシック" w:hint="eastAsia"/>
                <w:w w:val="50"/>
              </w:rPr>
              <w:t>条第２項</w:t>
            </w:r>
          </w:p>
          <w:p w:rsidR="007F2EA8" w:rsidRPr="004A6E79" w:rsidRDefault="007F2EA8" w:rsidP="00643EAF">
            <w:pPr>
              <w:suppressAutoHyphens/>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生活相談員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介護職員及び利用定員が10人以下である場合の看護職員又は介護職員の人員配置については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当該職種の従業員がサービス提供時間内に勤務する時間数の合計（以下「勤務延時間数」という。）を提供時間数で除して得た数が基準において定められた数以上となるよう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勤務延時間数を確保するよう定められたものであり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必要な勤務延時間数が確保されれば当該職種の従業員数の員数は問わないものである。</w:t>
            </w:r>
            <w:r w:rsidR="00A77811" w:rsidRPr="004A6E79">
              <w:rPr>
                <w:rFonts w:ascii="ＭＳ ゴシック" w:eastAsia="ＭＳ ゴシック" w:hAnsi="ＭＳ ゴシック" w:hint="eastAsia"/>
                <w:szCs w:val="18"/>
              </w:rPr>
              <w:t xml:space="preserve">　</w:t>
            </w:r>
            <w:r w:rsidR="00630120">
              <w:rPr>
                <w:rFonts w:ascii="ＭＳ ゴシック" w:eastAsia="ＭＳ ゴシック" w:hAnsi="ＭＳ ゴシック" w:hint="eastAsia"/>
                <w:szCs w:val="18"/>
              </w:rPr>
              <w:t xml:space="preserve">　</w:t>
            </w:r>
            <w:r w:rsidR="00D60D36" w:rsidRPr="004A6E79">
              <w:rPr>
                <w:rFonts w:ascii="ＭＳ ゴシック" w:eastAsia="ＭＳ ゴシック" w:hAnsi="ＭＳ ゴシック" w:hint="eastAsia"/>
                <w:spacing w:val="-4"/>
                <w:w w:val="50"/>
                <w:szCs w:val="18"/>
              </w:rPr>
              <w:t>◆平１８解釈通知第</w:t>
            </w:r>
            <w:r w:rsidR="00DF6BCC" w:rsidRPr="004A6E79">
              <w:rPr>
                <w:rFonts w:ascii="ＭＳ ゴシック" w:eastAsia="ＭＳ ゴシック" w:hAnsi="ＭＳ ゴシック" w:hint="eastAsia"/>
                <w:spacing w:val="-4"/>
                <w:w w:val="50"/>
                <w:szCs w:val="18"/>
              </w:rPr>
              <w:t>３の２の２の１</w:t>
            </w:r>
            <w:r w:rsidR="00BA008C" w:rsidRPr="004A6E79">
              <w:rPr>
                <w:rFonts w:ascii="ＭＳ ゴシック" w:eastAsia="ＭＳ ゴシック" w:hAnsi="ＭＳ ゴシック" w:hint="eastAsia"/>
                <w:spacing w:val="-4"/>
                <w:w w:val="50"/>
                <w:szCs w:val="18"/>
              </w:rPr>
              <w:t>（１）</w:t>
            </w:r>
            <w:r w:rsidR="00BA008C" w:rsidRPr="004A6E79">
              <w:rPr>
                <w:rFonts w:ascii="ＭＳ ゴシック" w:eastAsia="ＭＳ ゴシック" w:hAnsi="ＭＳ ゴシック" w:hint="eastAsia"/>
                <w:w w:val="50"/>
                <w:szCs w:val="18"/>
              </w:rPr>
              <w:t>③</w:t>
            </w:r>
          </w:p>
          <w:p w:rsidR="004D7E32" w:rsidRPr="004A6E79" w:rsidRDefault="004D7E32" w:rsidP="00643EAF">
            <w:pPr>
              <w:pStyle w:val="aa"/>
              <w:wordWrap/>
              <w:jc w:val="left"/>
              <w:rPr>
                <w:rFonts w:ascii="ＭＳ ゴシック" w:hAnsi="ＭＳ ゴシック"/>
                <w:spacing w:val="0"/>
              </w:rPr>
            </w:pPr>
          </w:p>
          <w:p w:rsidR="004D7E32" w:rsidRPr="004A6E79" w:rsidRDefault="004D7E32"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生活相談員</w:t>
            </w:r>
            <w:r w:rsidR="00574BFF" w:rsidRPr="004A6E79">
              <w:rPr>
                <w:rFonts w:ascii="ＭＳ ゴシック" w:hAnsi="ＭＳ ゴシック" w:hint="eastAsia"/>
              </w:rPr>
              <w:t>、</w:t>
            </w:r>
            <w:r w:rsidRPr="004A6E79">
              <w:rPr>
                <w:rFonts w:ascii="ＭＳ ゴシック" w:hAnsi="ＭＳ ゴシック" w:hint="eastAsia"/>
              </w:rPr>
              <w:t>看護職員又は介護職員のうち１人以上は</w:t>
            </w:r>
            <w:r w:rsidR="00574BFF" w:rsidRPr="004A6E79">
              <w:rPr>
                <w:rFonts w:ascii="ＭＳ ゴシック" w:hAnsi="ＭＳ ゴシック" w:hint="eastAsia"/>
              </w:rPr>
              <w:t>、</w:t>
            </w:r>
            <w:r w:rsidRPr="004A6E79">
              <w:rPr>
                <w:rFonts w:ascii="ＭＳ ゴシック" w:hAnsi="ＭＳ ゴシック" w:hint="eastAsia"/>
              </w:rPr>
              <w:t>常勤となっているか。</w:t>
            </w:r>
            <w:r w:rsidR="00BA008C" w:rsidRPr="004A6E79">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BA008C" w:rsidRPr="004A6E79">
              <w:rPr>
                <w:rFonts w:ascii="ＭＳ ゴシック" w:hAnsi="ＭＳ ゴシック" w:hint="eastAsia"/>
                <w:w w:val="50"/>
              </w:rPr>
              <w:t>条第７項</w:t>
            </w:r>
          </w:p>
          <w:p w:rsidR="004D7E32" w:rsidRPr="004A6E79" w:rsidRDefault="004D7E32" w:rsidP="00643EAF">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同一事業所で複数の単位の</w:t>
            </w:r>
            <w:r w:rsidR="00436D0F" w:rsidRPr="004A6E79">
              <w:rPr>
                <w:rFonts w:ascii="ＭＳ ゴシック" w:hAnsi="ＭＳ ゴシック" w:hint="eastAsia"/>
              </w:rPr>
              <w:t>地域密着型通所介護</w:t>
            </w:r>
            <w:r w:rsidRPr="004A6E79">
              <w:rPr>
                <w:rFonts w:ascii="ＭＳ ゴシック" w:hAnsi="ＭＳ ゴシック" w:hint="eastAsia"/>
              </w:rPr>
              <w:t>を同時に行う場合</w:t>
            </w:r>
            <w:r w:rsidR="00394455" w:rsidRPr="004A6E79">
              <w:rPr>
                <w:rFonts w:ascii="ＭＳ ゴシック" w:hAnsi="ＭＳ ゴシック" w:hint="eastAsia"/>
              </w:rPr>
              <w:t>であっても</w:t>
            </w:r>
            <w:r w:rsidR="00574BFF" w:rsidRPr="004A6E79">
              <w:rPr>
                <w:rFonts w:ascii="ＭＳ ゴシック" w:hAnsi="ＭＳ ゴシック" w:hint="eastAsia"/>
              </w:rPr>
              <w:t>、</w:t>
            </w:r>
            <w:r w:rsidR="00394455" w:rsidRPr="004A6E79">
              <w:rPr>
                <w:rFonts w:ascii="ＭＳ ゴシック" w:hAnsi="ＭＳ ゴシック" w:hint="eastAsia"/>
              </w:rPr>
              <w:t>常勤の従事者は事業所ごとに確保すれば足りるものである。</w:t>
            </w:r>
            <w:r w:rsidR="00BA008C" w:rsidRPr="004A6E79">
              <w:rPr>
                <w:rFonts w:ascii="ＭＳ ゴシック" w:hAnsi="ＭＳ ゴシック" w:hint="eastAsia"/>
              </w:rPr>
              <w:t xml:space="preserve">　　</w:t>
            </w:r>
            <w:r w:rsidR="00D60D36" w:rsidRPr="004A6E79">
              <w:rPr>
                <w:rFonts w:ascii="ＭＳ ゴシック" w:hAnsi="ＭＳ ゴシック" w:hint="eastAsia"/>
                <w:spacing w:val="-4"/>
                <w:w w:val="50"/>
              </w:rPr>
              <w:t>◆平１８解釈通知第３の</w:t>
            </w:r>
            <w:r w:rsidR="00BA008C" w:rsidRPr="004A6E79">
              <w:rPr>
                <w:rFonts w:ascii="ＭＳ ゴシック" w:hAnsi="ＭＳ ゴシック" w:hint="eastAsia"/>
                <w:spacing w:val="-4"/>
                <w:w w:val="50"/>
              </w:rPr>
              <w:t>１（１）⑧</w:t>
            </w:r>
          </w:p>
        </w:tc>
        <w:tc>
          <w:tcPr>
            <w:tcW w:w="455" w:type="dxa"/>
          </w:tcPr>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472048"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535BBA" w:rsidRPr="004A6E79" w:rsidRDefault="0047204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生活相談員</w:t>
            </w:r>
            <w:r w:rsidRPr="004A6E79">
              <w:rPr>
                <w:rFonts w:ascii="ＭＳ ゴシック" w:hAnsi="ＭＳ ゴシック" w:hint="eastAsia"/>
                <w:spacing w:val="1"/>
              </w:rPr>
              <w:t xml:space="preserve">       </w:t>
            </w:r>
            <w:r w:rsidRPr="004A6E79">
              <w:rPr>
                <w:rFonts w:ascii="ＭＳ ゴシック" w:hAnsi="ＭＳ ゴシック" w:hint="eastAsia"/>
              </w:rPr>
              <w:t>人</w:t>
            </w:r>
          </w:p>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rPr>
              <w:t>看護職員及び介護職員</w:t>
            </w:r>
          </w:p>
          <w:p w:rsidR="004D7E32" w:rsidRPr="004A6E79" w:rsidRDefault="004D7E32" w:rsidP="00643EAF">
            <w:pPr>
              <w:pStyle w:val="aa"/>
              <w:wordWrap/>
              <w:jc w:val="righ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人</w:t>
            </w:r>
          </w:p>
          <w:p w:rsidR="004D7E32" w:rsidRPr="004A6E79" w:rsidRDefault="004D7E32" w:rsidP="00643EAF">
            <w:pPr>
              <w:pStyle w:val="aa"/>
              <w:wordWrap/>
              <w:jc w:val="left"/>
              <w:rPr>
                <w:rFonts w:ascii="ＭＳ ゴシック" w:hAnsi="ＭＳ ゴシック"/>
                <w:spacing w:val="0"/>
              </w:rPr>
            </w:pPr>
            <w:r w:rsidRPr="004A6E79">
              <w:rPr>
                <w:rFonts w:ascii="ＭＳ ゴシック" w:hAnsi="ＭＳ ゴシック" w:hint="eastAsia"/>
                <w:spacing w:val="-4"/>
              </w:rPr>
              <w:t>（職種：　　　　　）</w:t>
            </w:r>
          </w:p>
          <w:p w:rsidR="004D7E32" w:rsidRPr="004A6E79" w:rsidRDefault="004D7E32" w:rsidP="00643EAF">
            <w:pPr>
              <w:pStyle w:val="aa"/>
              <w:wordWrap/>
              <w:jc w:val="left"/>
              <w:rPr>
                <w:rFonts w:ascii="ＭＳ ゴシック" w:hAnsi="ＭＳ ゴシック"/>
                <w:spacing w:val="0"/>
              </w:rPr>
            </w:pPr>
          </w:p>
          <w:p w:rsidR="005168AA" w:rsidRPr="004A6E79" w:rsidRDefault="004D7E32"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うち常勤従業者</w:t>
            </w:r>
          </w:p>
          <w:p w:rsidR="00535BBA" w:rsidRPr="004A6E79" w:rsidRDefault="004D7E32" w:rsidP="00643EAF">
            <w:pPr>
              <w:spacing w:line="211" w:lineRule="exact"/>
              <w:jc w:val="righ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人</w:t>
            </w:r>
          </w:p>
          <w:p w:rsidR="00394455" w:rsidRPr="004A6E79" w:rsidRDefault="00394455" w:rsidP="00643EAF">
            <w:pPr>
              <w:spacing w:line="211" w:lineRule="exact"/>
              <w:jc w:val="left"/>
              <w:rPr>
                <w:rFonts w:ascii="ＭＳ ゴシック" w:eastAsia="ＭＳ ゴシック" w:hAnsi="ＭＳ ゴシック"/>
                <w:szCs w:val="18"/>
              </w:rPr>
            </w:pPr>
          </w:p>
          <w:p w:rsidR="002737DA" w:rsidRPr="004A6E79" w:rsidRDefault="002737DA" w:rsidP="00643EAF">
            <w:pPr>
              <w:spacing w:line="211" w:lineRule="exact"/>
              <w:jc w:val="left"/>
              <w:rPr>
                <w:rFonts w:ascii="ＭＳ ゴシック" w:eastAsia="ＭＳ ゴシック" w:hAnsi="ＭＳ ゴシック"/>
                <w:szCs w:val="18"/>
              </w:rPr>
            </w:pPr>
          </w:p>
          <w:p w:rsidR="00394455" w:rsidRPr="004A6E79" w:rsidRDefault="00394455"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単位・提供日ごとに以下を確認</w:t>
            </w:r>
          </w:p>
          <w:p w:rsidR="00394455" w:rsidRPr="004A6E79" w:rsidRDefault="00394455" w:rsidP="000D2A1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看護・介護勤務時間数合計数≧提供単位時間数</w:t>
            </w:r>
          </w:p>
          <w:p w:rsidR="00394455" w:rsidRPr="004A6E79" w:rsidRDefault="00394455"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□（看護又は介護が）常時1名以上確保</w:t>
            </w:r>
            <w:r w:rsidR="002737DA" w:rsidRPr="004A6E79">
              <w:rPr>
                <w:rFonts w:ascii="ＭＳ ゴシック" w:eastAsia="ＭＳ ゴシック" w:hAnsi="ＭＳ ゴシック" w:hint="eastAsia"/>
                <w:szCs w:val="18"/>
              </w:rPr>
              <w:t>されているか。</w:t>
            </w:r>
          </w:p>
          <w:p w:rsidR="00F029CB" w:rsidRPr="004A6E79" w:rsidRDefault="00F029CB" w:rsidP="00643EAF">
            <w:pPr>
              <w:spacing w:line="211" w:lineRule="exact"/>
              <w:ind w:firstLineChars="100" w:firstLine="180"/>
              <w:jc w:val="left"/>
              <w:rPr>
                <w:rFonts w:ascii="ＭＳ ゴシック" w:eastAsia="ＭＳ ゴシック" w:hAnsi="ＭＳ ゴシック"/>
                <w:szCs w:val="18"/>
              </w:rPr>
            </w:pPr>
          </w:p>
        </w:tc>
      </w:tr>
      <w:tr w:rsidR="00350BB5" w:rsidRPr="004A6E79" w:rsidTr="00F600A7">
        <w:tc>
          <w:tcPr>
            <w:tcW w:w="1701" w:type="dxa"/>
          </w:tcPr>
          <w:p w:rsidR="002737DA" w:rsidRPr="004A6E79" w:rsidRDefault="002737DA" w:rsidP="00BD2573">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８　介護職員等の確保</w:t>
            </w:r>
          </w:p>
          <w:p w:rsidR="00394455" w:rsidRPr="004A6E79" w:rsidRDefault="00394455" w:rsidP="00BD2573">
            <w:pPr>
              <w:pStyle w:val="aa"/>
              <w:wordWrap/>
              <w:spacing w:before="121"/>
              <w:jc w:val="left"/>
              <w:rPr>
                <w:rFonts w:ascii="ＭＳ ゴシック" w:hAnsi="ＭＳ ゴシック"/>
              </w:rPr>
            </w:pPr>
          </w:p>
        </w:tc>
        <w:tc>
          <w:tcPr>
            <w:tcW w:w="5954" w:type="dxa"/>
          </w:tcPr>
          <w:p w:rsidR="005809F4" w:rsidRPr="004A6E79" w:rsidRDefault="002737DA" w:rsidP="00BD2573">
            <w:pPr>
              <w:suppressAutoHyphens/>
              <w:kinsoku w:val="0"/>
              <w:autoSpaceDE w:val="0"/>
              <w:autoSpaceDN w:val="0"/>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の単位ごとに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w:t>
            </w:r>
            <w:r w:rsidRPr="004A6E79">
              <w:rPr>
                <w:rFonts w:ascii="ＭＳ ゴシック" w:eastAsia="ＭＳ ゴシック" w:hAnsi="ＭＳ ゴシック"/>
                <w:szCs w:val="18"/>
              </w:rPr>
              <w:t>7</w:t>
            </w:r>
            <w:r w:rsidRPr="004A6E79">
              <w:rPr>
                <w:rFonts w:ascii="ＭＳ ゴシック" w:eastAsia="ＭＳ ゴシック" w:hAnsi="ＭＳ ゴシック" w:hint="eastAsia"/>
                <w:szCs w:val="18"/>
              </w:rPr>
              <w:t>の場合にあっては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看護職員又は介護職員。</w:t>
            </w:r>
            <w:r w:rsidR="001D6E6C">
              <w:rPr>
                <w:rFonts w:ascii="ＭＳ ゴシック" w:eastAsia="ＭＳ ゴシック" w:hAnsi="ＭＳ ゴシック" w:hint="eastAsia"/>
                <w:szCs w:val="18"/>
              </w:rPr>
              <w:t>６</w:t>
            </w:r>
            <w:r w:rsidRPr="004A6E79">
              <w:rPr>
                <w:rFonts w:ascii="ＭＳ ゴシック" w:eastAsia="ＭＳ ゴシック" w:hAnsi="ＭＳ ゴシック" w:hint="eastAsia"/>
                <w:szCs w:val="18"/>
              </w:rPr>
              <w:t>及び</w:t>
            </w:r>
            <w:r w:rsidR="001D6E6C">
              <w:rPr>
                <w:rFonts w:ascii="ＭＳ ゴシック" w:eastAsia="ＭＳ ゴシック" w:hAnsi="ＭＳ ゴシック" w:hint="eastAsia"/>
                <w:szCs w:val="18"/>
              </w:rPr>
              <w:t>９</w:t>
            </w:r>
            <w:r w:rsidRPr="004A6E79">
              <w:rPr>
                <w:rFonts w:ascii="ＭＳ ゴシック" w:eastAsia="ＭＳ ゴシック" w:hAnsi="ＭＳ ゴシック" w:hint="eastAsia"/>
                <w:szCs w:val="18"/>
              </w:rPr>
              <w:t>において同じ。）を</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常時一人以上当該指定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に従事させているか。</w:t>
            </w:r>
            <w:r w:rsidR="00BB59B5">
              <w:rPr>
                <w:rFonts w:ascii="ＭＳ ゴシック" w:eastAsia="ＭＳ ゴシック" w:hAnsi="ＭＳ ゴシック" w:hint="eastAsia"/>
                <w:szCs w:val="18"/>
              </w:rPr>
              <w:t xml:space="preserve">　　　</w:t>
            </w:r>
            <w:r w:rsidR="00D60D36"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D60D36" w:rsidRPr="004A6E79">
              <w:rPr>
                <w:rFonts w:ascii="ＭＳ ゴシック" w:eastAsia="ＭＳ ゴシック" w:hAnsi="ＭＳ ゴシック" w:hint="eastAsia"/>
                <w:w w:val="50"/>
                <w:szCs w:val="18"/>
              </w:rPr>
              <w:t>令３４第</w:t>
            </w:r>
            <w:r w:rsidR="00436D0F" w:rsidRPr="004A6E79">
              <w:rPr>
                <w:rFonts w:ascii="ＭＳ ゴシック" w:eastAsia="ＭＳ ゴシック" w:hAnsi="ＭＳ ゴシック" w:hint="eastAsia"/>
                <w:w w:val="50"/>
                <w:szCs w:val="18"/>
              </w:rPr>
              <w:t>２０</w:t>
            </w:r>
            <w:r w:rsidR="00BA008C" w:rsidRPr="004A6E79">
              <w:rPr>
                <w:rFonts w:ascii="ＭＳ ゴシック" w:eastAsia="ＭＳ ゴシック" w:hAnsi="ＭＳ ゴシック" w:hint="eastAsia"/>
                <w:w w:val="50"/>
                <w:szCs w:val="18"/>
              </w:rPr>
              <w:t>条第３項</w:t>
            </w:r>
            <w:r w:rsidRPr="004A6E79">
              <w:rPr>
                <w:rFonts w:ascii="ＭＳ ゴシック" w:eastAsia="ＭＳ ゴシック" w:hAnsi="ＭＳ ゴシック" w:hint="eastAsia"/>
                <w:szCs w:val="18"/>
              </w:rPr>
              <w:t xml:space="preserve">　　　　　</w:t>
            </w:r>
          </w:p>
          <w:p w:rsidR="00394455" w:rsidRPr="004A6E79" w:rsidRDefault="002737DA" w:rsidP="00BD2573">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介護職員等については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の単位ごとに常時一人以上確保することとされているが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これは介護職員等が常に確保されるよう必要な配置を行うよう定めたものである。</w:t>
            </w:r>
          </w:p>
          <w:p w:rsidR="002737DA" w:rsidRPr="004A6E79" w:rsidRDefault="00D60D36" w:rsidP="00BD2573">
            <w:pPr>
              <w:suppressAutoHyphens/>
              <w:kinsoku w:val="0"/>
              <w:autoSpaceDE w:val="0"/>
              <w:autoSpaceDN w:val="0"/>
              <w:spacing w:line="211" w:lineRule="exact"/>
              <w:ind w:firstLineChars="400" w:firstLine="36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◆平１８解釈通知第</w:t>
            </w:r>
            <w:r w:rsidR="00DF6BCC" w:rsidRPr="004A6E79">
              <w:rPr>
                <w:rFonts w:ascii="ＭＳ ゴシック" w:eastAsia="ＭＳ ゴシック" w:hAnsi="ＭＳ ゴシック" w:hint="eastAsia"/>
                <w:spacing w:val="-4"/>
                <w:w w:val="50"/>
                <w:szCs w:val="18"/>
              </w:rPr>
              <w:t>３の２の２の１</w:t>
            </w:r>
            <w:r w:rsidR="00BA008C" w:rsidRPr="004A6E79">
              <w:rPr>
                <w:rFonts w:ascii="ＭＳ ゴシック" w:eastAsia="ＭＳ ゴシック" w:hAnsi="ＭＳ ゴシック" w:hint="eastAsia"/>
                <w:w w:val="50"/>
                <w:szCs w:val="18"/>
              </w:rPr>
              <w:t>（１）⑤</w:t>
            </w:r>
          </w:p>
        </w:tc>
        <w:tc>
          <w:tcPr>
            <w:tcW w:w="455" w:type="dxa"/>
          </w:tcPr>
          <w:p w:rsidR="002737DA" w:rsidRPr="004A6E79" w:rsidRDefault="002737D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737DA" w:rsidRPr="004A6E79" w:rsidRDefault="002737D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394455" w:rsidRPr="004A6E79" w:rsidRDefault="002737D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394455" w:rsidRPr="004A6E79" w:rsidRDefault="002737D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単位ごとに確認</w:t>
            </w:r>
          </w:p>
        </w:tc>
      </w:tr>
      <w:tr w:rsidR="00350BB5" w:rsidRPr="004A6E79" w:rsidTr="00F600A7">
        <w:tc>
          <w:tcPr>
            <w:tcW w:w="1701" w:type="dxa"/>
          </w:tcPr>
          <w:p w:rsidR="00202A38" w:rsidRPr="004A6E79" w:rsidRDefault="003C0D6D" w:rsidP="00BD2573">
            <w:pPr>
              <w:suppressAutoHyphens/>
              <w:kinsoku w:val="0"/>
              <w:autoSpaceDE w:val="0"/>
              <w:autoSpaceDN w:val="0"/>
              <w:spacing w:line="211" w:lineRule="exact"/>
              <w:ind w:left="180" w:hangingChars="100" w:hanging="180"/>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 xml:space="preserve">９　</w:t>
            </w:r>
            <w:r w:rsidR="00202A38" w:rsidRPr="004A6E79">
              <w:rPr>
                <w:rFonts w:ascii="ＭＳ ゴシック" w:eastAsia="ＭＳ ゴシック" w:hAnsi="ＭＳ ゴシック" w:hint="eastAsia"/>
                <w:szCs w:val="18"/>
              </w:rPr>
              <w:t>他の単位との兼務</w:t>
            </w:r>
          </w:p>
          <w:p w:rsidR="003C0D6D" w:rsidRPr="004A6E79" w:rsidRDefault="003C0D6D" w:rsidP="00BD2573">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p>
          <w:p w:rsidR="00394455" w:rsidRPr="004A6E79" w:rsidRDefault="00394455" w:rsidP="00BD2573">
            <w:pPr>
              <w:pStyle w:val="aa"/>
              <w:wordWrap/>
              <w:spacing w:before="121"/>
              <w:jc w:val="left"/>
              <w:rPr>
                <w:rFonts w:ascii="ＭＳ ゴシック" w:hAnsi="ＭＳ ゴシック"/>
              </w:rPr>
            </w:pPr>
          </w:p>
        </w:tc>
        <w:tc>
          <w:tcPr>
            <w:tcW w:w="5954" w:type="dxa"/>
          </w:tcPr>
          <w:p w:rsidR="001D6E6C" w:rsidRDefault="003C0D6D" w:rsidP="00BD2573">
            <w:pPr>
              <w:suppressAutoHyphens/>
              <w:kinsoku w:val="0"/>
              <w:autoSpaceDE w:val="0"/>
              <w:autoSpaceDN w:val="0"/>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上記第２の</w:t>
            </w:r>
            <w:r w:rsidR="001D6E6C">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w:t>
            </w:r>
            <w:r w:rsidR="001D6E6C">
              <w:rPr>
                <w:rFonts w:ascii="ＭＳ ゴシック" w:eastAsia="ＭＳ ゴシック" w:hAnsi="ＭＳ ゴシック" w:hint="eastAsia"/>
                <w:szCs w:val="18"/>
              </w:rPr>
              <w:t>５</w:t>
            </w:r>
            <w:r w:rsidRPr="004A6E79">
              <w:rPr>
                <w:rFonts w:ascii="ＭＳ ゴシック" w:eastAsia="ＭＳ ゴシック" w:hAnsi="ＭＳ ゴシック" w:hint="eastAsia"/>
                <w:szCs w:val="18"/>
              </w:rPr>
              <w:t>及び</w:t>
            </w:r>
            <w:r w:rsidR="001D6E6C">
              <w:rPr>
                <w:rFonts w:ascii="ＭＳ ゴシック" w:eastAsia="ＭＳ ゴシック" w:hAnsi="ＭＳ ゴシック" w:hint="eastAsia"/>
                <w:szCs w:val="18"/>
              </w:rPr>
              <w:t>７</w:t>
            </w:r>
            <w:r w:rsidRPr="004A6E79">
              <w:rPr>
                <w:rFonts w:ascii="ＭＳ ゴシック" w:eastAsia="ＭＳ ゴシック" w:hAnsi="ＭＳ ゴシック" w:hint="eastAsia"/>
                <w:szCs w:val="18"/>
              </w:rPr>
              <w:t>の規定にかかわらず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介護職員等は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利用者の処遇に支障がない場合は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の単位の介護職員等として従事することができるものとする。</w:t>
            </w:r>
          </w:p>
          <w:p w:rsidR="003C0D6D" w:rsidRPr="004A6E79" w:rsidRDefault="00D60D36" w:rsidP="001D6E6C">
            <w:pPr>
              <w:suppressAutoHyphens/>
              <w:kinsoku w:val="0"/>
              <w:autoSpaceDE w:val="0"/>
              <w:autoSpaceDN w:val="0"/>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w:t>
            </w:r>
            <w:r w:rsidR="00436D0F" w:rsidRPr="004A6E79">
              <w:rPr>
                <w:rFonts w:ascii="ＭＳ ゴシック" w:eastAsia="ＭＳ ゴシック" w:hAnsi="ＭＳ ゴシック" w:hint="eastAsia"/>
                <w:w w:val="50"/>
                <w:szCs w:val="18"/>
              </w:rPr>
              <w:t>２０</w:t>
            </w:r>
            <w:r w:rsidR="00BA008C" w:rsidRPr="004A6E79">
              <w:rPr>
                <w:rFonts w:ascii="ＭＳ ゴシック" w:eastAsia="ＭＳ ゴシック" w:hAnsi="ＭＳ ゴシック" w:hint="eastAsia"/>
                <w:w w:val="50"/>
                <w:szCs w:val="18"/>
              </w:rPr>
              <w:t>条第４項</w:t>
            </w:r>
          </w:p>
          <w:p w:rsidR="00394455" w:rsidRPr="004A6E79" w:rsidRDefault="003C0D6D" w:rsidP="00BD2573">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例えば複数の単位の指定</w:t>
            </w:r>
            <w:r w:rsidR="00436D0F" w:rsidRPr="004A6E79">
              <w:rPr>
                <w:rFonts w:ascii="ＭＳ ゴシック" w:eastAsia="ＭＳ ゴシック" w:hAnsi="ＭＳ ゴシック" w:hint="eastAsia"/>
                <w:szCs w:val="18"/>
              </w:rPr>
              <w:t>地域密着型通所介護</w:t>
            </w:r>
            <w:r w:rsidRPr="004A6E79">
              <w:rPr>
                <w:rFonts w:ascii="ＭＳ ゴシック" w:eastAsia="ＭＳ ゴシック" w:hAnsi="ＭＳ ゴシック" w:hint="eastAsia"/>
                <w:szCs w:val="18"/>
              </w:rPr>
              <w:t>を同じ時間帯に実施している場合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単位ごとに介護職員等が常に一人以上確保されている限りにおいては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単位を超えて柔軟な配置が可能である。</w:t>
            </w:r>
          </w:p>
          <w:p w:rsidR="003C0D6D" w:rsidRPr="004A6E79" w:rsidRDefault="00BA008C" w:rsidP="00BD2573">
            <w:pPr>
              <w:suppressAutoHyphens/>
              <w:kinsoku w:val="0"/>
              <w:autoSpaceDE w:val="0"/>
              <w:autoSpaceDN w:val="0"/>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00D60D36" w:rsidRPr="004A6E79">
              <w:rPr>
                <w:rFonts w:ascii="ＭＳ ゴシック" w:eastAsia="ＭＳ ゴシック" w:hAnsi="ＭＳ ゴシック" w:hint="eastAsia"/>
                <w:w w:val="50"/>
                <w:szCs w:val="18"/>
              </w:rPr>
              <w:t>◆平１８解釈通知第</w:t>
            </w:r>
            <w:r w:rsidR="00DF6BCC" w:rsidRPr="004A6E79">
              <w:rPr>
                <w:rFonts w:ascii="ＭＳ ゴシック" w:eastAsia="ＭＳ ゴシック" w:hAnsi="ＭＳ ゴシック" w:hint="eastAsia"/>
                <w:spacing w:val="-4"/>
                <w:w w:val="50"/>
                <w:szCs w:val="18"/>
              </w:rPr>
              <w:t>３の２の２の１</w:t>
            </w:r>
            <w:r w:rsidRPr="004A6E79">
              <w:rPr>
                <w:rFonts w:ascii="ＭＳ ゴシック" w:eastAsia="ＭＳ ゴシック" w:hAnsi="ＭＳ ゴシック" w:hint="eastAsia"/>
                <w:w w:val="50"/>
                <w:szCs w:val="18"/>
              </w:rPr>
              <w:t>（１）⑤</w:t>
            </w:r>
          </w:p>
        </w:tc>
        <w:tc>
          <w:tcPr>
            <w:tcW w:w="455" w:type="dxa"/>
          </w:tcPr>
          <w:p w:rsidR="005809F4"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5809F4"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394455"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394455" w:rsidRPr="004A6E79" w:rsidRDefault="00394455" w:rsidP="00BD2573">
            <w:pPr>
              <w:spacing w:line="211" w:lineRule="exact"/>
              <w:jc w:val="left"/>
              <w:rPr>
                <w:rFonts w:ascii="ＭＳ ゴシック" w:eastAsia="ＭＳ ゴシック" w:hAnsi="ＭＳ ゴシック"/>
                <w:szCs w:val="18"/>
              </w:rPr>
            </w:pPr>
          </w:p>
        </w:tc>
      </w:tr>
      <w:tr w:rsidR="00350BB5" w:rsidRPr="004A6E79" w:rsidTr="00F600A7">
        <w:trPr>
          <w:trHeight w:val="1144"/>
        </w:trPr>
        <w:tc>
          <w:tcPr>
            <w:tcW w:w="1701" w:type="dxa"/>
            <w:tcBorders>
              <w:bottom w:val="single" w:sz="4" w:space="0" w:color="auto"/>
            </w:tcBorders>
          </w:tcPr>
          <w:p w:rsidR="00283305" w:rsidRPr="004A6E79" w:rsidRDefault="003C0D6D"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10</w:t>
            </w:r>
            <w:r w:rsidR="004D7E32" w:rsidRPr="004A6E79">
              <w:rPr>
                <w:rFonts w:ascii="ＭＳ ゴシック" w:hAnsi="ＭＳ ゴシック" w:hint="eastAsia"/>
              </w:rPr>
              <w:t xml:space="preserve">　</w:t>
            </w:r>
            <w:r w:rsidR="005809F4" w:rsidRPr="004A6E79">
              <w:rPr>
                <w:rFonts w:ascii="ＭＳ ゴシック" w:hAnsi="ＭＳ ゴシック" w:hint="eastAsia"/>
              </w:rPr>
              <w:t>第</w:t>
            </w:r>
            <w:r w:rsidR="00200F84" w:rsidRPr="004A6E79">
              <w:rPr>
                <w:rFonts w:ascii="ＭＳ ゴシック" w:hAnsi="ＭＳ ゴシック" w:hint="eastAsia"/>
              </w:rPr>
              <w:t>１号通所</w:t>
            </w:r>
            <w:r w:rsidR="005809F4" w:rsidRPr="004A6E79">
              <w:rPr>
                <w:rFonts w:ascii="ＭＳ ゴシック" w:hAnsi="ＭＳ ゴシック" w:hint="eastAsia"/>
              </w:rPr>
              <w:t>事</w:t>
            </w:r>
            <w:r w:rsidR="005168AA" w:rsidRPr="004A6E79">
              <w:rPr>
                <w:rFonts w:ascii="ＭＳ ゴシック" w:hAnsi="ＭＳ ゴシック" w:hint="eastAsia"/>
              </w:rPr>
              <w:t xml:space="preserve">　</w:t>
            </w:r>
            <w:r w:rsidR="005809F4" w:rsidRPr="004A6E79">
              <w:rPr>
                <w:rFonts w:ascii="ＭＳ ゴシック" w:hAnsi="ＭＳ ゴシック" w:hint="eastAsia"/>
              </w:rPr>
              <w:t>業</w:t>
            </w:r>
            <w:r w:rsidR="004D7E32" w:rsidRPr="004A6E79">
              <w:rPr>
                <w:rFonts w:ascii="ＭＳ ゴシック" w:hAnsi="ＭＳ ゴシック" w:hint="eastAsia"/>
              </w:rPr>
              <w:t>との兼務</w:t>
            </w:r>
          </w:p>
        </w:tc>
        <w:tc>
          <w:tcPr>
            <w:tcW w:w="5954" w:type="dxa"/>
            <w:tcBorders>
              <w:bottom w:val="single" w:sz="4" w:space="0" w:color="auto"/>
            </w:tcBorders>
          </w:tcPr>
          <w:p w:rsidR="00DF503D" w:rsidRPr="004A6E79" w:rsidRDefault="003D57C9"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004D7E32" w:rsidRPr="004A6E79">
              <w:rPr>
                <w:rFonts w:ascii="ＭＳ ゴシック" w:hAnsi="ＭＳ ゴシック" w:hint="eastAsia"/>
              </w:rPr>
              <w:t xml:space="preserve">　指定</w:t>
            </w:r>
            <w:r w:rsidR="00436D0F" w:rsidRPr="004A6E79">
              <w:rPr>
                <w:rFonts w:ascii="ＭＳ ゴシック" w:hAnsi="ＭＳ ゴシック" w:hint="eastAsia"/>
              </w:rPr>
              <w:t>地域密着型通所介護</w:t>
            </w:r>
            <w:r w:rsidR="004D7E32" w:rsidRPr="004A6E79">
              <w:rPr>
                <w:rFonts w:ascii="ＭＳ ゴシック" w:hAnsi="ＭＳ ゴシック" w:hint="eastAsia"/>
              </w:rPr>
              <w:t>事業者が</w:t>
            </w:r>
            <w:r w:rsidR="00200F84" w:rsidRPr="004A6E79">
              <w:rPr>
                <w:rFonts w:ascii="ＭＳ ゴシック" w:hAnsi="ＭＳ ゴシック" w:hint="eastAsia"/>
              </w:rPr>
              <w:t>第１項第３号に規定する第１号通所事業</w:t>
            </w:r>
            <w:r w:rsidR="00DF503D" w:rsidRPr="004A6E79">
              <w:rPr>
                <w:rFonts w:ascii="ＭＳ ゴシック" w:hAnsi="ＭＳ ゴシック" w:hint="eastAsia"/>
              </w:rPr>
              <w:t>※</w:t>
            </w:r>
            <w:r w:rsidR="00200F84" w:rsidRPr="004A6E79">
              <w:rPr>
                <w:rFonts w:ascii="ＭＳ ゴシック" w:hAnsi="ＭＳ ゴシック" w:hint="eastAsia"/>
              </w:rPr>
              <w:t>に係る指定事業者</w:t>
            </w:r>
            <w:r w:rsidR="004D7E32" w:rsidRPr="004A6E79">
              <w:rPr>
                <w:rFonts w:ascii="ＭＳ ゴシック" w:hAnsi="ＭＳ ゴシック" w:hint="eastAsia"/>
              </w:rPr>
              <w:t>の指定を併せて受け</w:t>
            </w:r>
            <w:r w:rsidR="00574BFF" w:rsidRPr="004A6E79">
              <w:rPr>
                <w:rFonts w:ascii="ＭＳ ゴシック" w:hAnsi="ＭＳ ゴシック" w:hint="eastAsia"/>
              </w:rPr>
              <w:t>、</w:t>
            </w:r>
            <w:r w:rsidR="004D7E32" w:rsidRPr="004A6E79">
              <w:rPr>
                <w:rFonts w:ascii="ＭＳ ゴシック" w:hAnsi="ＭＳ ゴシック" w:hint="eastAsia"/>
              </w:rPr>
              <w:t>かつ</w:t>
            </w:r>
            <w:r w:rsidR="00574BFF" w:rsidRPr="004A6E79">
              <w:rPr>
                <w:rFonts w:ascii="ＭＳ ゴシック" w:hAnsi="ＭＳ ゴシック" w:hint="eastAsia"/>
              </w:rPr>
              <w:t>、</w:t>
            </w:r>
            <w:r w:rsidR="004D7E32" w:rsidRPr="004A6E79">
              <w:rPr>
                <w:rFonts w:ascii="ＭＳ ゴシック" w:hAnsi="ＭＳ ゴシック" w:hint="eastAsia"/>
              </w:rPr>
              <w:t>これらの各事業が同一の事業所において一体的に運営されている場合については</w:t>
            </w:r>
            <w:r w:rsidR="00574BFF" w:rsidRPr="004A6E79">
              <w:rPr>
                <w:rFonts w:ascii="ＭＳ ゴシック" w:hAnsi="ＭＳ ゴシック" w:hint="eastAsia"/>
              </w:rPr>
              <w:t>、</w:t>
            </w:r>
            <w:r w:rsidR="001D6E6C" w:rsidRPr="001D6E6C">
              <w:rPr>
                <w:rFonts w:ascii="ＭＳ ゴシック" w:hAnsi="ＭＳ ゴシック" w:hint="eastAsia"/>
                <w:color w:val="FF0000"/>
              </w:rPr>
              <w:t>宮津市</w:t>
            </w:r>
            <w:r w:rsidR="005809F4" w:rsidRPr="004A6E79">
              <w:rPr>
                <w:rFonts w:ascii="ＭＳ ゴシック" w:hAnsi="ＭＳ ゴシック" w:hint="eastAsia"/>
              </w:rPr>
              <w:t>の定める当</w:t>
            </w:r>
            <w:r w:rsidR="007E3363" w:rsidRPr="004A6E79">
              <w:rPr>
                <w:rFonts w:ascii="ＭＳ ゴシック" w:hAnsi="ＭＳ ゴシック" w:hint="eastAsia"/>
              </w:rPr>
              <w:t>該第１号通所事業の人員に関する基準</w:t>
            </w:r>
            <w:r w:rsidR="004D7E32" w:rsidRPr="004A6E79">
              <w:rPr>
                <w:rFonts w:ascii="ＭＳ ゴシック" w:hAnsi="ＭＳ ゴシック" w:hint="eastAsia"/>
              </w:rPr>
              <w:t>を満たすことをも</w:t>
            </w:r>
            <w:r w:rsidR="004B7356" w:rsidRPr="004A6E79">
              <w:rPr>
                <w:rFonts w:ascii="ＭＳ ゴシック" w:hAnsi="ＭＳ ゴシック" w:hint="eastAsia"/>
              </w:rPr>
              <w:t>って</w:t>
            </w:r>
            <w:r w:rsidR="00574BFF" w:rsidRPr="004A6E79">
              <w:rPr>
                <w:rFonts w:ascii="ＭＳ ゴシック" w:hAnsi="ＭＳ ゴシック" w:hint="eastAsia"/>
              </w:rPr>
              <w:t>、</w:t>
            </w:r>
            <w:r w:rsidR="004B7356" w:rsidRPr="004A6E79">
              <w:rPr>
                <w:rFonts w:ascii="ＭＳ ゴシック" w:hAnsi="ＭＳ ゴシック" w:hint="eastAsia"/>
              </w:rPr>
              <w:t>上記第２の２から９</w:t>
            </w:r>
            <w:r w:rsidR="004D7E32" w:rsidRPr="004A6E79">
              <w:rPr>
                <w:rFonts w:ascii="ＭＳ ゴシック" w:hAnsi="ＭＳ ゴシック" w:hint="eastAsia"/>
              </w:rPr>
              <w:t>に規定する員数を満たしているものとみなすことができる。</w:t>
            </w:r>
            <w:r w:rsidR="001D6E6C">
              <w:rPr>
                <w:rFonts w:ascii="ＭＳ ゴシック" w:hAnsi="ＭＳ ゴシック" w:hint="eastAsia"/>
              </w:rPr>
              <w:t xml:space="preserve">　　　</w:t>
            </w:r>
            <w:r w:rsidR="00D60D36"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00D60D36" w:rsidRPr="004A6E79">
              <w:rPr>
                <w:rFonts w:ascii="ＭＳ ゴシック" w:hAnsi="ＭＳ ゴシック" w:hint="eastAsia"/>
                <w:w w:val="50"/>
              </w:rPr>
              <w:t>令３４第</w:t>
            </w:r>
            <w:r w:rsidR="00436D0F" w:rsidRPr="004A6E79">
              <w:rPr>
                <w:rFonts w:ascii="ＭＳ ゴシック" w:hAnsi="ＭＳ ゴシック" w:hint="eastAsia"/>
                <w:w w:val="50"/>
              </w:rPr>
              <w:t>２０</w:t>
            </w:r>
            <w:r w:rsidR="00BA008C" w:rsidRPr="004A6E79">
              <w:rPr>
                <w:rFonts w:ascii="ＭＳ ゴシック" w:hAnsi="ＭＳ ゴシック" w:hint="eastAsia"/>
                <w:w w:val="50"/>
              </w:rPr>
              <w:t>条第</w:t>
            </w:r>
            <w:r w:rsidR="0054385D" w:rsidRPr="004A6E79">
              <w:rPr>
                <w:rFonts w:ascii="ＭＳ ゴシック" w:hAnsi="ＭＳ ゴシック" w:hint="eastAsia"/>
                <w:w w:val="50"/>
              </w:rPr>
              <w:t>８</w:t>
            </w:r>
            <w:r w:rsidR="00BA008C" w:rsidRPr="004A6E79">
              <w:rPr>
                <w:rFonts w:ascii="ＭＳ ゴシック" w:hAnsi="ＭＳ ゴシック" w:hint="eastAsia"/>
                <w:w w:val="50"/>
              </w:rPr>
              <w:t>項</w:t>
            </w:r>
          </w:p>
        </w:tc>
        <w:tc>
          <w:tcPr>
            <w:tcW w:w="455" w:type="dxa"/>
            <w:tcBorders>
              <w:bottom w:val="single" w:sz="4" w:space="0" w:color="auto"/>
            </w:tcBorders>
          </w:tcPr>
          <w:p w:rsidR="005809F4"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5809F4"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83305" w:rsidRPr="004A6E79" w:rsidRDefault="005809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83305" w:rsidRPr="004A6E79" w:rsidRDefault="00283305" w:rsidP="00BD2573">
            <w:pPr>
              <w:spacing w:line="211" w:lineRule="exact"/>
              <w:jc w:val="left"/>
              <w:rPr>
                <w:rFonts w:ascii="ＭＳ ゴシック" w:eastAsia="ＭＳ ゴシック" w:hAnsi="ＭＳ ゴシック"/>
                <w:szCs w:val="18"/>
              </w:rPr>
            </w:pPr>
          </w:p>
        </w:tc>
      </w:tr>
      <w:tr w:rsidR="00350BB5" w:rsidRPr="004A6E79" w:rsidTr="00F600A7">
        <w:trPr>
          <w:trHeight w:val="210"/>
        </w:trPr>
        <w:tc>
          <w:tcPr>
            <w:tcW w:w="1701" w:type="dxa"/>
            <w:tcBorders>
              <w:top w:val="single" w:sz="4" w:space="0" w:color="auto"/>
              <w:bottom w:val="single" w:sz="4" w:space="0" w:color="auto"/>
            </w:tcBorders>
          </w:tcPr>
          <w:p w:rsidR="00C51F5A" w:rsidRPr="004A6E79" w:rsidRDefault="00185E0B" w:rsidP="00643EAF">
            <w:pPr>
              <w:pStyle w:val="aa"/>
              <w:wordWrap/>
              <w:jc w:val="left"/>
              <w:rPr>
                <w:rFonts w:ascii="ＭＳ ゴシック" w:hAnsi="ＭＳ ゴシック"/>
              </w:rPr>
            </w:pPr>
            <w:r w:rsidRPr="004A6E79">
              <w:rPr>
                <w:rFonts w:ascii="ＭＳ ゴシック" w:hAnsi="ＭＳ ゴシック" w:hint="eastAsia"/>
              </w:rPr>
              <w:t>11</w:t>
            </w:r>
            <w:r w:rsidR="00C51F5A" w:rsidRPr="004A6E79">
              <w:rPr>
                <w:rFonts w:ascii="ＭＳ ゴシック" w:hAnsi="ＭＳ ゴシック" w:hint="eastAsia"/>
              </w:rPr>
              <w:t xml:space="preserve">　管理者</w:t>
            </w:r>
          </w:p>
          <w:p w:rsidR="00185E0B" w:rsidRPr="004A6E79" w:rsidRDefault="00185E0B" w:rsidP="00643EAF">
            <w:pPr>
              <w:pStyle w:val="aa"/>
              <w:wordWrap/>
              <w:ind w:left="182" w:hangingChars="100" w:hanging="182"/>
              <w:jc w:val="left"/>
              <w:rPr>
                <w:rFonts w:ascii="ＭＳ ゴシック" w:hAnsi="ＭＳ ゴシック"/>
              </w:rPr>
            </w:pPr>
          </w:p>
        </w:tc>
        <w:tc>
          <w:tcPr>
            <w:tcW w:w="5954" w:type="dxa"/>
            <w:tcBorders>
              <w:top w:val="single" w:sz="4" w:space="0" w:color="auto"/>
              <w:bottom w:val="single" w:sz="4" w:space="0" w:color="auto"/>
            </w:tcBorders>
          </w:tcPr>
          <w:p w:rsidR="002C7EE5" w:rsidRPr="004A6E79" w:rsidRDefault="00C51F5A" w:rsidP="00BD2573">
            <w:pPr>
              <w:widowControl/>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00E540D5" w:rsidRPr="00F600A7">
              <w:rPr>
                <w:rFonts w:ascii="ＭＳ ゴシック" w:eastAsia="ＭＳ ゴシック" w:hAnsi="ＭＳ ゴシック" w:cs="ＭＳ 明朝"/>
                <w:szCs w:val="18"/>
              </w:rPr>
              <w:t>指定地域密着型通所介護</w:t>
            </w:r>
            <w:r w:rsidRPr="004A6E79">
              <w:rPr>
                <w:rFonts w:ascii="ＭＳ ゴシック" w:eastAsia="ＭＳ ゴシック" w:hAnsi="ＭＳ ゴシック" w:hint="eastAsia"/>
                <w:szCs w:val="18"/>
              </w:rPr>
              <w:t>事業所ごとに専らその職務に従事する常勤の管理者を置いているか。ただし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当該事業所の管理上支障がない場合は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当該事業所の他の職務に従事し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又は他の事業所</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施設等の職務に従事することができる。</w:t>
            </w:r>
            <w:r w:rsidR="001D6E6C">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令３４第２１条</w:t>
            </w:r>
          </w:p>
          <w:p w:rsidR="00350BB5" w:rsidRPr="00643EAF" w:rsidRDefault="00350BB5" w:rsidP="001D6E6C">
            <w:pPr>
              <w:pStyle w:val="Default"/>
              <w:ind w:leftChars="100" w:left="360" w:hangingChars="100" w:hanging="180"/>
              <w:rPr>
                <w:rFonts w:hAnsi="ＭＳ ゴシック"/>
                <w:sz w:val="18"/>
                <w:szCs w:val="18"/>
              </w:rPr>
            </w:pPr>
            <w:r w:rsidRPr="00F600A7">
              <w:rPr>
                <w:rFonts w:hAnsi="ＭＳ ゴシック" w:hint="eastAsia"/>
                <w:sz w:val="18"/>
                <w:szCs w:val="18"/>
              </w:rPr>
              <w:t xml:space="preserve">◎　</w:t>
            </w:r>
            <w:r w:rsidRPr="004A6E79">
              <w:rPr>
                <w:rFonts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地域密着型通所介護事業所に駆け付けることができない体制となっている場合などは、管理業務に支障があると考えられる。）</w:t>
            </w:r>
            <w:r w:rsidR="001D6E6C">
              <w:rPr>
                <w:rFonts w:hAnsi="ＭＳ ゴシック" w:hint="eastAsia"/>
                <w:sz w:val="18"/>
                <w:szCs w:val="18"/>
              </w:rPr>
              <w:t xml:space="preserve">　</w:t>
            </w:r>
            <w:r w:rsidRPr="004A6E79">
              <w:rPr>
                <w:rFonts w:hAnsi="ＭＳ ゴシック" w:hint="eastAsia"/>
                <w:sz w:val="18"/>
                <w:szCs w:val="18"/>
              </w:rPr>
              <w:t xml:space="preserve">　</w:t>
            </w:r>
            <w:r w:rsidRPr="00F600A7">
              <w:rPr>
                <w:rFonts w:hAnsi="ＭＳ ゴシック" w:hint="eastAsia"/>
                <w:w w:val="50"/>
                <w:sz w:val="18"/>
                <w:szCs w:val="18"/>
              </w:rPr>
              <w:t>◆平１８解釈通知第</w:t>
            </w:r>
            <w:r w:rsidRPr="00F600A7">
              <w:rPr>
                <w:rFonts w:hAnsi="ＭＳ ゴシック" w:hint="eastAsia"/>
                <w:spacing w:val="-4"/>
                <w:w w:val="50"/>
                <w:sz w:val="18"/>
                <w:szCs w:val="18"/>
              </w:rPr>
              <w:t>３の２の２の１</w:t>
            </w:r>
            <w:r w:rsidRPr="00F600A7">
              <w:rPr>
                <w:rFonts w:hAnsi="ＭＳ ゴシック" w:hint="eastAsia"/>
                <w:w w:val="50"/>
                <w:sz w:val="18"/>
                <w:szCs w:val="18"/>
              </w:rPr>
              <w:t>（</w:t>
            </w:r>
            <w:r w:rsidRPr="004A6E79">
              <w:rPr>
                <w:rFonts w:hAnsi="ＭＳ ゴシック" w:hint="eastAsia"/>
                <w:w w:val="50"/>
                <w:sz w:val="18"/>
                <w:szCs w:val="18"/>
              </w:rPr>
              <w:t>４</w:t>
            </w:r>
            <w:r w:rsidRPr="00F600A7">
              <w:rPr>
                <w:rFonts w:hAnsi="ＭＳ ゴシック" w:hint="eastAsia"/>
                <w:w w:val="50"/>
                <w:sz w:val="18"/>
                <w:szCs w:val="18"/>
              </w:rPr>
              <w:t>）</w:t>
            </w:r>
          </w:p>
        </w:tc>
        <w:tc>
          <w:tcPr>
            <w:tcW w:w="455" w:type="dxa"/>
            <w:tcBorders>
              <w:top w:val="single" w:sz="4" w:space="0" w:color="auto"/>
              <w:bottom w:val="single" w:sz="4" w:space="0" w:color="auto"/>
            </w:tcBorders>
          </w:tcPr>
          <w:p w:rsidR="000143E6" w:rsidRPr="004A6E79" w:rsidRDefault="000143E6"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143E6" w:rsidRPr="004A6E79" w:rsidRDefault="000143E6"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0143E6"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C51F5A" w:rsidRPr="004A6E79" w:rsidRDefault="00C51F5A" w:rsidP="00643EAF">
            <w:pPr>
              <w:pStyle w:val="aa"/>
              <w:wordWrap/>
              <w:jc w:val="left"/>
              <w:rPr>
                <w:rFonts w:ascii="ＭＳ ゴシック" w:hAnsi="ＭＳ ゴシック"/>
                <w:spacing w:val="0"/>
              </w:rPr>
            </w:pPr>
            <w:r w:rsidRPr="004A6E79">
              <w:rPr>
                <w:rFonts w:ascii="ＭＳ ゴシック" w:hAnsi="ＭＳ ゴシック" w:hint="eastAsia"/>
              </w:rPr>
              <w:t>氏名：</w:t>
            </w:r>
          </w:p>
          <w:p w:rsidR="00C51F5A" w:rsidRPr="004A6E79" w:rsidRDefault="00C51F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兼務内容：</w:t>
            </w:r>
          </w:p>
          <w:p w:rsidR="000143E6" w:rsidRPr="004A6E79" w:rsidRDefault="000143E6" w:rsidP="00BD2573">
            <w:pPr>
              <w:spacing w:line="211" w:lineRule="exact"/>
              <w:jc w:val="left"/>
              <w:rPr>
                <w:rFonts w:ascii="ＭＳ ゴシック" w:eastAsia="ＭＳ ゴシック" w:hAnsi="ＭＳ ゴシック"/>
                <w:szCs w:val="18"/>
              </w:rPr>
            </w:pPr>
          </w:p>
        </w:tc>
      </w:tr>
      <w:tr w:rsidR="00350BB5" w:rsidRPr="004A6E79" w:rsidTr="00F600A7">
        <w:trPr>
          <w:trHeight w:val="45"/>
        </w:trPr>
        <w:tc>
          <w:tcPr>
            <w:tcW w:w="1701" w:type="dxa"/>
            <w:tcBorders>
              <w:top w:val="single" w:sz="4" w:space="0" w:color="auto"/>
            </w:tcBorders>
          </w:tcPr>
          <w:p w:rsidR="00C51F5A" w:rsidRPr="004A6E79" w:rsidRDefault="00C51F5A"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第２</w:t>
            </w:r>
            <w:r w:rsidR="00C90818" w:rsidRPr="004A6E79">
              <w:rPr>
                <w:rFonts w:ascii="ＭＳ ゴシック" w:hAnsi="ＭＳ ゴシック" w:hint="eastAsia"/>
              </w:rPr>
              <w:t>－</w:t>
            </w:r>
            <w:r w:rsidRPr="004A6E79">
              <w:rPr>
                <w:rFonts w:ascii="ＭＳ ゴシック" w:hAnsi="ＭＳ ゴシック" w:hint="eastAsia"/>
              </w:rPr>
              <w:t>２　人員に関する基準</w:t>
            </w:r>
          </w:p>
          <w:p w:rsidR="00126B71" w:rsidRPr="004A6E79" w:rsidRDefault="00126B71" w:rsidP="00643EAF">
            <w:pPr>
              <w:pStyle w:val="aa"/>
              <w:wordWrap/>
              <w:jc w:val="left"/>
              <w:rPr>
                <w:rFonts w:ascii="ＭＳ ゴシック" w:hAnsi="ＭＳ ゴシック"/>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の場合</w:t>
            </w:r>
            <w:r w:rsidRPr="004A6E79">
              <w:rPr>
                <w:rFonts w:ascii="ＭＳ ゴシック" w:hAnsi="ＭＳ ゴシック" w:hint="eastAsia"/>
              </w:rPr>
              <w:t>）</w:t>
            </w:r>
          </w:p>
          <w:p w:rsidR="00126B71" w:rsidRPr="004A6E79" w:rsidRDefault="00126B71" w:rsidP="00643EAF">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w w:val="50"/>
              </w:rPr>
              <w:t>法第７８条の４第１項</w:t>
            </w:r>
            <w:r w:rsidRPr="004A6E79">
              <w:rPr>
                <w:rFonts w:ascii="ＭＳ ゴシック" w:hAnsi="ＭＳ ゴシック" w:hint="eastAsia"/>
              </w:rPr>
              <w:t>＞</w:t>
            </w:r>
          </w:p>
          <w:p w:rsidR="00126B71" w:rsidRPr="004A6E79" w:rsidRDefault="00126B71" w:rsidP="00BD2573">
            <w:pPr>
              <w:pStyle w:val="aa"/>
              <w:wordWrap/>
              <w:spacing w:before="121"/>
              <w:jc w:val="left"/>
              <w:rPr>
                <w:rFonts w:ascii="ＭＳ ゴシック" w:hAnsi="ＭＳ ゴシック"/>
              </w:rPr>
            </w:pPr>
            <w:r w:rsidRPr="004A6E79">
              <w:rPr>
                <w:rFonts w:ascii="ＭＳ ゴシック" w:hAnsi="ＭＳ ゴシック" w:hint="eastAsia"/>
              </w:rPr>
              <w:t>１　従業者の員数</w:t>
            </w:r>
          </w:p>
        </w:tc>
        <w:tc>
          <w:tcPr>
            <w:tcW w:w="5954" w:type="dxa"/>
            <w:tcBorders>
              <w:top w:val="single" w:sz="4" w:space="0" w:color="auto"/>
            </w:tcBorders>
          </w:tcPr>
          <w:p w:rsidR="00C51F5A" w:rsidRPr="004A6E79" w:rsidRDefault="00C51F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Ｐゴシック" w:hint="eastAsia"/>
                <w:kern w:val="0"/>
                <w:szCs w:val="18"/>
              </w:rPr>
              <w:t>指定療養通所介護事業者が当該事業を行う事業所ごとに置くべき指定療養通所介護の提供に当たる看護職員又は介護職員（以下「療養通所介護従業者」という。）の員数は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利用者の数が1.5に対し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提供時間帯を通じて専ら当該指定療養通所介護の提供に当たる療養通所介護従業者が一以上確保されるために必要と認められる数以上となっているか。</w:t>
            </w:r>
            <w:r w:rsidR="001D6E6C">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令３４第４０条第１項</w:t>
            </w:r>
          </w:p>
          <w:p w:rsidR="00C51F5A" w:rsidRPr="004A6E79" w:rsidRDefault="00C51F5A"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指定療養通所介護の提供に当たる看護職員又は介護職員の員数は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w:t>
            </w:r>
            <w:r w:rsidR="001D6E6C">
              <w:rPr>
                <w:rFonts w:ascii="ＭＳ ゴシック" w:eastAsia="ＭＳ ゴシック" w:hAnsi="ＭＳ ゴシック" w:cs="ＭＳ Ｐゴシック" w:hint="eastAsia"/>
                <w:kern w:val="0"/>
                <w:szCs w:val="18"/>
              </w:rPr>
              <w:t>２</w:t>
            </w:r>
            <w:r w:rsidRPr="004A6E79">
              <w:rPr>
                <w:rFonts w:ascii="ＭＳ ゴシック" w:eastAsia="ＭＳ ゴシック" w:hAnsi="ＭＳ ゴシック" w:cs="ＭＳ Ｐゴシック" w:hint="eastAsia"/>
                <w:kern w:val="0"/>
                <w:szCs w:val="18"/>
              </w:rPr>
              <w:t>人の場合は1.3人以上</w:t>
            </w:r>
            <w:r w:rsidR="00574BFF" w:rsidRPr="004A6E79">
              <w:rPr>
                <w:rFonts w:ascii="ＭＳ ゴシック" w:eastAsia="ＭＳ ゴシック" w:hAnsi="ＭＳ ゴシック" w:cs="ＭＳ Ｐゴシック" w:hint="eastAsia"/>
                <w:kern w:val="0"/>
                <w:szCs w:val="18"/>
              </w:rPr>
              <w:t>、</w:t>
            </w:r>
            <w:r w:rsidR="001D6E6C">
              <w:rPr>
                <w:rFonts w:ascii="ＭＳ ゴシック" w:eastAsia="ＭＳ ゴシック" w:hAnsi="ＭＳ ゴシック" w:cs="ＭＳ Ｐゴシック" w:hint="eastAsia"/>
                <w:kern w:val="0"/>
                <w:szCs w:val="18"/>
              </w:rPr>
              <w:t>３</w:t>
            </w:r>
            <w:r w:rsidRPr="004A6E79">
              <w:rPr>
                <w:rFonts w:ascii="ＭＳ ゴシック" w:eastAsia="ＭＳ ゴシック" w:hAnsi="ＭＳ ゴシック" w:cs="ＭＳ Ｐゴシック" w:hint="eastAsia"/>
                <w:kern w:val="0"/>
                <w:szCs w:val="18"/>
              </w:rPr>
              <w:t>人の場合は</w:t>
            </w:r>
            <w:r w:rsidR="001D6E6C">
              <w:rPr>
                <w:rFonts w:ascii="ＭＳ ゴシック" w:eastAsia="ＭＳ ゴシック" w:hAnsi="ＭＳ ゴシック" w:cs="ＭＳ Ｐゴシック" w:hint="eastAsia"/>
                <w:kern w:val="0"/>
                <w:szCs w:val="18"/>
              </w:rPr>
              <w:t>２</w:t>
            </w:r>
            <w:r w:rsidRPr="004A6E79">
              <w:rPr>
                <w:rFonts w:ascii="ＭＳ ゴシック" w:eastAsia="ＭＳ ゴシック" w:hAnsi="ＭＳ ゴシック" w:cs="ＭＳ Ｐゴシック" w:hint="eastAsia"/>
                <w:kern w:val="0"/>
                <w:szCs w:val="18"/>
              </w:rPr>
              <w:t>人以上</w:t>
            </w:r>
            <w:r w:rsidR="00574BFF" w:rsidRPr="004A6E79">
              <w:rPr>
                <w:rFonts w:ascii="ＭＳ ゴシック" w:eastAsia="ＭＳ ゴシック" w:hAnsi="ＭＳ ゴシック" w:cs="ＭＳ Ｐゴシック" w:hint="eastAsia"/>
                <w:kern w:val="0"/>
                <w:szCs w:val="18"/>
              </w:rPr>
              <w:t>、</w:t>
            </w:r>
            <w:r w:rsidR="001D6E6C">
              <w:rPr>
                <w:rFonts w:ascii="ＭＳ ゴシック" w:eastAsia="ＭＳ ゴシック" w:hAnsi="ＭＳ ゴシック" w:cs="ＭＳ Ｐゴシック" w:hint="eastAsia"/>
                <w:kern w:val="0"/>
                <w:szCs w:val="18"/>
              </w:rPr>
              <w:t>５</w:t>
            </w:r>
            <w:r w:rsidRPr="004A6E79">
              <w:rPr>
                <w:rFonts w:ascii="ＭＳ ゴシック" w:eastAsia="ＭＳ ゴシック" w:hAnsi="ＭＳ ゴシック" w:cs="ＭＳ Ｐゴシック" w:hint="eastAsia"/>
                <w:kern w:val="0"/>
                <w:szCs w:val="18"/>
              </w:rPr>
              <w:t>人の場合は3.3人以上を確保することが必要であり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このような体制が確保することが必要であり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このような体制が確保できるよう職員配置することとする。なお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小数点以下の端数が生じる場合があるが</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これはサービス提供時間のうち職員が専従するべき時間の割合を示したものである。</w:t>
            </w:r>
            <w:r w:rsidR="001D6E6C">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◆平１８解釈通知第３の２の２の５（２）①</w:t>
            </w:r>
            <w:r w:rsidR="00762449" w:rsidRPr="004A6E79">
              <w:rPr>
                <w:rFonts w:ascii="ＭＳ ゴシック" w:eastAsia="ＭＳ ゴシック" w:hAnsi="ＭＳ ゴシック" w:hint="eastAsia"/>
                <w:w w:val="50"/>
                <w:szCs w:val="18"/>
              </w:rPr>
              <w:t>イ</w:t>
            </w:r>
          </w:p>
          <w:p w:rsidR="00C468C4" w:rsidRPr="004A6E79" w:rsidRDefault="00C468C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C51F5A" w:rsidRPr="004A6E79" w:rsidRDefault="00C51F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前項の療養通所介護従業者のうち一人以上は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常勤の看護師であって専ら指定療養通所介護の職務に従事する者であるか。</w:t>
            </w:r>
          </w:p>
          <w:p w:rsidR="00BF62AC" w:rsidRDefault="00C51F5A" w:rsidP="00BF62AC">
            <w:pPr>
              <w:pStyle w:val="aa"/>
              <w:wordWrap/>
              <w:ind w:leftChars="100" w:left="180" w:firstLineChars="100" w:firstLine="92"/>
              <w:jc w:val="left"/>
              <w:rPr>
                <w:rFonts w:ascii="ＭＳ ゴシック" w:hAnsi="ＭＳ ゴシック"/>
                <w:w w:val="5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令３４第４０条第２項</w:t>
            </w:r>
          </w:p>
          <w:p w:rsidR="00762449" w:rsidRPr="00BF62AC" w:rsidRDefault="00BF62AC" w:rsidP="00BF62AC">
            <w:pPr>
              <w:pStyle w:val="aa"/>
              <w:wordWrap/>
              <w:ind w:leftChars="100" w:left="362" w:hangingChars="100" w:hanging="182"/>
              <w:jc w:val="left"/>
              <w:rPr>
                <w:rFonts w:ascii="ＭＳ ゴシック" w:hAnsi="ＭＳ ゴシック"/>
                <w:w w:val="50"/>
              </w:rPr>
            </w:pPr>
            <w:r>
              <w:rPr>
                <w:rFonts w:ascii="ＭＳ ゴシック" w:hAnsi="ＭＳ ゴシック" w:hint="eastAsia"/>
              </w:rPr>
              <w:t xml:space="preserve">◎　</w:t>
            </w:r>
            <w:r w:rsidR="00C51F5A" w:rsidRPr="004A6E79">
              <w:rPr>
                <w:rFonts w:ascii="ＭＳ ゴシック" w:hAnsi="ＭＳ ゴシック" w:hint="eastAsia"/>
              </w:rPr>
              <w:t>常勤の看護師は</w:t>
            </w:r>
            <w:r w:rsidR="00574BFF" w:rsidRPr="004A6E79">
              <w:rPr>
                <w:rFonts w:ascii="ＭＳ ゴシック" w:hAnsi="ＭＳ ゴシック" w:hint="eastAsia"/>
              </w:rPr>
              <w:t>、</w:t>
            </w:r>
            <w:r w:rsidR="00C51F5A" w:rsidRPr="004A6E79">
              <w:rPr>
                <w:rFonts w:ascii="ＭＳ ゴシック" w:hAnsi="ＭＳ ゴシック" w:hint="eastAsia"/>
              </w:rPr>
              <w:t>専ら指定療養通所介護の職務に従事する者を</w:t>
            </w:r>
            <w:r>
              <w:rPr>
                <w:rFonts w:ascii="ＭＳ ゴシック" w:hAnsi="ＭＳ ゴシック" w:hint="eastAsia"/>
              </w:rPr>
              <w:t>１</w:t>
            </w:r>
            <w:r w:rsidR="00C51F5A" w:rsidRPr="004A6E79">
              <w:rPr>
                <w:rFonts w:ascii="ＭＳ ゴシック" w:hAnsi="ＭＳ ゴシック" w:hint="eastAsia"/>
              </w:rPr>
              <w:t>人以上確保することとされているが</w:t>
            </w:r>
            <w:r w:rsidR="00574BFF" w:rsidRPr="004A6E79">
              <w:rPr>
                <w:rFonts w:ascii="ＭＳ ゴシック" w:hAnsi="ＭＳ ゴシック" w:hint="eastAsia"/>
              </w:rPr>
              <w:t>、</w:t>
            </w:r>
            <w:r w:rsidR="00C51F5A" w:rsidRPr="004A6E79">
              <w:rPr>
                <w:rFonts w:ascii="ＭＳ ゴシック" w:hAnsi="ＭＳ ゴシック" w:hint="eastAsia"/>
              </w:rPr>
              <w:t>複数の看護師が交代で従事することにより必要数を確保することも認められる。ただし</w:t>
            </w:r>
            <w:r w:rsidR="00574BFF" w:rsidRPr="004A6E79">
              <w:rPr>
                <w:rFonts w:ascii="ＭＳ ゴシック" w:hAnsi="ＭＳ ゴシック" w:hint="eastAsia"/>
              </w:rPr>
              <w:t>、</w:t>
            </w:r>
            <w:r w:rsidR="00C51F5A" w:rsidRPr="004A6E79">
              <w:rPr>
                <w:rFonts w:ascii="ＭＳ ゴシック" w:hAnsi="ＭＳ ゴシック" w:hint="eastAsia"/>
              </w:rPr>
              <w:t>利用者がサー</w:t>
            </w:r>
            <w:r w:rsidR="000D68E5" w:rsidRPr="004A6E79">
              <w:rPr>
                <w:rFonts w:ascii="ＭＳ ゴシック" w:hAnsi="ＭＳ ゴシック" w:hint="eastAsia"/>
              </w:rPr>
              <w:t>ビ</w:t>
            </w:r>
            <w:r w:rsidR="00C51F5A" w:rsidRPr="004A6E79">
              <w:rPr>
                <w:rFonts w:ascii="ＭＳ ゴシック" w:hAnsi="ＭＳ ゴシック" w:hint="eastAsia"/>
              </w:rPr>
              <w:t>ス提供に当たり常時看護師による観察が必要な状態であることから</w:t>
            </w:r>
            <w:r w:rsidR="00574BFF" w:rsidRPr="004A6E79">
              <w:rPr>
                <w:rFonts w:ascii="ＭＳ ゴシック" w:hAnsi="ＭＳ ゴシック" w:hint="eastAsia"/>
              </w:rPr>
              <w:t>、</w:t>
            </w:r>
            <w:r w:rsidR="00C51F5A" w:rsidRPr="004A6E79">
              <w:rPr>
                <w:rFonts w:ascii="ＭＳ ゴシック" w:hAnsi="ＭＳ ゴシック" w:hint="eastAsia"/>
              </w:rPr>
              <w:t>同一の看護師ができるだけ長時間継続して利用者の状態を観察することが望ましく</w:t>
            </w:r>
            <w:r w:rsidR="00574BFF" w:rsidRPr="004A6E79">
              <w:rPr>
                <w:rFonts w:ascii="ＭＳ ゴシック" w:hAnsi="ＭＳ ゴシック" w:hint="eastAsia"/>
              </w:rPr>
              <w:t>、</w:t>
            </w:r>
            <w:r w:rsidR="00C51F5A" w:rsidRPr="004A6E79">
              <w:rPr>
                <w:rFonts w:ascii="ＭＳ ゴシック" w:hAnsi="ＭＳ ゴシック" w:hint="eastAsia"/>
              </w:rPr>
              <w:t>従事する看護師が頻回に交代する体制は望ましくない。</w:t>
            </w:r>
            <w:r>
              <w:rPr>
                <w:rFonts w:ascii="ＭＳ ゴシック" w:hAnsi="ＭＳ ゴシック" w:hint="eastAsia"/>
              </w:rPr>
              <w:t xml:space="preserve">　　　</w:t>
            </w:r>
            <w:r w:rsidR="00762449" w:rsidRPr="004A6E79">
              <w:rPr>
                <w:rFonts w:ascii="ＭＳ ゴシック" w:hAnsi="ＭＳ ゴシック" w:hint="eastAsia"/>
                <w:w w:val="50"/>
              </w:rPr>
              <w:t>◆平１８解釈通知第３の２の２の５（２）①ロ</w:t>
            </w:r>
          </w:p>
          <w:p w:rsidR="00185E0B" w:rsidRPr="004A6E79" w:rsidRDefault="00762449" w:rsidP="00BD2573">
            <w:pPr>
              <w:autoSpaceDE w:val="0"/>
              <w:autoSpaceDN w:val="0"/>
              <w:adjustRightInd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明朝" w:hint="eastAsia"/>
                <w:kern w:val="0"/>
                <w:szCs w:val="18"/>
              </w:rPr>
              <w:t>療養通所介護計画に位置付けられた内容の指定療養通所介護を行うのに要する時間が異なる利用者が同一の日に混在する場合</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必要な療養通所介護従業者の員数は</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利用者ごとの利用時間数の合計値を</w:t>
            </w:r>
            <w:r w:rsidRPr="004A6E79">
              <w:rPr>
                <w:rFonts w:ascii="ＭＳ ゴシック" w:eastAsia="ＭＳ ゴシック" w:hAnsi="ＭＳ ゴシック" w:cs="ＭＳ明朝"/>
                <w:kern w:val="0"/>
                <w:szCs w:val="18"/>
              </w:rPr>
              <w:t xml:space="preserve">1.5 </w:t>
            </w:r>
            <w:r w:rsidRPr="004A6E79">
              <w:rPr>
                <w:rFonts w:ascii="ＭＳ ゴシック" w:eastAsia="ＭＳ ゴシック" w:hAnsi="ＭＳ ゴシック" w:cs="ＭＳ明朝" w:hint="eastAsia"/>
                <w:kern w:val="0"/>
                <w:szCs w:val="18"/>
              </w:rPr>
              <w:t>で除して得られる数以上の時間勤務するのに必要と認められる数以上となる。</w:t>
            </w:r>
            <w:r w:rsidR="00BF62AC">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◆平１８解釈通知第３の２の２の５（２）①ハ</w:t>
            </w:r>
          </w:p>
        </w:tc>
        <w:tc>
          <w:tcPr>
            <w:tcW w:w="455" w:type="dxa"/>
            <w:tcBorders>
              <w:top w:val="single" w:sz="4" w:space="0" w:color="auto"/>
            </w:tcBorders>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C51F5A" w:rsidRPr="004A6E79" w:rsidRDefault="00C51F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利用者数　　　　人</w:t>
            </w:r>
          </w:p>
          <w:p w:rsidR="00C51F5A" w:rsidRPr="004A6E79" w:rsidRDefault="00C51F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従業者</w:t>
            </w:r>
          </w:p>
          <w:p w:rsidR="00C51F5A" w:rsidRPr="004A6E79" w:rsidRDefault="00C51F5A"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看護師　　　　人</w:t>
            </w:r>
          </w:p>
          <w:p w:rsidR="00C51F5A" w:rsidRPr="004A6E79" w:rsidRDefault="00C51F5A"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介護職員　　　人</w:t>
            </w:r>
          </w:p>
          <w:p w:rsidR="00C51F5A" w:rsidRPr="004A6E79" w:rsidRDefault="00C51F5A" w:rsidP="00BD2573">
            <w:pPr>
              <w:spacing w:line="211" w:lineRule="exact"/>
              <w:jc w:val="left"/>
              <w:rPr>
                <w:rFonts w:ascii="ＭＳ ゴシック" w:eastAsia="ＭＳ ゴシック" w:hAnsi="ＭＳ ゴシック"/>
                <w:szCs w:val="18"/>
              </w:rPr>
            </w:pPr>
          </w:p>
          <w:p w:rsidR="00C51F5A" w:rsidRPr="004A6E79" w:rsidRDefault="00C51F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常勤の看護師　　人</w:t>
            </w:r>
          </w:p>
          <w:p w:rsidR="00C51F5A" w:rsidRPr="004A6E79" w:rsidRDefault="00C51F5A"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２　管理者</w:t>
            </w:r>
          </w:p>
        </w:tc>
        <w:tc>
          <w:tcPr>
            <w:tcW w:w="5954" w:type="dxa"/>
          </w:tcPr>
          <w:p w:rsidR="00377FD4" w:rsidRPr="004A6E79" w:rsidRDefault="009F1DDA" w:rsidP="00BD2573">
            <w:pPr>
              <w:widowControl/>
              <w:spacing w:line="211" w:lineRule="exact"/>
              <w:ind w:left="182" w:hangingChars="101" w:hanging="182"/>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　</w:t>
            </w:r>
            <w:r w:rsidR="00377FD4"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00377FD4" w:rsidRPr="004A6E79">
              <w:rPr>
                <w:rFonts w:ascii="ＭＳ ゴシック" w:eastAsia="ＭＳ ゴシック" w:hAnsi="ＭＳ ゴシック" w:cs="ＭＳ Ｐゴシック" w:hint="eastAsia"/>
                <w:kern w:val="0"/>
                <w:szCs w:val="18"/>
              </w:rPr>
              <w:t>指定療養通所介護事業所ごとに専らその職務に従事する常勤の管理者を置いているか。ただし</w:t>
            </w:r>
            <w:r w:rsidR="00574BFF" w:rsidRPr="004A6E79">
              <w:rPr>
                <w:rFonts w:ascii="ＭＳ ゴシック" w:eastAsia="ＭＳ ゴシック" w:hAnsi="ＭＳ ゴシック" w:cs="ＭＳ Ｐゴシック" w:hint="eastAsia"/>
                <w:kern w:val="0"/>
                <w:szCs w:val="18"/>
              </w:rPr>
              <w:t>、</w:t>
            </w:r>
            <w:r w:rsidR="00377FD4" w:rsidRPr="004A6E79">
              <w:rPr>
                <w:rFonts w:ascii="ＭＳ ゴシック" w:eastAsia="ＭＳ ゴシック" w:hAnsi="ＭＳ ゴシック" w:cs="ＭＳ Ｐゴシック" w:hint="eastAsia"/>
                <w:kern w:val="0"/>
                <w:szCs w:val="18"/>
              </w:rPr>
              <w:t>指定療養通所介護事業所の管理上支障がない場合は</w:t>
            </w:r>
            <w:r w:rsidR="00574BFF" w:rsidRPr="004A6E79">
              <w:rPr>
                <w:rFonts w:ascii="ＭＳ ゴシック" w:eastAsia="ＭＳ ゴシック" w:hAnsi="ＭＳ ゴシック" w:cs="ＭＳ Ｐゴシック" w:hint="eastAsia"/>
                <w:kern w:val="0"/>
                <w:szCs w:val="18"/>
              </w:rPr>
              <w:t>、</w:t>
            </w:r>
            <w:r w:rsidR="00377FD4" w:rsidRPr="004A6E79">
              <w:rPr>
                <w:rFonts w:ascii="ＭＳ ゴシック" w:eastAsia="ＭＳ ゴシック" w:hAnsi="ＭＳ ゴシック" w:cs="ＭＳ Ｐゴシック" w:hint="eastAsia"/>
                <w:kern w:val="0"/>
                <w:szCs w:val="18"/>
              </w:rPr>
              <w:t>当該指定療養通所介護事業所の他の職務に従事し</w:t>
            </w:r>
            <w:r w:rsidR="00574BFF" w:rsidRPr="004A6E79">
              <w:rPr>
                <w:rFonts w:ascii="ＭＳ ゴシック" w:eastAsia="ＭＳ ゴシック" w:hAnsi="ＭＳ ゴシック" w:cs="ＭＳ Ｐゴシック" w:hint="eastAsia"/>
                <w:kern w:val="0"/>
                <w:szCs w:val="18"/>
              </w:rPr>
              <w:t>、</w:t>
            </w:r>
            <w:r w:rsidR="00377FD4" w:rsidRPr="004A6E79">
              <w:rPr>
                <w:rFonts w:ascii="ＭＳ ゴシック" w:eastAsia="ＭＳ ゴシック" w:hAnsi="ＭＳ ゴシック" w:cs="ＭＳ Ｐゴシック" w:hint="eastAsia"/>
                <w:kern w:val="0"/>
                <w:szCs w:val="18"/>
              </w:rPr>
              <w:t>又は他の事業所</w:t>
            </w:r>
            <w:r w:rsidR="00574BFF" w:rsidRPr="004A6E79">
              <w:rPr>
                <w:rFonts w:ascii="ＭＳ ゴシック" w:eastAsia="ＭＳ ゴシック" w:hAnsi="ＭＳ ゴシック" w:cs="ＭＳ Ｐゴシック" w:hint="eastAsia"/>
                <w:kern w:val="0"/>
                <w:szCs w:val="18"/>
              </w:rPr>
              <w:t>、</w:t>
            </w:r>
            <w:r w:rsidR="00377FD4" w:rsidRPr="004A6E79">
              <w:rPr>
                <w:rFonts w:ascii="ＭＳ ゴシック" w:eastAsia="ＭＳ ゴシック" w:hAnsi="ＭＳ ゴシック" w:cs="ＭＳ Ｐゴシック" w:hint="eastAsia"/>
                <w:kern w:val="0"/>
                <w:szCs w:val="18"/>
              </w:rPr>
              <w:t>施設等の職務に従事することができるものとする。</w:t>
            </w:r>
            <w:r w:rsidR="00BF62AC">
              <w:rPr>
                <w:rFonts w:ascii="ＭＳ ゴシック" w:eastAsia="ＭＳ ゴシック" w:hAnsi="ＭＳ ゴシック" w:cs="ＭＳ Ｐゴシック" w:hint="eastAsia"/>
                <w:kern w:val="0"/>
                <w:szCs w:val="18"/>
              </w:rPr>
              <w:t xml:space="preserve">　</w:t>
            </w:r>
            <w:r w:rsidR="00630120">
              <w:rPr>
                <w:rFonts w:ascii="ＭＳ ゴシック" w:eastAsia="ＭＳ ゴシック" w:hAnsi="ＭＳ ゴシック" w:cs="ＭＳ Ｐゴシック" w:hint="eastAsia"/>
                <w:kern w:val="0"/>
                <w:szCs w:val="18"/>
              </w:rPr>
              <w:t xml:space="preserve">　</w:t>
            </w:r>
            <w:r w:rsidR="00BF62AC">
              <w:rPr>
                <w:rFonts w:ascii="ＭＳ ゴシック" w:eastAsia="ＭＳ ゴシック" w:hAnsi="ＭＳ ゴシック" w:cs="ＭＳ Ｐゴシック" w:hint="eastAsia"/>
                <w:kern w:val="0"/>
                <w:szCs w:val="18"/>
              </w:rPr>
              <w:t xml:space="preserve">　</w:t>
            </w:r>
            <w:r w:rsidR="00377FD4"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377FD4" w:rsidRPr="004A6E79">
              <w:rPr>
                <w:rFonts w:ascii="ＭＳ ゴシック" w:eastAsia="ＭＳ ゴシック" w:hAnsi="ＭＳ ゴシック" w:hint="eastAsia"/>
                <w:w w:val="50"/>
                <w:szCs w:val="18"/>
              </w:rPr>
              <w:t>令３４第</w:t>
            </w:r>
            <w:r w:rsidR="007A3670" w:rsidRPr="004A6E79">
              <w:rPr>
                <w:rFonts w:ascii="ＭＳ ゴシック" w:eastAsia="ＭＳ ゴシック" w:hAnsi="ＭＳ ゴシック" w:hint="eastAsia"/>
                <w:w w:val="50"/>
                <w:szCs w:val="18"/>
              </w:rPr>
              <w:t>４０</w:t>
            </w:r>
            <w:r w:rsidR="00377FD4" w:rsidRPr="004A6E79">
              <w:rPr>
                <w:rFonts w:ascii="ＭＳ ゴシック" w:eastAsia="ＭＳ ゴシック" w:hAnsi="ＭＳ ゴシック" w:hint="eastAsia"/>
                <w:w w:val="50"/>
                <w:szCs w:val="18"/>
              </w:rPr>
              <w:t>条</w:t>
            </w:r>
            <w:r w:rsidR="007A3670" w:rsidRPr="004A6E79">
              <w:rPr>
                <w:rFonts w:ascii="ＭＳ ゴシック" w:eastAsia="ＭＳ ゴシック" w:hAnsi="ＭＳ ゴシック" w:hint="eastAsia"/>
                <w:w w:val="50"/>
                <w:szCs w:val="18"/>
              </w:rPr>
              <w:t>の２第1項</w:t>
            </w:r>
          </w:p>
          <w:p w:rsidR="002815F8" w:rsidRPr="004A6E79" w:rsidRDefault="002815F8" w:rsidP="00BD2573">
            <w:pPr>
              <w:widowControl/>
              <w:spacing w:line="211" w:lineRule="exact"/>
              <w:jc w:val="left"/>
              <w:rPr>
                <w:rFonts w:ascii="ＭＳ ゴシック" w:eastAsia="ＭＳ ゴシック" w:hAnsi="ＭＳ ゴシック" w:cs="ＭＳ Ｐゴシック"/>
                <w:kern w:val="0"/>
                <w:szCs w:val="18"/>
              </w:rPr>
            </w:pPr>
          </w:p>
          <w:p w:rsidR="00377FD4" w:rsidRPr="004A6E79" w:rsidRDefault="00377FD4" w:rsidP="00BD2573">
            <w:pPr>
              <w:widowControl/>
              <w:spacing w:line="211" w:lineRule="exact"/>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007A3670" w:rsidRPr="004A6E79">
              <w:rPr>
                <w:rFonts w:ascii="ＭＳ ゴシック" w:eastAsia="ＭＳ ゴシック" w:hAnsi="ＭＳ ゴシック" w:cs="ＭＳ Ｐゴシック" w:hint="eastAsia"/>
                <w:kern w:val="0"/>
                <w:szCs w:val="18"/>
              </w:rPr>
              <w:t>当該</w:t>
            </w:r>
            <w:r w:rsidRPr="004A6E79">
              <w:rPr>
                <w:rFonts w:ascii="ＭＳ ゴシック" w:eastAsia="ＭＳ ゴシック" w:hAnsi="ＭＳ ゴシック" w:cs="ＭＳ Ｐゴシック" w:hint="eastAsia"/>
                <w:kern w:val="0"/>
                <w:szCs w:val="18"/>
              </w:rPr>
              <w:t>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看護師であるか。</w:t>
            </w:r>
            <w:r w:rsidR="00BF62AC">
              <w:rPr>
                <w:rFonts w:ascii="ＭＳ ゴシック" w:eastAsia="ＭＳ ゴシック" w:hAnsi="ＭＳ ゴシック" w:cs="ＭＳ Ｐゴシック" w:hint="eastAsia"/>
                <w:kern w:val="0"/>
                <w:szCs w:val="18"/>
              </w:rPr>
              <w:t xml:space="preserve">　</w:t>
            </w:r>
            <w:r w:rsidR="007A3670"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7A3670" w:rsidRPr="004A6E79">
              <w:rPr>
                <w:rFonts w:ascii="ＭＳ ゴシック" w:eastAsia="ＭＳ ゴシック" w:hAnsi="ＭＳ ゴシック" w:hint="eastAsia"/>
                <w:w w:val="50"/>
                <w:szCs w:val="18"/>
              </w:rPr>
              <w:t>令３４第４０条の２第２項</w:t>
            </w:r>
          </w:p>
          <w:p w:rsidR="002815F8" w:rsidRPr="004A6E79" w:rsidRDefault="002815F8" w:rsidP="002815F8">
            <w:pPr>
              <w:widowControl/>
              <w:spacing w:line="211" w:lineRule="exact"/>
              <w:ind w:left="180" w:hangingChars="100" w:hanging="180"/>
              <w:jc w:val="left"/>
              <w:rPr>
                <w:rFonts w:ascii="ＭＳ ゴシック" w:eastAsia="ＭＳ ゴシック" w:hAnsi="ＭＳ ゴシック" w:cs="ＭＳ Ｐゴシック"/>
                <w:kern w:val="0"/>
                <w:szCs w:val="18"/>
              </w:rPr>
            </w:pPr>
          </w:p>
          <w:p w:rsidR="00185E0B" w:rsidRPr="004A6E79" w:rsidRDefault="00377FD4" w:rsidP="00BD2573">
            <w:pPr>
              <w:widowControl/>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cs="ＭＳ Ｐゴシック" w:hint="eastAsia"/>
                <w:kern w:val="0"/>
                <w:szCs w:val="18"/>
              </w:rPr>
              <w:t xml:space="preserve">□　</w:t>
            </w:r>
            <w:r w:rsidR="007A3670" w:rsidRPr="004A6E79">
              <w:rPr>
                <w:rFonts w:ascii="ＭＳ ゴシック" w:eastAsia="ＭＳ ゴシック" w:hAnsi="ＭＳ ゴシック" w:cs="ＭＳ Ｐゴシック" w:hint="eastAsia"/>
                <w:kern w:val="0"/>
                <w:szCs w:val="18"/>
              </w:rPr>
              <w:t>当該</w:t>
            </w:r>
            <w:r w:rsidRPr="004A6E79">
              <w:rPr>
                <w:rFonts w:ascii="ＭＳ ゴシック" w:eastAsia="ＭＳ ゴシック" w:hAnsi="ＭＳ ゴシック" w:cs="ＭＳ Ｐゴシック" w:hint="eastAsia"/>
                <w:kern w:val="0"/>
                <w:szCs w:val="18"/>
              </w:rPr>
              <w:t>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適切な指定療養通所介護を行うために必要な知識及び技能を有する者であるか。</w:t>
            </w:r>
            <w:r w:rsidR="00BF62AC">
              <w:rPr>
                <w:rFonts w:ascii="ＭＳ ゴシック" w:eastAsia="ＭＳ ゴシック" w:hAnsi="ＭＳ ゴシック" w:cs="ＭＳ Ｐゴシック" w:hint="eastAsia"/>
                <w:kern w:val="0"/>
                <w:szCs w:val="18"/>
              </w:rPr>
              <w:t xml:space="preserve">　　</w:t>
            </w:r>
            <w:r w:rsidR="007A3670"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007A3670" w:rsidRPr="004A6E79">
              <w:rPr>
                <w:rFonts w:ascii="ＭＳ ゴシック" w:eastAsia="ＭＳ ゴシック" w:hAnsi="ＭＳ ゴシック" w:hint="eastAsia"/>
                <w:w w:val="50"/>
                <w:szCs w:val="18"/>
              </w:rPr>
              <w:t>令３４第４０条の２第３項</w:t>
            </w:r>
          </w:p>
          <w:p w:rsidR="00762449" w:rsidRPr="004A6E79" w:rsidRDefault="00762449"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指定療養通所介護事業所の管理者は常勤であり</w:t>
            </w:r>
            <w:r w:rsidR="00574BFF" w:rsidRPr="004A6E79">
              <w:rPr>
                <w:rFonts w:ascii="ＭＳ ゴシック" w:eastAsia="ＭＳ ゴシック" w:hAnsi="ＭＳ ゴシック" w:cs="ＭＳ Ｐゴシック" w:hint="eastAsia"/>
                <w:kern w:val="0"/>
                <w:szCs w:val="18"/>
              </w:rPr>
              <w:t>、</w:t>
            </w:r>
            <w:r w:rsidR="006A179F" w:rsidRPr="004A6E79">
              <w:rPr>
                <w:rFonts w:ascii="ＭＳ ゴシック" w:eastAsia="ＭＳ ゴシック" w:hAnsi="ＭＳ ゴシック" w:cs="ＭＳ Ｐゴシック" w:hint="eastAsia"/>
                <w:kern w:val="0"/>
                <w:szCs w:val="18"/>
              </w:rPr>
              <w:t>かつ</w:t>
            </w:r>
            <w:r w:rsidR="00574BFF" w:rsidRPr="004A6E79">
              <w:rPr>
                <w:rFonts w:ascii="ＭＳ ゴシック" w:eastAsia="ＭＳ ゴシック" w:hAnsi="ＭＳ ゴシック" w:cs="ＭＳ Ｐゴシック" w:hint="eastAsia"/>
                <w:kern w:val="0"/>
                <w:szCs w:val="18"/>
              </w:rPr>
              <w:t>、</w:t>
            </w:r>
            <w:r w:rsidR="006A179F" w:rsidRPr="004A6E79">
              <w:rPr>
                <w:rFonts w:ascii="ＭＳ ゴシック" w:eastAsia="ＭＳ ゴシック" w:hAnsi="ＭＳ ゴシック" w:cs="ＭＳ Ｐゴシック" w:hint="eastAsia"/>
                <w:kern w:val="0"/>
                <w:szCs w:val="18"/>
              </w:rPr>
              <w:t>原則として専ら当該指定療養通所介護の管理業務に従事する者とする。ただし</w:t>
            </w:r>
            <w:r w:rsidR="00574BFF" w:rsidRPr="004A6E79">
              <w:rPr>
                <w:rFonts w:ascii="ＭＳ ゴシック" w:eastAsia="ＭＳ ゴシック" w:hAnsi="ＭＳ ゴシック" w:cs="ＭＳ Ｐゴシック" w:hint="eastAsia"/>
                <w:kern w:val="0"/>
                <w:szCs w:val="18"/>
              </w:rPr>
              <w:t>、</w:t>
            </w:r>
            <w:r w:rsidR="006A179F" w:rsidRPr="004A6E79">
              <w:rPr>
                <w:rFonts w:ascii="ＭＳ ゴシック" w:eastAsia="ＭＳ ゴシック" w:hAnsi="ＭＳ ゴシック" w:cs="ＭＳ Ｐゴシック" w:hint="eastAsia"/>
                <w:kern w:val="0"/>
                <w:szCs w:val="18"/>
              </w:rPr>
              <w:t>以下の場合であって</w:t>
            </w:r>
            <w:r w:rsidR="00574BFF" w:rsidRPr="004A6E79">
              <w:rPr>
                <w:rFonts w:ascii="ＭＳ ゴシック" w:eastAsia="ＭＳ ゴシック" w:hAnsi="ＭＳ ゴシック" w:cs="ＭＳ Ｐゴシック" w:hint="eastAsia"/>
                <w:kern w:val="0"/>
                <w:szCs w:val="18"/>
              </w:rPr>
              <w:t>、</w:t>
            </w:r>
            <w:r w:rsidR="006A179F" w:rsidRPr="004A6E79">
              <w:rPr>
                <w:rFonts w:ascii="ＭＳ ゴシック" w:eastAsia="ＭＳ ゴシック" w:hAnsi="ＭＳ ゴシック" w:cs="ＭＳ Ｐゴシック" w:hint="eastAsia"/>
                <w:kern w:val="0"/>
                <w:szCs w:val="18"/>
              </w:rPr>
              <w:t>当該指定療養通所介護の管理業務に支障がないときは</w:t>
            </w:r>
            <w:r w:rsidR="00574BFF" w:rsidRPr="004A6E79">
              <w:rPr>
                <w:rFonts w:ascii="ＭＳ ゴシック" w:eastAsia="ＭＳ ゴシック" w:hAnsi="ＭＳ ゴシック" w:cs="ＭＳ Ｐゴシック" w:hint="eastAsia"/>
                <w:kern w:val="0"/>
                <w:szCs w:val="18"/>
              </w:rPr>
              <w:t>、</w:t>
            </w:r>
            <w:r w:rsidR="006A179F" w:rsidRPr="004A6E79">
              <w:rPr>
                <w:rFonts w:ascii="ＭＳ ゴシック" w:eastAsia="ＭＳ ゴシック" w:hAnsi="ＭＳ ゴシック" w:cs="ＭＳ Ｐゴシック" w:hint="eastAsia"/>
                <w:kern w:val="0"/>
                <w:szCs w:val="18"/>
              </w:rPr>
              <w:t>他の職務を兼ねることができるものとする。</w:t>
            </w:r>
          </w:p>
          <w:p w:rsidR="006A179F" w:rsidRPr="004A6E79" w:rsidRDefault="006A179F" w:rsidP="00BD2573">
            <w:pPr>
              <w:widowControl/>
              <w:spacing w:line="211" w:lineRule="exact"/>
              <w:ind w:left="540" w:hangingChars="300" w:hanging="54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001D4B0F"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cs="ＭＳ Ｐゴシック" w:hint="eastAsia"/>
                <w:kern w:val="0"/>
                <w:szCs w:val="18"/>
              </w:rPr>
              <w:t>ａ　当該指定療養通所介護の看護職員としての職務に従事する場合</w:t>
            </w:r>
          </w:p>
          <w:p w:rsidR="006A179F" w:rsidRPr="004A6E79" w:rsidRDefault="006A179F" w:rsidP="00350BB5">
            <w:pPr>
              <w:widowControl/>
              <w:spacing w:line="211" w:lineRule="exact"/>
              <w:ind w:left="491" w:hangingChars="273" w:hanging="491"/>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001D4B0F"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cs="ＭＳ Ｐゴシック" w:hint="eastAsia"/>
                <w:kern w:val="0"/>
                <w:szCs w:val="18"/>
              </w:rPr>
              <w:t xml:space="preserve">ｂ　</w:t>
            </w:r>
            <w:r w:rsidR="00350BB5" w:rsidRPr="004A6E79">
              <w:rPr>
                <w:rFonts w:ascii="ＭＳ ゴシック" w:eastAsia="ＭＳ ゴシック" w:hAnsi="ＭＳ ゴシック" w:cs="ＭＳ Ｐゴシック" w:hint="eastAsia"/>
                <w:kern w:val="0"/>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療養通所介護事業所の利用者へのサービス提供の場面等で生じる事象を適時かつ適切に把握でき、職員及び業務に関し、一元的な管理及び指揮命令に支障が生じないとき に、当該他の事業所等の管理者又は従業者としての職務に従事する場合（この場合の他の事業所、施設等の事業の内容は問わないが、例えば 、管理すべき事業所数が過剰であると個別に判断される場 合や 、併設される入所施設における看護業務（管理業務を含む。） と兼務する場合（施設における勤務時間が極めて限られている場合を除く。）、事故発生時等の緊急時において管理者自身が速やかに当該指定療養通所介護事業所に駆け付けることができない体制となっている場合などは、 管理者の業務に支障があると考えられる。）</w:t>
            </w:r>
            <w:r w:rsidRPr="004A6E79">
              <w:rPr>
                <w:rFonts w:ascii="ＭＳ ゴシック" w:eastAsia="ＭＳ ゴシック" w:hAnsi="ＭＳ ゴシック" w:cs="ＭＳ Ｐゴシック" w:hint="eastAsia"/>
                <w:kern w:val="0"/>
                <w:szCs w:val="18"/>
              </w:rPr>
              <w:t xml:space="preserve">　</w:t>
            </w:r>
            <w:r w:rsidR="00BF62AC">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◆平１８解釈通知第３の２の２の５（２）②</w:t>
            </w:r>
          </w:p>
        </w:tc>
        <w:tc>
          <w:tcPr>
            <w:tcW w:w="455" w:type="dxa"/>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85E0B" w:rsidRPr="004A6E79" w:rsidRDefault="00185E0B" w:rsidP="00643EAF">
            <w:pPr>
              <w:pStyle w:val="aa"/>
              <w:wordWrap/>
              <w:jc w:val="left"/>
              <w:rPr>
                <w:rFonts w:ascii="ＭＳ ゴシック" w:hAnsi="ＭＳ ゴシック"/>
                <w:spacing w:val="0"/>
              </w:rPr>
            </w:pPr>
            <w:r w:rsidRPr="004A6E79">
              <w:rPr>
                <w:rFonts w:ascii="ＭＳ ゴシック" w:hAnsi="ＭＳ ゴシック" w:hint="eastAsia"/>
              </w:rPr>
              <w:t>氏名：</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兼務内容：</w:t>
            </w:r>
          </w:p>
          <w:p w:rsidR="000A4AF5" w:rsidRPr="004A6E79" w:rsidRDefault="007A3670"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看護師</w:t>
            </w:r>
            <w:r w:rsidR="000A4AF5" w:rsidRPr="004A6E79">
              <w:rPr>
                <w:rFonts w:ascii="ＭＳ ゴシック" w:eastAsia="ＭＳ ゴシック" w:hAnsi="ＭＳ ゴシック" w:hint="eastAsia"/>
                <w:szCs w:val="18"/>
              </w:rPr>
              <w:t>であるか</w:t>
            </w:r>
          </w:p>
          <w:p w:rsidR="007A3670" w:rsidRPr="004A6E79" w:rsidRDefault="007A3670" w:rsidP="00BD2573">
            <w:pPr>
              <w:spacing w:line="211" w:lineRule="exact"/>
              <w:ind w:firstLineChars="300" w:firstLine="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F029CB" w:rsidRPr="004A6E79">
              <w:rPr>
                <w:rFonts w:ascii="ＭＳ ゴシック" w:eastAsia="ＭＳ ゴシック" w:hAnsi="ＭＳ ゴシック" w:hint="eastAsia"/>
                <w:szCs w:val="18"/>
              </w:rPr>
              <w:t>適</w:t>
            </w:r>
            <w:r w:rsidRPr="004A6E79">
              <w:rPr>
                <w:rFonts w:ascii="ＭＳ ゴシック" w:eastAsia="ＭＳ ゴシック" w:hAnsi="ＭＳ ゴシック" w:hint="eastAsia"/>
                <w:szCs w:val="18"/>
              </w:rPr>
              <w:t>・否）</w:t>
            </w:r>
          </w:p>
        </w:tc>
      </w:tr>
      <w:tr w:rsidR="00350BB5" w:rsidRPr="004A6E79" w:rsidTr="00F600A7">
        <w:tc>
          <w:tcPr>
            <w:tcW w:w="1701" w:type="dxa"/>
          </w:tcPr>
          <w:p w:rsidR="00185E0B" w:rsidRPr="004A6E79" w:rsidRDefault="00185E0B"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第３　設備に関する基準</w:t>
            </w:r>
          </w:p>
          <w:p w:rsidR="00131931" w:rsidRPr="004A6E79" w:rsidRDefault="00131931" w:rsidP="00643EAF">
            <w:pPr>
              <w:pStyle w:val="aa"/>
              <w:wordWrap/>
              <w:jc w:val="left"/>
              <w:rPr>
                <w:rFonts w:ascii="ＭＳ ゴシック" w:hAnsi="ＭＳ ゴシック"/>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を除く</w:t>
            </w:r>
            <w:r w:rsidRPr="004A6E79">
              <w:rPr>
                <w:rFonts w:ascii="ＭＳ ゴシック" w:hAnsi="ＭＳ ゴシック" w:hint="eastAsia"/>
              </w:rPr>
              <w:t>）</w:t>
            </w:r>
          </w:p>
          <w:p w:rsidR="00185E0B" w:rsidRPr="004A6E79" w:rsidRDefault="00185E0B" w:rsidP="00643EAF">
            <w:pPr>
              <w:pStyle w:val="aa"/>
              <w:wordWrap/>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w w:val="50"/>
              </w:rPr>
              <w:t>法第７</w:t>
            </w:r>
            <w:r w:rsidR="00A37D9B" w:rsidRPr="004A6E79">
              <w:rPr>
                <w:rFonts w:ascii="ＭＳ ゴシック" w:hAnsi="ＭＳ ゴシック" w:hint="eastAsia"/>
                <w:w w:val="50"/>
              </w:rPr>
              <w:t>８</w:t>
            </w:r>
            <w:r w:rsidRPr="004A6E79">
              <w:rPr>
                <w:rFonts w:ascii="ＭＳ ゴシック" w:hAnsi="ＭＳ ゴシック" w:hint="eastAsia"/>
                <w:w w:val="50"/>
              </w:rPr>
              <w:t>条</w:t>
            </w:r>
            <w:r w:rsidR="00A37D9B" w:rsidRPr="004A6E79">
              <w:rPr>
                <w:rFonts w:ascii="ＭＳ ゴシック" w:hAnsi="ＭＳ ゴシック" w:hint="eastAsia"/>
                <w:w w:val="50"/>
              </w:rPr>
              <w:t>の４</w:t>
            </w:r>
            <w:r w:rsidRPr="004A6E79">
              <w:rPr>
                <w:rFonts w:ascii="ＭＳ ゴシック" w:hAnsi="ＭＳ ゴシック" w:hint="eastAsia"/>
                <w:w w:val="50"/>
              </w:rPr>
              <w:t>第２項</w:t>
            </w:r>
            <w:r w:rsidRPr="004A6E79">
              <w:rPr>
                <w:rFonts w:ascii="ＭＳ ゴシック" w:hAnsi="ＭＳ ゴシック" w:hint="eastAsia"/>
              </w:rPr>
              <w:t>＞</w:t>
            </w:r>
          </w:p>
          <w:p w:rsidR="00185E0B" w:rsidRPr="004A6E79" w:rsidRDefault="00185E0B" w:rsidP="00643EAF">
            <w:pPr>
              <w:pStyle w:val="aa"/>
              <w:wordWrap/>
              <w:jc w:val="left"/>
              <w:rPr>
                <w:rFonts w:ascii="ＭＳ ゴシック" w:hAnsi="ＭＳ ゴシック"/>
              </w:rPr>
            </w:pPr>
            <w:r w:rsidRPr="004A6E79">
              <w:rPr>
                <w:rFonts w:ascii="ＭＳ ゴシック" w:hAnsi="ＭＳ ゴシック" w:hint="eastAsia"/>
              </w:rPr>
              <w:t xml:space="preserve">１　設備及び備品　</w:t>
            </w:r>
            <w:r w:rsidR="00231B2B" w:rsidRPr="004A6E79">
              <w:rPr>
                <w:rFonts w:ascii="ＭＳ ゴシック" w:hAnsi="ＭＳ ゴシック" w:hint="eastAsia"/>
              </w:rPr>
              <w:t xml:space="preserve">　</w:t>
            </w:r>
            <w:r w:rsidRPr="004A6E79">
              <w:rPr>
                <w:rFonts w:ascii="ＭＳ ゴシック" w:hAnsi="ＭＳ ゴシック" w:hint="eastAsia"/>
              </w:rPr>
              <w:t>等</w:t>
            </w:r>
          </w:p>
        </w:tc>
        <w:tc>
          <w:tcPr>
            <w:tcW w:w="5954" w:type="dxa"/>
          </w:tcPr>
          <w:p w:rsidR="00185E0B" w:rsidRPr="004A6E79" w:rsidRDefault="00185E0B" w:rsidP="00BF62AC">
            <w:pPr>
              <w:pStyle w:val="aa"/>
              <w:wordWrap/>
              <w:ind w:left="182" w:hangingChars="100" w:hanging="182"/>
              <w:jc w:val="left"/>
              <w:rPr>
                <w:rFonts w:ascii="ＭＳ ゴシック" w:hAnsi="ＭＳ ゴシック"/>
                <w:w w:val="50"/>
              </w:rPr>
            </w:pPr>
            <w:r w:rsidRPr="004A6E79">
              <w:rPr>
                <w:rFonts w:ascii="ＭＳ ゴシック" w:hAnsi="ＭＳ ゴシック" w:hint="eastAsia"/>
              </w:rPr>
              <w:t>□　事業所は</w:t>
            </w:r>
            <w:r w:rsidR="00574BFF" w:rsidRPr="004A6E79">
              <w:rPr>
                <w:rFonts w:ascii="ＭＳ ゴシック" w:hAnsi="ＭＳ ゴシック" w:hint="eastAsia"/>
              </w:rPr>
              <w:t>、</w:t>
            </w:r>
            <w:r w:rsidRPr="004A6E79">
              <w:rPr>
                <w:rFonts w:ascii="ＭＳ ゴシック" w:hAnsi="ＭＳ ゴシック" w:hint="eastAsia"/>
              </w:rPr>
              <w:t>食堂</w:t>
            </w:r>
            <w:r w:rsidR="00574BFF" w:rsidRPr="004A6E79">
              <w:rPr>
                <w:rFonts w:ascii="ＭＳ ゴシック" w:hAnsi="ＭＳ ゴシック" w:hint="eastAsia"/>
              </w:rPr>
              <w:t>、</w:t>
            </w:r>
            <w:r w:rsidRPr="004A6E79">
              <w:rPr>
                <w:rFonts w:ascii="ＭＳ ゴシック" w:hAnsi="ＭＳ ゴシック" w:hint="eastAsia"/>
              </w:rPr>
              <w:t>機能訓練室</w:t>
            </w:r>
            <w:r w:rsidR="00574BFF" w:rsidRPr="004A6E79">
              <w:rPr>
                <w:rFonts w:ascii="ＭＳ ゴシック" w:hAnsi="ＭＳ ゴシック" w:hint="eastAsia"/>
              </w:rPr>
              <w:t>、</w:t>
            </w:r>
            <w:r w:rsidRPr="004A6E79">
              <w:rPr>
                <w:rFonts w:ascii="ＭＳ ゴシック" w:hAnsi="ＭＳ ゴシック" w:hint="eastAsia"/>
              </w:rPr>
              <w:t>静養室</w:t>
            </w:r>
            <w:r w:rsidR="00574BFF" w:rsidRPr="004A6E79">
              <w:rPr>
                <w:rFonts w:ascii="ＭＳ ゴシック" w:hAnsi="ＭＳ ゴシック" w:hint="eastAsia"/>
              </w:rPr>
              <w:t>、</w:t>
            </w:r>
            <w:r w:rsidRPr="004A6E79">
              <w:rPr>
                <w:rFonts w:ascii="ＭＳ ゴシック" w:hAnsi="ＭＳ ゴシック" w:hint="eastAsia"/>
              </w:rPr>
              <w:t>相談室及び事務室を有するほか</w:t>
            </w:r>
            <w:r w:rsidR="00574BFF" w:rsidRPr="004A6E79">
              <w:rPr>
                <w:rFonts w:ascii="ＭＳ ゴシック" w:hAnsi="ＭＳ ゴシック" w:hint="eastAsia"/>
              </w:rPr>
              <w:t>、</w:t>
            </w:r>
            <w:r w:rsidRPr="004A6E79">
              <w:rPr>
                <w:rFonts w:ascii="ＭＳ ゴシック" w:hAnsi="ＭＳ ゴシック" w:hint="eastAsia"/>
              </w:rPr>
              <w:t>消火設備その他の非常災害に際して必要な設備（※）並び</w:t>
            </w:r>
            <w:r w:rsidRPr="004A6E79">
              <w:rPr>
                <w:rFonts w:ascii="ＭＳ ゴシック" w:hAnsi="ＭＳ ゴシック" w:hint="eastAsia"/>
                <w:spacing w:val="0"/>
              </w:rPr>
              <w:t>にサービスの提供に必要なその他の設備及び備品等を備えているか。</w:t>
            </w:r>
            <w:r w:rsidR="00BF62AC">
              <w:rPr>
                <w:rFonts w:ascii="ＭＳ ゴシック" w:hAnsi="ＭＳ ゴシック" w:hint="eastAsia"/>
                <w:spacing w:val="0"/>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令３４第２２条第１項</w:t>
            </w:r>
          </w:p>
          <w:p w:rsidR="00185E0B" w:rsidRPr="004A6E79" w:rsidRDefault="00185E0B" w:rsidP="00BD2573">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事業所とは</w:t>
            </w:r>
            <w:r w:rsidR="00574BFF" w:rsidRPr="004A6E79">
              <w:rPr>
                <w:rFonts w:ascii="ＭＳ ゴシック" w:hAnsi="ＭＳ ゴシック" w:hint="eastAsia"/>
              </w:rPr>
              <w:t>、</w:t>
            </w:r>
            <w:r w:rsidRPr="004A6E79">
              <w:rPr>
                <w:rFonts w:ascii="ＭＳ ゴシック" w:hAnsi="ＭＳ ゴシック" w:hint="eastAsia"/>
              </w:rPr>
              <w:t>地域密着型通所介護を提供するための設備及び備品を備えた場所をいう。原則として一の建物につき</w:t>
            </w:r>
            <w:r w:rsidR="00574BFF" w:rsidRPr="004A6E79">
              <w:rPr>
                <w:rFonts w:ascii="ＭＳ ゴシック" w:hAnsi="ＭＳ ゴシック" w:hint="eastAsia"/>
              </w:rPr>
              <w:t>、</w:t>
            </w:r>
            <w:r w:rsidRPr="004A6E79">
              <w:rPr>
                <w:rFonts w:ascii="ＭＳ ゴシック" w:hAnsi="ＭＳ ゴシック" w:hint="eastAsia"/>
              </w:rPr>
              <w:t>一の事業所とするが</w:t>
            </w:r>
            <w:r w:rsidR="00574BFF" w:rsidRPr="004A6E79">
              <w:rPr>
                <w:rFonts w:ascii="ＭＳ ゴシック" w:hAnsi="ＭＳ ゴシック" w:hint="eastAsia"/>
              </w:rPr>
              <w:t>、</w:t>
            </w:r>
            <w:r w:rsidRPr="004A6E79">
              <w:rPr>
                <w:rFonts w:ascii="ＭＳ ゴシック" w:hAnsi="ＭＳ ゴシック" w:hint="eastAsia"/>
              </w:rPr>
              <w:t>利用者の利便のため</w:t>
            </w:r>
            <w:r w:rsidR="00574BFF" w:rsidRPr="004A6E79">
              <w:rPr>
                <w:rFonts w:ascii="ＭＳ ゴシック" w:hAnsi="ＭＳ ゴシック" w:hint="eastAsia"/>
              </w:rPr>
              <w:t>、</w:t>
            </w:r>
            <w:r w:rsidRPr="004A6E79">
              <w:rPr>
                <w:rFonts w:ascii="ＭＳ ゴシック" w:hAnsi="ＭＳ ゴシック" w:hint="eastAsia"/>
              </w:rPr>
              <w:t>利用者に身近な社会資源（既存施設）を活用して</w:t>
            </w:r>
            <w:r w:rsidR="00574BFF" w:rsidRPr="004A6E79">
              <w:rPr>
                <w:rFonts w:ascii="ＭＳ ゴシック" w:hAnsi="ＭＳ ゴシック" w:hint="eastAsia"/>
              </w:rPr>
              <w:t>、</w:t>
            </w:r>
            <w:r w:rsidRPr="004A6E79">
              <w:rPr>
                <w:rFonts w:ascii="ＭＳ ゴシック" w:hAnsi="ＭＳ ゴシック" w:hint="eastAsia"/>
              </w:rPr>
              <w:t>事業所の従業者が当該既存施設に出向いて地域密着型通所介護を提供する場合については</w:t>
            </w:r>
            <w:r w:rsidR="00574BFF" w:rsidRPr="004A6E79">
              <w:rPr>
                <w:rFonts w:ascii="ＭＳ ゴシック" w:hAnsi="ＭＳ ゴシック" w:hint="eastAsia"/>
              </w:rPr>
              <w:t>、</w:t>
            </w:r>
            <w:r w:rsidRPr="004A6E79">
              <w:rPr>
                <w:rFonts w:ascii="ＭＳ ゴシック" w:hAnsi="ＭＳ ゴシック" w:hint="eastAsia"/>
              </w:rPr>
              <w:t>これらを事業所の一部とみなして設備基準を適用する。</w:t>
            </w:r>
            <w:r w:rsidR="00C2187F">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◆平１８解釈通知第３の２の２</w:t>
            </w:r>
            <w:r w:rsidR="00997C6C" w:rsidRPr="004A6E79">
              <w:rPr>
                <w:rFonts w:ascii="ＭＳ ゴシック" w:hAnsi="ＭＳ ゴシック" w:hint="eastAsia"/>
                <w:w w:val="50"/>
              </w:rPr>
              <w:t>の２</w:t>
            </w:r>
            <w:r w:rsidRPr="004A6E79">
              <w:rPr>
                <w:rFonts w:ascii="ＭＳ ゴシック" w:hAnsi="ＭＳ ゴシック" w:hint="eastAsia"/>
                <w:w w:val="50"/>
              </w:rPr>
              <w:t>（１）</w:t>
            </w:r>
          </w:p>
          <w:p w:rsidR="006A179F" w:rsidRPr="004A6E79" w:rsidRDefault="00185E0B" w:rsidP="00BD2573">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　消火設備その他の非常災害に際して必要な設備とは</w:t>
            </w:r>
            <w:r w:rsidR="00574BFF" w:rsidRPr="004A6E79">
              <w:rPr>
                <w:rFonts w:ascii="ＭＳ ゴシック" w:hAnsi="ＭＳ ゴシック" w:hint="eastAsia"/>
              </w:rPr>
              <w:t>、</w:t>
            </w:r>
            <w:r w:rsidRPr="004A6E79">
              <w:rPr>
                <w:rFonts w:ascii="ＭＳ ゴシック" w:hAnsi="ＭＳ ゴシック" w:hint="eastAsia"/>
              </w:rPr>
              <w:t>消防法その他の法令等に規定された設備を示しており</w:t>
            </w:r>
            <w:r w:rsidR="00574BFF" w:rsidRPr="004A6E79">
              <w:rPr>
                <w:rFonts w:ascii="ＭＳ ゴシック" w:hAnsi="ＭＳ ゴシック" w:hint="eastAsia"/>
              </w:rPr>
              <w:t>、</w:t>
            </w:r>
            <w:r w:rsidRPr="004A6E79">
              <w:rPr>
                <w:rFonts w:ascii="ＭＳ ゴシック" w:hAnsi="ＭＳ ゴシック" w:hint="eastAsia"/>
              </w:rPr>
              <w:t>それらの設備を確実に設置しなければならないものである。</w:t>
            </w:r>
          </w:p>
          <w:p w:rsidR="00185E0B" w:rsidRPr="004A6E79" w:rsidRDefault="00185E0B" w:rsidP="00BD2573">
            <w:pPr>
              <w:spacing w:line="211" w:lineRule="exact"/>
              <w:ind w:firstLineChars="600" w:firstLine="54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◆平１８解釈通知第３の２の２</w:t>
            </w:r>
            <w:r w:rsidR="006A179F" w:rsidRPr="004A6E79">
              <w:rPr>
                <w:rFonts w:ascii="ＭＳ ゴシック" w:eastAsia="ＭＳ ゴシック" w:hAnsi="ＭＳ ゴシック" w:hint="eastAsia"/>
                <w:w w:val="50"/>
                <w:szCs w:val="18"/>
              </w:rPr>
              <w:t>の２</w:t>
            </w:r>
            <w:r w:rsidRPr="004A6E79">
              <w:rPr>
                <w:rFonts w:ascii="ＭＳ ゴシック" w:eastAsia="ＭＳ ゴシック" w:hAnsi="ＭＳ ゴシック" w:hint="eastAsia"/>
                <w:w w:val="50"/>
                <w:szCs w:val="18"/>
              </w:rPr>
              <w:t>（３）</w:t>
            </w:r>
          </w:p>
          <w:p w:rsidR="00185E0B" w:rsidRPr="004A6E79" w:rsidRDefault="00185E0B" w:rsidP="00BD2573">
            <w:pPr>
              <w:pStyle w:val="aa"/>
              <w:wordWrap/>
              <w:spacing w:before="121"/>
              <w:jc w:val="left"/>
              <w:rPr>
                <w:rFonts w:ascii="ＭＳ ゴシック" w:hAnsi="ＭＳ ゴシック"/>
                <w:spacing w:val="0"/>
              </w:rPr>
            </w:pPr>
            <w:r w:rsidRPr="004A6E79">
              <w:rPr>
                <w:rFonts w:ascii="ＭＳ ゴシック" w:hAnsi="ＭＳ ゴシック" w:hint="eastAsia"/>
              </w:rPr>
              <w:t>□　専ら当該事業の用に供するものとなっているか。</w:t>
            </w:r>
          </w:p>
          <w:p w:rsidR="00185E0B" w:rsidRPr="004A6E79" w:rsidRDefault="00185E0B" w:rsidP="00BD2573">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ただし</w:t>
            </w:r>
            <w:r w:rsidR="00574BFF" w:rsidRPr="004A6E79">
              <w:rPr>
                <w:rFonts w:ascii="ＭＳ ゴシック" w:hAnsi="ＭＳ ゴシック" w:hint="eastAsia"/>
              </w:rPr>
              <w:t>、</w:t>
            </w:r>
            <w:r w:rsidRPr="004A6E79">
              <w:rPr>
                <w:rFonts w:ascii="ＭＳ ゴシック" w:hAnsi="ＭＳ ゴシック" w:hint="eastAsia"/>
              </w:rPr>
              <w:t xml:space="preserve">利用者に対するサービス提供に支障がない場合はこの限りでない。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令３４第２２条第３項</w:t>
            </w: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C730ED">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指定地域密着型通所介護事業者が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事業所の設備を利用し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夜間及び深夜に指定地域密着型通所介護以外のサービスを提供する場合には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当該サービスの内容を当該サービスの提供の開始前に</w:t>
            </w:r>
            <w:r w:rsidR="00681AF1" w:rsidRPr="00681AF1">
              <w:rPr>
                <w:rFonts w:ascii="ＭＳ ゴシック" w:eastAsia="ＭＳ ゴシック" w:hAnsi="ＭＳ ゴシック" w:hint="eastAsia"/>
                <w:color w:val="FF0000"/>
                <w:szCs w:val="18"/>
              </w:rPr>
              <w:t>宮津市</w:t>
            </w:r>
            <w:r w:rsidRPr="00681AF1">
              <w:rPr>
                <w:rFonts w:ascii="ＭＳ ゴシック" w:eastAsia="ＭＳ ゴシック" w:hAnsi="ＭＳ ゴシック" w:hint="eastAsia"/>
                <w:color w:val="FF0000"/>
                <w:szCs w:val="18"/>
              </w:rPr>
              <w:t>長</w:t>
            </w:r>
            <w:r w:rsidRPr="004A6E79">
              <w:rPr>
                <w:rFonts w:ascii="ＭＳ ゴシック" w:eastAsia="ＭＳ ゴシック" w:hAnsi="ＭＳ ゴシック" w:hint="eastAsia"/>
                <w:szCs w:val="18"/>
              </w:rPr>
              <w:t>に届け出るものとする。</w:t>
            </w:r>
            <w:r w:rsidR="00C2187F">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令３４第２２条第４項</w:t>
            </w:r>
          </w:p>
          <w:p w:rsidR="00185E0B" w:rsidRPr="004A6E79" w:rsidRDefault="00185E0B"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指定地域密着型通所介護の提供以外の目的で</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指定地域密着型通所介護事業所の設備を利用し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夜間及び深夜に指定地域密着型通所介護以外のサービス（以下「宿泊サービス」という。）を提供する場合には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当該サービスの内容を当該サービスの提供開始前に</w:t>
            </w:r>
            <w:r w:rsidR="00C730ED">
              <w:rPr>
                <w:rFonts w:ascii="ＭＳ ゴシック" w:eastAsia="ＭＳ ゴシック" w:hAnsi="ＭＳ ゴシック" w:hint="eastAsia"/>
                <w:color w:val="FF0000"/>
                <w:szCs w:val="18"/>
              </w:rPr>
              <w:t>宮津</w:t>
            </w:r>
            <w:r w:rsidRPr="00C730ED">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に届け出る必要があり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届出内容については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別紙様式（解釈通知）によるものとする。</w:t>
            </w:r>
          </w:p>
          <w:p w:rsidR="00185E0B" w:rsidRPr="004A6E79" w:rsidRDefault="00185E0B"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指定地域密着型通所介護事業者は宿泊サービスの届出内容に係る介護サービス情報を京都府に報告し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京都府は情報公表制度を活用し宿泊サービスの内容を公表することとする。</w:t>
            </w:r>
          </w:p>
          <w:p w:rsidR="00185E0B" w:rsidRPr="004A6E79" w:rsidRDefault="00185E0B" w:rsidP="00F600A7">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指定地域密着型通所介護事業者は届け出た宿泊サービスの内容に変更がある場合は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変更の事由が生じてから10日以内に</w:t>
            </w:r>
            <w:r w:rsidR="00C730ED">
              <w:rPr>
                <w:rFonts w:ascii="ＭＳ ゴシック" w:eastAsia="ＭＳ ゴシック" w:hAnsi="ＭＳ ゴシック" w:hint="eastAsia"/>
                <w:color w:val="FF0000"/>
                <w:szCs w:val="18"/>
              </w:rPr>
              <w:t>宮津</w:t>
            </w:r>
            <w:r w:rsidRPr="00C730ED">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に届け出るよう努めることとする。また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宿泊サービスを休止又は廃止する場合は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その休止又は廃止の日の１月前までに</w:t>
            </w:r>
            <w:r w:rsidR="00C730ED">
              <w:rPr>
                <w:rFonts w:ascii="ＭＳ ゴシック" w:eastAsia="ＭＳ ゴシック" w:hAnsi="ＭＳ ゴシック" w:hint="eastAsia"/>
                <w:color w:val="FF0000"/>
                <w:szCs w:val="18"/>
              </w:rPr>
              <w:t>宮津</w:t>
            </w:r>
            <w:r w:rsidRPr="00C730ED">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に届け出るよう努めることとする。</w:t>
            </w:r>
            <w:r w:rsidR="00C2187F">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◆平１８解釈通知第３の</w:t>
            </w:r>
            <w:r w:rsidR="006A179F" w:rsidRPr="004A6E79">
              <w:rPr>
                <w:rFonts w:ascii="ＭＳ ゴシック" w:eastAsia="ＭＳ ゴシック" w:hAnsi="ＭＳ ゴシック" w:hint="eastAsia"/>
                <w:w w:val="50"/>
                <w:szCs w:val="18"/>
              </w:rPr>
              <w:t>２の２の</w:t>
            </w:r>
            <w:r w:rsidRPr="004A6E79">
              <w:rPr>
                <w:rFonts w:ascii="ＭＳ ゴシック" w:eastAsia="ＭＳ ゴシック" w:hAnsi="ＭＳ ゴシック" w:hint="eastAsia"/>
                <w:w w:val="50"/>
                <w:szCs w:val="18"/>
              </w:rPr>
              <w:t>２（５）</w:t>
            </w:r>
          </w:p>
        </w:tc>
        <w:tc>
          <w:tcPr>
            <w:tcW w:w="455" w:type="dxa"/>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届出図面と変更ないか</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あれば変更届が必要</w:t>
            </w: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現地で確認</w:t>
            </w: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宿泊サービスの実施の有無</w:t>
            </w:r>
          </w:p>
          <w:p w:rsidR="00185E0B" w:rsidRPr="004A6E79" w:rsidRDefault="00185E0B" w:rsidP="00BD2573">
            <w:pPr>
              <w:spacing w:line="211" w:lineRule="exact"/>
              <w:jc w:val="left"/>
              <w:rPr>
                <w:rFonts w:ascii="ＭＳ ゴシック" w:eastAsia="ＭＳ ゴシック" w:hAnsi="ＭＳ ゴシック"/>
                <w:szCs w:val="18"/>
              </w:rPr>
            </w:pP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有の場合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届出がなされているか。</w:t>
            </w:r>
          </w:p>
        </w:tc>
      </w:tr>
      <w:tr w:rsidR="00350BB5" w:rsidRPr="004A6E79" w:rsidTr="00F600A7">
        <w:tc>
          <w:tcPr>
            <w:tcW w:w="1701" w:type="dxa"/>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２</w:t>
            </w:r>
            <w:r w:rsidR="006A179F"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設備の基準</w:t>
            </w:r>
          </w:p>
        </w:tc>
        <w:tc>
          <w:tcPr>
            <w:tcW w:w="5954" w:type="dxa"/>
          </w:tcPr>
          <w:p w:rsidR="00185E0B" w:rsidRPr="004A6E79" w:rsidRDefault="00185E0B" w:rsidP="00643EAF">
            <w:pPr>
              <w:pStyle w:val="aa"/>
              <w:wordWrap/>
              <w:jc w:val="left"/>
              <w:rPr>
                <w:rFonts w:ascii="ＭＳ ゴシック" w:hAnsi="ＭＳ ゴシック"/>
                <w:spacing w:val="0"/>
              </w:rPr>
            </w:pPr>
            <w:r w:rsidRPr="004A6E79">
              <w:rPr>
                <w:rFonts w:ascii="ＭＳ ゴシック" w:hAnsi="ＭＳ ゴシック" w:hint="eastAsia"/>
              </w:rPr>
              <w:t xml:space="preserve">□　食堂及び機能訓練室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令３４第２２条第２項</w:t>
            </w:r>
          </w:p>
          <w:p w:rsidR="00185E0B" w:rsidRPr="004A6E79" w:rsidRDefault="00185E0B"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それぞれ必要な広さを有するものとし</w:t>
            </w:r>
            <w:r w:rsidR="00574BFF" w:rsidRPr="004A6E79">
              <w:rPr>
                <w:rFonts w:ascii="ＭＳ ゴシック" w:hAnsi="ＭＳ ゴシック" w:hint="eastAsia"/>
              </w:rPr>
              <w:t>、</w:t>
            </w:r>
            <w:r w:rsidRPr="004A6E79">
              <w:rPr>
                <w:rFonts w:ascii="ＭＳ ゴシック" w:hAnsi="ＭＳ ゴシック" w:hint="eastAsia"/>
              </w:rPr>
              <w:t>その合計した面積は</w:t>
            </w:r>
            <w:r w:rsidR="00574BFF" w:rsidRPr="004A6E79">
              <w:rPr>
                <w:rFonts w:ascii="ＭＳ ゴシック" w:hAnsi="ＭＳ ゴシック" w:hint="eastAsia"/>
              </w:rPr>
              <w:t>、</w:t>
            </w:r>
            <w:r w:rsidRPr="004A6E79">
              <w:rPr>
                <w:rFonts w:ascii="ＭＳ ゴシック" w:hAnsi="ＭＳ ゴシック" w:hint="eastAsia"/>
              </w:rPr>
              <w:t>３平方㍍に利用定員を乗じて得た面積以上となっているか。</w:t>
            </w:r>
          </w:p>
          <w:p w:rsidR="00185E0B" w:rsidRPr="004A6E79" w:rsidRDefault="00185E0B"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ただし</w:t>
            </w:r>
            <w:r w:rsidR="00574BFF" w:rsidRPr="004A6E79">
              <w:rPr>
                <w:rFonts w:ascii="ＭＳ ゴシック" w:hAnsi="ＭＳ ゴシック" w:hint="eastAsia"/>
              </w:rPr>
              <w:t>、</w:t>
            </w:r>
            <w:r w:rsidRPr="004A6E79">
              <w:rPr>
                <w:rFonts w:ascii="ＭＳ ゴシック" w:hAnsi="ＭＳ ゴシック" w:hint="eastAsia"/>
              </w:rPr>
              <w:t>食事の提供の際にはその提供に支障がない広さを確保でき</w:t>
            </w:r>
            <w:r w:rsidR="00574BFF" w:rsidRPr="004A6E79">
              <w:rPr>
                <w:rFonts w:ascii="ＭＳ ゴシック" w:hAnsi="ＭＳ ゴシック" w:hint="eastAsia"/>
              </w:rPr>
              <w:t>、</w:t>
            </w:r>
            <w:r w:rsidRPr="004A6E79">
              <w:rPr>
                <w:rFonts w:ascii="ＭＳ ゴシック" w:hAnsi="ＭＳ ゴシック" w:hint="eastAsia"/>
              </w:rPr>
              <w:t>かつ</w:t>
            </w:r>
            <w:r w:rsidR="00574BFF" w:rsidRPr="004A6E79">
              <w:rPr>
                <w:rFonts w:ascii="ＭＳ ゴシック" w:hAnsi="ＭＳ ゴシック" w:hint="eastAsia"/>
              </w:rPr>
              <w:t>、</w:t>
            </w:r>
            <w:r w:rsidRPr="004A6E79">
              <w:rPr>
                <w:rFonts w:ascii="ＭＳ ゴシック" w:hAnsi="ＭＳ ゴシック" w:hint="eastAsia"/>
              </w:rPr>
              <w:t>機能訓練を行う際にはその実施に支障がない広さを確保できる場合にあっては</w:t>
            </w:r>
            <w:r w:rsidR="00574BFF" w:rsidRPr="004A6E79">
              <w:rPr>
                <w:rFonts w:ascii="ＭＳ ゴシック" w:hAnsi="ＭＳ ゴシック" w:hint="eastAsia"/>
              </w:rPr>
              <w:t>、</w:t>
            </w:r>
            <w:r w:rsidRPr="004A6E79">
              <w:rPr>
                <w:rFonts w:ascii="ＭＳ ゴシック" w:hAnsi="ＭＳ ゴシック" w:hint="eastAsia"/>
              </w:rPr>
              <w:t>食堂及び機能訓練室は同一の場所とすることができる。</w:t>
            </w:r>
          </w:p>
          <w:p w:rsidR="00185E0B" w:rsidRPr="004A6E79" w:rsidRDefault="00185E0B" w:rsidP="00583691">
            <w:pPr>
              <w:pStyle w:val="aa"/>
              <w:wordWrap/>
              <w:ind w:leftChars="17" w:left="351" w:hangingChars="176" w:hanging="320"/>
              <w:jc w:val="left"/>
              <w:rPr>
                <w:rFonts w:ascii="ＭＳ ゴシック" w:hAnsi="ＭＳ ゴシック"/>
                <w:spacing w:val="0"/>
              </w:rPr>
            </w:pPr>
            <w:r w:rsidRPr="004A6E79">
              <w:rPr>
                <w:rFonts w:ascii="ＭＳ ゴシック" w:hAnsi="ＭＳ ゴシック" w:hint="eastAsia"/>
              </w:rPr>
              <w:t xml:space="preserve">　◎　地域密着型通所介護が原則として同時に複数の利用者に対し介護を提供するものであることに鑑み</w:t>
            </w:r>
            <w:r w:rsidR="00574BFF" w:rsidRPr="004A6E79">
              <w:rPr>
                <w:rFonts w:ascii="ＭＳ ゴシック" w:hAnsi="ＭＳ ゴシック" w:hint="eastAsia"/>
              </w:rPr>
              <w:t>、</w:t>
            </w:r>
            <w:r w:rsidRPr="004A6E79">
              <w:rPr>
                <w:rFonts w:ascii="ＭＳ ゴシック" w:hAnsi="ＭＳ ゴシック" w:hint="eastAsia"/>
              </w:rPr>
              <w:t>狭隘な部屋を多数設置することにより面積を確保すべきものではない。ただし</w:t>
            </w:r>
            <w:r w:rsidR="00574BFF" w:rsidRPr="004A6E79">
              <w:rPr>
                <w:rFonts w:ascii="ＭＳ ゴシック" w:hAnsi="ＭＳ ゴシック" w:hint="eastAsia"/>
              </w:rPr>
              <w:t>、</w:t>
            </w:r>
            <w:r w:rsidRPr="004A6E79">
              <w:rPr>
                <w:rFonts w:ascii="ＭＳ ゴシック" w:hAnsi="ＭＳ ゴシック" w:hint="eastAsia"/>
              </w:rPr>
              <w:t>地域密着型通所介護の単位をさらにグループ分けして効果的なサービスの提供が期待される場合はこの限りではない。</w:t>
            </w:r>
            <w:r w:rsidR="00583691">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◆平１８解釈通知第３の２の２の２（２）</w:t>
            </w:r>
          </w:p>
          <w:p w:rsidR="00185E0B" w:rsidRPr="004A6E79" w:rsidRDefault="00185E0B" w:rsidP="00BD2573">
            <w:pPr>
              <w:pStyle w:val="aa"/>
              <w:wordWrap/>
              <w:ind w:left="364" w:hangingChars="200" w:hanging="364"/>
              <w:jc w:val="left"/>
              <w:rPr>
                <w:rFonts w:ascii="ＭＳ ゴシック" w:hAnsi="ＭＳ ゴシック"/>
                <w:w w:val="50"/>
              </w:rPr>
            </w:pPr>
            <w:r w:rsidRPr="004A6E79">
              <w:rPr>
                <w:rFonts w:ascii="ＭＳ ゴシック" w:hAnsi="ＭＳ ゴシック" w:hint="eastAsia"/>
              </w:rPr>
              <w:t xml:space="preserve">　◎　地域密着型通所介護事業所の機能訓練室等と</w:t>
            </w:r>
            <w:r w:rsidR="00574BFF" w:rsidRPr="004A6E79">
              <w:rPr>
                <w:rFonts w:ascii="ＭＳ ゴシック" w:hAnsi="ＭＳ ゴシック" w:hint="eastAsia"/>
              </w:rPr>
              <w:t>、</w:t>
            </w:r>
            <w:r w:rsidRPr="004A6E79">
              <w:rPr>
                <w:rFonts w:ascii="ＭＳ ゴシック" w:hAnsi="ＭＳ ゴシック" w:hint="eastAsia"/>
              </w:rPr>
              <w:t>地域密着型通所介護事業所と併設の関係にある病院</w:t>
            </w:r>
            <w:r w:rsidR="00574BFF" w:rsidRPr="004A6E79">
              <w:rPr>
                <w:rFonts w:ascii="ＭＳ ゴシック" w:hAnsi="ＭＳ ゴシック" w:hint="eastAsia"/>
              </w:rPr>
              <w:t>、</w:t>
            </w:r>
            <w:r w:rsidRPr="004A6E79">
              <w:rPr>
                <w:rFonts w:ascii="ＭＳ ゴシック" w:hAnsi="ＭＳ ゴシック" w:hint="eastAsia"/>
              </w:rPr>
              <w:t>診療所</w:t>
            </w:r>
            <w:r w:rsidR="00574BFF" w:rsidRPr="004A6E79">
              <w:rPr>
                <w:rFonts w:ascii="ＭＳ ゴシック" w:hAnsi="ＭＳ ゴシック" w:hint="eastAsia"/>
              </w:rPr>
              <w:t>、</w:t>
            </w:r>
            <w:r w:rsidRPr="004A6E79">
              <w:rPr>
                <w:rFonts w:ascii="ＭＳ ゴシック" w:hAnsi="ＭＳ ゴシック" w:hint="eastAsia"/>
              </w:rPr>
              <w:t>介護老人保健施設又は介護医療院における通所リハビリテーション等を行うためのスペースについて共用する場合にあっては</w:t>
            </w:r>
            <w:r w:rsidR="00574BFF" w:rsidRPr="004A6E79">
              <w:rPr>
                <w:rFonts w:ascii="ＭＳ ゴシック" w:hAnsi="ＭＳ ゴシック" w:hint="eastAsia"/>
              </w:rPr>
              <w:t>、</w:t>
            </w:r>
            <w:r w:rsidRPr="004A6E79">
              <w:rPr>
                <w:rFonts w:ascii="ＭＳ ゴシック" w:hAnsi="ＭＳ ゴシック" w:hint="eastAsia"/>
              </w:rPr>
              <w:t>以下の条件に適合することをもって</w:t>
            </w:r>
            <w:r w:rsidR="00574BFF" w:rsidRPr="004A6E79">
              <w:rPr>
                <w:rFonts w:ascii="ＭＳ ゴシック" w:hAnsi="ＭＳ ゴシック" w:hint="eastAsia"/>
              </w:rPr>
              <w:t>、</w:t>
            </w:r>
            <w:r w:rsidRPr="004A6E79">
              <w:rPr>
                <w:rFonts w:ascii="ＭＳ ゴシック" w:hAnsi="ＭＳ ゴシック" w:hint="eastAsia"/>
              </w:rPr>
              <w:t>これらが同一の部屋等であっても差し支えないものとする。</w:t>
            </w:r>
            <w:r w:rsidRPr="004A6E79">
              <w:rPr>
                <w:rFonts w:ascii="ＭＳ ゴシック" w:hAnsi="ＭＳ ゴシック" w:hint="eastAsia"/>
                <w:spacing w:val="1"/>
              </w:rPr>
              <w:t xml:space="preserve">    </w:t>
            </w:r>
            <w:r w:rsidRPr="004A6E79">
              <w:rPr>
                <w:rFonts w:ascii="ＭＳ ゴシック" w:hAnsi="ＭＳ ゴシック" w:hint="eastAsia"/>
                <w:spacing w:val="-4"/>
                <w:w w:val="50"/>
              </w:rPr>
              <w:t>◆平１８解釈通知第３の２の２の２（４）</w:t>
            </w:r>
          </w:p>
          <w:p w:rsidR="00185E0B" w:rsidRPr="004A6E79" w:rsidRDefault="00185E0B" w:rsidP="00BD2573">
            <w:pPr>
              <w:pStyle w:val="aa"/>
              <w:wordWrap/>
              <w:ind w:leftChars="200" w:left="542" w:hangingChars="100" w:hanging="182"/>
              <w:jc w:val="left"/>
              <w:rPr>
                <w:rFonts w:ascii="ＭＳ ゴシック" w:hAnsi="ＭＳ ゴシック"/>
                <w:spacing w:val="0"/>
              </w:rPr>
            </w:pPr>
            <w:r w:rsidRPr="004A6E79">
              <w:rPr>
                <w:rFonts w:ascii="ＭＳ ゴシック" w:hAnsi="ＭＳ ゴシック" w:hint="eastAsia"/>
              </w:rPr>
              <w:t>ア　当該部屋等において地域密着型通所介護事業所の機能訓練室等と通所リハビリテーション等を行うためのスペースが明確に区分されていること</w:t>
            </w:r>
          </w:p>
          <w:p w:rsidR="00185E0B" w:rsidRPr="004A6E79" w:rsidRDefault="00185E0B" w:rsidP="00BD2573">
            <w:pPr>
              <w:pStyle w:val="aa"/>
              <w:wordWrap/>
              <w:ind w:left="543" w:hangingChars="300" w:hanging="543"/>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イ　地域密着型通所介護事業所の機能訓練室等として使用される区分が</w:t>
            </w:r>
            <w:r w:rsidR="00574BFF" w:rsidRPr="004A6E79">
              <w:rPr>
                <w:rFonts w:ascii="ＭＳ ゴシック" w:hAnsi="ＭＳ ゴシック" w:hint="eastAsia"/>
              </w:rPr>
              <w:t>、</w:t>
            </w:r>
            <w:r w:rsidRPr="004A6E79">
              <w:rPr>
                <w:rFonts w:ascii="ＭＳ ゴシック" w:hAnsi="ＭＳ ゴシック" w:hint="eastAsia"/>
              </w:rPr>
              <w:t>地域密着型通所介護事業所の設備基準を満たし</w:t>
            </w:r>
            <w:r w:rsidR="00574BFF" w:rsidRPr="004A6E79">
              <w:rPr>
                <w:rFonts w:ascii="ＭＳ ゴシック" w:hAnsi="ＭＳ ゴシック" w:hint="eastAsia"/>
              </w:rPr>
              <w:t>、</w:t>
            </w:r>
            <w:r w:rsidRPr="004A6E79">
              <w:rPr>
                <w:rFonts w:ascii="ＭＳ ゴシック" w:hAnsi="ＭＳ ゴシック" w:hint="eastAsia"/>
              </w:rPr>
              <w:t>かつ</w:t>
            </w:r>
            <w:r w:rsidR="00574BFF" w:rsidRPr="004A6E79">
              <w:rPr>
                <w:rFonts w:ascii="ＭＳ ゴシック" w:hAnsi="ＭＳ ゴシック" w:hint="eastAsia"/>
              </w:rPr>
              <w:t>、</w:t>
            </w:r>
            <w:r w:rsidRPr="004A6E79">
              <w:rPr>
                <w:rFonts w:ascii="ＭＳ ゴシック" w:hAnsi="ＭＳ ゴシック" w:hint="eastAsia"/>
              </w:rPr>
              <w:t>通所リハビリテーション等を行うためのスペースとして使用される区分が</w:t>
            </w:r>
            <w:r w:rsidR="00574BFF" w:rsidRPr="004A6E79">
              <w:rPr>
                <w:rFonts w:ascii="ＭＳ ゴシック" w:hAnsi="ＭＳ ゴシック" w:hint="eastAsia"/>
              </w:rPr>
              <w:t>、</w:t>
            </w:r>
            <w:r w:rsidRPr="004A6E79">
              <w:rPr>
                <w:rFonts w:ascii="ＭＳ ゴシック" w:hAnsi="ＭＳ ゴシック" w:hint="eastAsia"/>
              </w:rPr>
              <w:t>通所リハビリテーション事業所等の設備基準を満たすこと。</w:t>
            </w:r>
          </w:p>
          <w:p w:rsidR="00185E0B" w:rsidRPr="004A6E79" w:rsidRDefault="00185E0B" w:rsidP="00583691">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ウ　玄関</w:t>
            </w:r>
            <w:r w:rsidR="00574BFF" w:rsidRPr="004A6E79">
              <w:rPr>
                <w:rFonts w:ascii="ＭＳ ゴシック" w:hAnsi="ＭＳ ゴシック" w:hint="eastAsia"/>
              </w:rPr>
              <w:t>、</w:t>
            </w:r>
            <w:r w:rsidRPr="004A6E79">
              <w:rPr>
                <w:rFonts w:ascii="ＭＳ ゴシック" w:hAnsi="ＭＳ ゴシック" w:hint="eastAsia"/>
              </w:rPr>
              <w:t>廊下</w:t>
            </w:r>
            <w:r w:rsidR="00574BFF" w:rsidRPr="004A6E79">
              <w:rPr>
                <w:rFonts w:ascii="ＭＳ ゴシック" w:hAnsi="ＭＳ ゴシック" w:hint="eastAsia"/>
              </w:rPr>
              <w:t>、</w:t>
            </w:r>
            <w:r w:rsidRPr="004A6E79">
              <w:rPr>
                <w:rFonts w:ascii="ＭＳ ゴシック" w:hAnsi="ＭＳ ゴシック" w:hint="eastAsia"/>
              </w:rPr>
              <w:t>階段</w:t>
            </w:r>
            <w:r w:rsidR="00574BFF" w:rsidRPr="004A6E79">
              <w:rPr>
                <w:rFonts w:ascii="ＭＳ ゴシック" w:hAnsi="ＭＳ ゴシック" w:hint="eastAsia"/>
              </w:rPr>
              <w:t>、</w:t>
            </w:r>
            <w:r w:rsidRPr="004A6E79">
              <w:rPr>
                <w:rFonts w:ascii="ＭＳ ゴシック" w:hAnsi="ＭＳ ゴシック" w:hint="eastAsia"/>
              </w:rPr>
              <w:t>送迎車輌など</w:t>
            </w:r>
            <w:r w:rsidR="00574BFF" w:rsidRPr="004A6E79">
              <w:rPr>
                <w:rFonts w:ascii="ＭＳ ゴシック" w:hAnsi="ＭＳ ゴシック" w:hint="eastAsia"/>
              </w:rPr>
              <w:t>、</w:t>
            </w:r>
            <w:r w:rsidRPr="004A6E79">
              <w:rPr>
                <w:rFonts w:ascii="ＭＳ ゴシック" w:hAnsi="ＭＳ ゴシック" w:hint="eastAsia"/>
              </w:rPr>
              <w:t>基準上は規定がないが</w:t>
            </w:r>
            <w:r w:rsidR="00574BFF" w:rsidRPr="004A6E79">
              <w:rPr>
                <w:rFonts w:ascii="ＭＳ ゴシック" w:hAnsi="ＭＳ ゴシック" w:hint="eastAsia"/>
              </w:rPr>
              <w:t>、</w:t>
            </w:r>
            <w:r w:rsidRPr="004A6E79">
              <w:rPr>
                <w:rFonts w:ascii="ＭＳ ゴシック" w:hAnsi="ＭＳ ゴシック" w:hint="eastAsia"/>
              </w:rPr>
              <w:t>設置されるものについても</w:t>
            </w:r>
            <w:r w:rsidR="00574BFF" w:rsidRPr="004A6E79">
              <w:rPr>
                <w:rFonts w:ascii="ＭＳ ゴシック" w:hAnsi="ＭＳ ゴシック" w:hint="eastAsia"/>
              </w:rPr>
              <w:t>、</w:t>
            </w:r>
            <w:r w:rsidRPr="004A6E79">
              <w:rPr>
                <w:rFonts w:ascii="ＭＳ ゴシック" w:hAnsi="ＭＳ ゴシック" w:hint="eastAsia"/>
              </w:rPr>
              <w:t>利用者へのサービス提供に支障がない場合は</w:t>
            </w:r>
            <w:r w:rsidR="00574BFF" w:rsidRPr="004A6E79">
              <w:rPr>
                <w:rFonts w:ascii="ＭＳ ゴシック" w:hAnsi="ＭＳ ゴシック" w:hint="eastAsia"/>
              </w:rPr>
              <w:t>、</w:t>
            </w:r>
            <w:r w:rsidRPr="004A6E79">
              <w:rPr>
                <w:rFonts w:ascii="ＭＳ ゴシック" w:hAnsi="ＭＳ ゴシック" w:hint="eastAsia"/>
              </w:rPr>
              <w:t>共用が可能である。</w:t>
            </w:r>
          </w:p>
          <w:p w:rsidR="00C2187F" w:rsidRDefault="00C2187F" w:rsidP="00BD2573">
            <w:pPr>
              <w:pStyle w:val="aa"/>
              <w:wordWrap/>
              <w:jc w:val="left"/>
              <w:rPr>
                <w:rFonts w:ascii="ＭＳ ゴシック" w:hAnsi="ＭＳ ゴシック"/>
              </w:rPr>
            </w:pP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 xml:space="preserve">□　相談室　</w:t>
            </w:r>
          </w:p>
          <w:p w:rsidR="00185E0B" w:rsidRPr="004A6E79" w:rsidRDefault="00185E0B"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遮へい物の設置等により相談の内容が漏えいしないよう配慮されているか。</w:t>
            </w:r>
            <w:r w:rsidR="00583691">
              <w:rPr>
                <w:rFonts w:ascii="ＭＳ ゴシック" w:hAnsi="ＭＳ ゴシック" w:hint="eastAsia"/>
              </w:rPr>
              <w:t xml:space="preserve">　　　</w:t>
            </w:r>
            <w:r w:rsidR="00583691" w:rsidRPr="004A6E79">
              <w:rPr>
                <w:rFonts w:ascii="ＭＳ ゴシック" w:hAnsi="ＭＳ ゴシック" w:hint="eastAsia"/>
                <w:w w:val="50"/>
              </w:rPr>
              <w:t>◆平１８厚労令３４第２２条第２項第２号</w:t>
            </w:r>
          </w:p>
        </w:tc>
        <w:tc>
          <w:tcPr>
            <w:tcW w:w="455" w:type="dxa"/>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85E0B" w:rsidRPr="004A6E79" w:rsidRDefault="00185E0B" w:rsidP="00643EAF">
            <w:pPr>
              <w:pStyle w:val="aa"/>
              <w:wordWrap/>
              <w:jc w:val="left"/>
              <w:rPr>
                <w:rFonts w:ascii="ＭＳ ゴシック" w:hAnsi="ＭＳ ゴシック"/>
                <w:spacing w:val="0"/>
              </w:rPr>
            </w:pPr>
            <w:r w:rsidRPr="004A6E79">
              <w:rPr>
                <w:rFonts w:ascii="ＭＳ ゴシック" w:hAnsi="ＭＳ ゴシック" w:hint="eastAsia"/>
              </w:rPr>
              <w:t>３×利用定員＝</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現面積＝</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容易に移動できない備</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品（事務机</w:t>
            </w:r>
            <w:r w:rsidR="00574BFF" w:rsidRPr="004A6E79">
              <w:rPr>
                <w:rFonts w:ascii="ＭＳ ゴシック" w:hAnsi="ＭＳ ゴシック" w:hint="eastAsia"/>
              </w:rPr>
              <w:t>、</w:t>
            </w:r>
            <w:r w:rsidRPr="004A6E79">
              <w:rPr>
                <w:rFonts w:ascii="ＭＳ ゴシック" w:hAnsi="ＭＳ ゴシック" w:hint="eastAsia"/>
              </w:rPr>
              <w:t>棚等）が</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置かれており</w:t>
            </w:r>
            <w:r w:rsidR="00574BFF" w:rsidRPr="004A6E79">
              <w:rPr>
                <w:rFonts w:ascii="ＭＳ ゴシック" w:hAnsi="ＭＳ ゴシック" w:hint="eastAsia"/>
              </w:rPr>
              <w:t>、</w:t>
            </w:r>
            <w:r w:rsidRPr="004A6E79">
              <w:rPr>
                <w:rFonts w:ascii="ＭＳ ゴシック" w:hAnsi="ＭＳ ゴシック" w:hint="eastAsia"/>
              </w:rPr>
              <w:t>指定時</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の状態とかい離していれば実測</w:t>
            </w: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２単位以上の場合</w:t>
            </w:r>
          </w:p>
          <w:p w:rsidR="00185E0B" w:rsidRPr="004A6E79" w:rsidRDefault="00185E0B" w:rsidP="00BD2573">
            <w:pPr>
              <w:pStyle w:val="aa"/>
              <w:wordWrap/>
              <w:jc w:val="left"/>
              <w:rPr>
                <w:rFonts w:ascii="ＭＳ ゴシック" w:hAnsi="ＭＳ ゴシック"/>
                <w:spacing w:val="0"/>
              </w:rPr>
            </w:pPr>
            <w:r w:rsidRPr="004A6E79">
              <w:rPr>
                <w:rFonts w:ascii="ＭＳ ゴシック" w:hAnsi="ＭＳ ゴシック" w:hint="eastAsia"/>
              </w:rPr>
              <w:t>単位ごとに明確にパーテーション等で区分されており</w:t>
            </w:r>
            <w:r w:rsidR="00574BFF" w:rsidRPr="004A6E79">
              <w:rPr>
                <w:rFonts w:ascii="ＭＳ ゴシック" w:hAnsi="ＭＳ ゴシック" w:hint="eastAsia"/>
              </w:rPr>
              <w:t>、</w:t>
            </w:r>
            <w:r w:rsidRPr="004A6E79">
              <w:rPr>
                <w:rFonts w:ascii="ＭＳ ゴシック" w:hAnsi="ＭＳ ゴシック" w:hint="eastAsia"/>
              </w:rPr>
              <w:t>専用の区画のみで面積要件を満たすか確認（共用の通路となる部分等は面積から除く）</w:t>
            </w: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spacing w:val="0"/>
              </w:rPr>
            </w:pPr>
          </w:p>
          <w:p w:rsidR="00185E0B" w:rsidRPr="004A6E79" w:rsidRDefault="00185E0B" w:rsidP="00BD2573">
            <w:pPr>
              <w:pStyle w:val="aa"/>
              <w:wordWrap/>
              <w:jc w:val="left"/>
              <w:rPr>
                <w:rFonts w:ascii="ＭＳ ゴシック" w:hAnsi="ＭＳ ゴシック"/>
              </w:rPr>
            </w:pPr>
            <w:r w:rsidRPr="004A6E79">
              <w:rPr>
                <w:rFonts w:ascii="ＭＳ ゴシック" w:hAnsi="ＭＳ ゴシック" w:hint="eastAsia"/>
              </w:rPr>
              <w:t>遮へい物等でプライバシー確保しているか</w:t>
            </w:r>
          </w:p>
        </w:tc>
      </w:tr>
      <w:tr w:rsidR="00350BB5" w:rsidRPr="004A6E79" w:rsidTr="00F600A7">
        <w:trPr>
          <w:trHeight w:val="930"/>
        </w:trPr>
        <w:tc>
          <w:tcPr>
            <w:tcW w:w="1701" w:type="dxa"/>
            <w:tcBorders>
              <w:bottom w:val="single" w:sz="4" w:space="0" w:color="auto"/>
            </w:tcBorders>
          </w:tcPr>
          <w:p w:rsidR="00185E0B" w:rsidRPr="004A6E79" w:rsidRDefault="00185E0B"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３　第１号通所事　業との兼用</w:t>
            </w:r>
          </w:p>
        </w:tc>
        <w:tc>
          <w:tcPr>
            <w:tcW w:w="5954" w:type="dxa"/>
            <w:tcBorders>
              <w:bottom w:val="single" w:sz="4" w:space="0" w:color="auto"/>
            </w:tcBorders>
          </w:tcPr>
          <w:p w:rsidR="00630120" w:rsidRDefault="00185E0B"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　指定地域密着型通所介護事業者が第20条第１項第３号に規定する第１号通所事業※に係る指定事業者の指定を併せて受け</w:t>
            </w:r>
            <w:r w:rsidR="00574BFF" w:rsidRPr="004A6E79">
              <w:rPr>
                <w:rFonts w:ascii="ＭＳ ゴシック" w:hAnsi="ＭＳ ゴシック" w:hint="eastAsia"/>
              </w:rPr>
              <w:t>、</w:t>
            </w:r>
            <w:r w:rsidRPr="004A6E79">
              <w:rPr>
                <w:rFonts w:ascii="ＭＳ ゴシック" w:hAnsi="ＭＳ ゴシック" w:hint="eastAsia"/>
              </w:rPr>
              <w:t>かつ</w:t>
            </w:r>
            <w:r w:rsidR="00574BFF" w:rsidRPr="004A6E79">
              <w:rPr>
                <w:rFonts w:ascii="ＭＳ ゴシック" w:hAnsi="ＭＳ ゴシック" w:hint="eastAsia"/>
              </w:rPr>
              <w:t>、</w:t>
            </w:r>
            <w:r w:rsidRPr="004A6E79">
              <w:rPr>
                <w:rFonts w:ascii="ＭＳ ゴシック" w:hAnsi="ＭＳ ゴシック" w:hint="eastAsia"/>
              </w:rPr>
              <w:t>これらの各事業が同一の事業所において一体的に運営されている場合については</w:t>
            </w:r>
            <w:r w:rsidR="00574BFF" w:rsidRPr="004A6E79">
              <w:rPr>
                <w:rFonts w:ascii="ＭＳ ゴシック" w:hAnsi="ＭＳ ゴシック" w:hint="eastAsia"/>
              </w:rPr>
              <w:t>、</w:t>
            </w:r>
            <w:r w:rsidR="00D441DF" w:rsidRPr="00D441DF">
              <w:rPr>
                <w:rFonts w:ascii="ＭＳ ゴシック" w:hAnsi="ＭＳ ゴシック" w:hint="eastAsia"/>
                <w:color w:val="FF0000"/>
              </w:rPr>
              <w:t>宮津市</w:t>
            </w:r>
            <w:r w:rsidRPr="004A6E79">
              <w:rPr>
                <w:rFonts w:ascii="ＭＳ ゴシック" w:hAnsi="ＭＳ ゴシック" w:hint="eastAsia"/>
              </w:rPr>
              <w:t>の定める当該第１号通所事業の設備に関する基準を満たすことをもって</w:t>
            </w:r>
            <w:r w:rsidR="00574BFF" w:rsidRPr="004A6E79">
              <w:rPr>
                <w:rFonts w:ascii="ＭＳ ゴシック" w:hAnsi="ＭＳ ゴシック" w:hint="eastAsia"/>
              </w:rPr>
              <w:t>、</w:t>
            </w:r>
            <w:r w:rsidRPr="004A6E79">
              <w:rPr>
                <w:rFonts w:ascii="ＭＳ ゴシック" w:hAnsi="ＭＳ ゴシック" w:hint="eastAsia"/>
              </w:rPr>
              <w:t>上記第３の１及び２に規定する設備及び備品等を備えているものとみなすことができる。</w:t>
            </w:r>
          </w:p>
          <w:p w:rsidR="00185E0B" w:rsidRPr="004A6E79" w:rsidRDefault="00185E0B" w:rsidP="00630120">
            <w:pPr>
              <w:pStyle w:val="aa"/>
              <w:wordWrap/>
              <w:ind w:leftChars="100" w:left="180"/>
              <w:jc w:val="left"/>
              <w:rPr>
                <w:rFonts w:ascii="ＭＳ ゴシック" w:hAnsi="ＭＳ ゴシック"/>
                <w:w w:val="5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令３４第２２条第５項</w:t>
            </w:r>
          </w:p>
        </w:tc>
        <w:tc>
          <w:tcPr>
            <w:tcW w:w="455" w:type="dxa"/>
            <w:tcBorders>
              <w:bottom w:val="single" w:sz="4" w:space="0" w:color="auto"/>
            </w:tcBorders>
          </w:tcPr>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85E0B" w:rsidRPr="004A6E79" w:rsidRDefault="00185E0B"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185E0B" w:rsidRPr="004A6E79" w:rsidRDefault="00185E0B" w:rsidP="00BD2573">
            <w:pPr>
              <w:spacing w:line="211" w:lineRule="exact"/>
              <w:jc w:val="left"/>
              <w:rPr>
                <w:rFonts w:ascii="ＭＳ ゴシック" w:eastAsia="ＭＳ ゴシック" w:hAnsi="ＭＳ ゴシック"/>
                <w:szCs w:val="18"/>
              </w:rPr>
            </w:pPr>
          </w:p>
        </w:tc>
      </w:tr>
      <w:tr w:rsidR="00350BB5" w:rsidRPr="004A6E79" w:rsidTr="00F66E48">
        <w:trPr>
          <w:trHeight w:val="1050"/>
        </w:trPr>
        <w:tc>
          <w:tcPr>
            <w:tcW w:w="1701" w:type="dxa"/>
            <w:tcBorders>
              <w:top w:val="single" w:sz="4" w:space="0" w:color="auto"/>
              <w:bottom w:val="single" w:sz="4" w:space="0" w:color="auto"/>
            </w:tcBorders>
          </w:tcPr>
          <w:p w:rsidR="00284B8C"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第３</w:t>
            </w:r>
            <w:r w:rsidR="00C90818" w:rsidRPr="004A6E79">
              <w:rPr>
                <w:rFonts w:ascii="ＭＳ ゴシック" w:hAnsi="ＭＳ ゴシック" w:hint="eastAsia"/>
              </w:rPr>
              <w:t>－</w:t>
            </w:r>
            <w:r w:rsidRPr="004A6E79">
              <w:rPr>
                <w:rFonts w:ascii="ＭＳ ゴシック" w:hAnsi="ＭＳ ゴシック" w:hint="eastAsia"/>
              </w:rPr>
              <w:t>２　設備に関する基準</w:t>
            </w:r>
          </w:p>
          <w:p w:rsidR="008A1943" w:rsidRPr="004A6E79" w:rsidRDefault="008A1943" w:rsidP="00643EAF">
            <w:pPr>
              <w:pStyle w:val="aa"/>
              <w:wordWrap/>
              <w:jc w:val="left"/>
              <w:rPr>
                <w:rFonts w:ascii="ＭＳ ゴシック" w:hAnsi="ＭＳ ゴシック"/>
              </w:rPr>
            </w:pPr>
            <w:r w:rsidRPr="00F66E48">
              <w:rPr>
                <w:rFonts w:ascii="ＭＳ ゴシック" w:hAnsi="ＭＳ ゴシック" w:hint="eastAsia"/>
                <w:sz w:val="16"/>
              </w:rPr>
              <w:t>（</w:t>
            </w:r>
            <w:r w:rsidR="000C5861" w:rsidRPr="00F66E48">
              <w:rPr>
                <w:rFonts w:ascii="ＭＳ ゴシック" w:hAnsi="ＭＳ ゴシック" w:hint="eastAsia"/>
                <w:b/>
                <w:bCs/>
                <w:sz w:val="16"/>
              </w:rPr>
              <w:t>療養通所</w:t>
            </w:r>
            <w:r w:rsidRPr="00F66E48">
              <w:rPr>
                <w:rFonts w:ascii="ＭＳ ゴシック" w:hAnsi="ＭＳ ゴシック" w:hint="eastAsia"/>
                <w:b/>
                <w:bCs/>
                <w:sz w:val="16"/>
              </w:rPr>
              <w:t>の場合</w:t>
            </w:r>
            <w:r w:rsidRPr="00F66E48">
              <w:rPr>
                <w:rFonts w:ascii="ＭＳ ゴシック" w:hAnsi="ＭＳ ゴシック" w:hint="eastAsia"/>
                <w:sz w:val="16"/>
              </w:rPr>
              <w:t>）</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w w:val="50"/>
              </w:rPr>
              <w:t>法第７８条の４第２項</w:t>
            </w: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１　利用定員</w:t>
            </w:r>
          </w:p>
        </w:tc>
        <w:tc>
          <w:tcPr>
            <w:tcW w:w="5954" w:type="dxa"/>
            <w:tcBorders>
              <w:top w:val="single" w:sz="4" w:space="0" w:color="auto"/>
              <w:bottom w:val="single" w:sz="4" w:space="0" w:color="auto"/>
            </w:tcBorders>
          </w:tcPr>
          <w:p w:rsidR="008A1943" w:rsidRPr="00C2187F" w:rsidRDefault="008A1943" w:rsidP="00C2187F">
            <w:pPr>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Ｐゴシック" w:hint="eastAsia"/>
                <w:kern w:val="0"/>
                <w:szCs w:val="18"/>
              </w:rPr>
              <w:t>指定療養通所介護事業所は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その利用定員（当該指定療養通所介護事業所において同時に指定療養通所介護の提供を受けることができる利用者の数の上限をいう。以下この節に</w:t>
            </w:r>
            <w:r w:rsidR="00F66E48">
              <w:rPr>
                <w:rFonts w:ascii="ＭＳ ゴシック" w:eastAsia="ＭＳ ゴシック" w:hAnsi="ＭＳ ゴシック" w:cs="ＭＳ Ｐゴシック" w:hint="eastAsia"/>
                <w:kern w:val="0"/>
                <w:szCs w:val="18"/>
              </w:rPr>
              <w:t>おいて同じ。）を18</w:t>
            </w:r>
            <w:r w:rsidRPr="004A6E79">
              <w:rPr>
                <w:rFonts w:ascii="ＭＳ ゴシック" w:eastAsia="ＭＳ ゴシック" w:hAnsi="ＭＳ ゴシック" w:cs="ＭＳ Ｐゴシック" w:hint="eastAsia"/>
                <w:kern w:val="0"/>
                <w:szCs w:val="18"/>
              </w:rPr>
              <w:t>人以下とする。</w:t>
            </w:r>
            <w:r w:rsidR="00630120">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令３４第４０条の３</w:t>
            </w:r>
          </w:p>
        </w:tc>
        <w:tc>
          <w:tcPr>
            <w:tcW w:w="455" w:type="dxa"/>
            <w:tcBorders>
              <w:top w:val="single" w:sz="4" w:space="0" w:color="auto"/>
              <w:bottom w:val="single" w:sz="4" w:space="0" w:color="auto"/>
            </w:tcBorders>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定員　　　　人</w:t>
            </w:r>
          </w:p>
        </w:tc>
      </w:tr>
      <w:tr w:rsidR="00350BB5" w:rsidRPr="004A6E79" w:rsidTr="00F600A7">
        <w:trPr>
          <w:trHeight w:val="585"/>
        </w:trPr>
        <w:tc>
          <w:tcPr>
            <w:tcW w:w="1701" w:type="dxa"/>
            <w:tcBorders>
              <w:top w:val="single" w:sz="4" w:space="0" w:color="auto"/>
            </w:tcBorders>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 xml:space="preserve">２　設備及び備品　</w:t>
            </w:r>
            <w:r w:rsidR="004B226E" w:rsidRPr="004A6E79">
              <w:rPr>
                <w:rFonts w:ascii="ＭＳ ゴシック" w:hAnsi="ＭＳ ゴシック" w:hint="eastAsia"/>
              </w:rPr>
              <w:t xml:space="preserve">　</w:t>
            </w:r>
            <w:r w:rsidRPr="004A6E79">
              <w:rPr>
                <w:rFonts w:ascii="ＭＳ ゴシック" w:hAnsi="ＭＳ ゴシック" w:hint="eastAsia"/>
              </w:rPr>
              <w:t>等</w:t>
            </w:r>
          </w:p>
        </w:tc>
        <w:tc>
          <w:tcPr>
            <w:tcW w:w="5954" w:type="dxa"/>
            <w:tcBorders>
              <w:top w:val="single" w:sz="4" w:space="0" w:color="auto"/>
            </w:tcBorders>
          </w:tcPr>
          <w:p w:rsidR="008A1943" w:rsidRPr="004A6E79" w:rsidRDefault="008A1943" w:rsidP="00BD2573">
            <w:pPr>
              <w:widowControl/>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Ｐゴシック" w:hint="eastAsia"/>
                <w:kern w:val="0"/>
                <w:szCs w:val="18"/>
              </w:rPr>
              <w:t>指定療養通所介護事業所は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指定療養通所介護を行うのにふさわしい専用の部屋を有するほか</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消火設備その他の非常災害に際して必要な設備並びに指定療養通所介護の提供に必要な設備及び備品等を備えなければならない。</w:t>
            </w:r>
            <w:r w:rsidR="00F66E48">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令３４第４０条の４第１項</w:t>
            </w:r>
          </w:p>
          <w:p w:rsidR="00DA02E2" w:rsidRPr="004A6E79" w:rsidRDefault="00DA02E2" w:rsidP="00BD2573">
            <w:pPr>
              <w:widowControl/>
              <w:spacing w:line="211" w:lineRule="exact"/>
              <w:ind w:left="360" w:hangingChars="200" w:hanging="36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　◎　指定療養通所介護を行うのにふさわしい専用の部屋とは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利用者の状態を勘案して判断されるものであるが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利用者ごとの部屋の設置を求めるものではない。</w:t>
            </w:r>
            <w:r w:rsidR="00F66E4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◆平１８解釈通知第3の２の２の５（3）②イ</w:t>
            </w:r>
          </w:p>
          <w:p w:rsidR="00F66E48" w:rsidRDefault="00F66E48"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8A1943" w:rsidRPr="004A6E79" w:rsidRDefault="008A1943"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前項に掲げる専用の部屋の面積は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6.4㎡に利用定員を乗じた面積以上とする。</w:t>
            </w:r>
            <w:r w:rsidR="00F66E48">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令３４第４０条の４第２項</w:t>
            </w:r>
          </w:p>
          <w:p w:rsidR="008A1943" w:rsidRPr="004A6E79" w:rsidRDefault="008A1943" w:rsidP="00BD2573">
            <w:pPr>
              <w:widowControl/>
              <w:spacing w:line="211" w:lineRule="exact"/>
              <w:ind w:left="360" w:hangingChars="200" w:hanging="36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　専用の部屋は明確に区分され</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他の部屋等から完全に遮蔽されていること。</w:t>
            </w:r>
            <w:r w:rsidR="00F66E48">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◆平１８解釈通知第3の２の２の５（3）②ロ</w:t>
            </w:r>
          </w:p>
          <w:p w:rsidR="002815F8" w:rsidRPr="004A6E79" w:rsidRDefault="002815F8"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2815F8" w:rsidRPr="004A6E79" w:rsidRDefault="008A1943"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第一項に掲げる設備は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専ら当該指定療養通所介護の事業の用に供するものでなければならない。ただし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利用者に対する指定療養通所介護の提供に支障がない場合は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この限りでない。</w:t>
            </w:r>
          </w:p>
          <w:p w:rsidR="008A1943" w:rsidRPr="004A6E79" w:rsidRDefault="008A1943" w:rsidP="002815F8">
            <w:pPr>
              <w:widowControl/>
              <w:spacing w:line="211" w:lineRule="exact"/>
              <w:ind w:leftChars="100" w:left="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令３４第４０条の４第３項</w:t>
            </w:r>
          </w:p>
          <w:p w:rsidR="002815F8" w:rsidRPr="004A6E79" w:rsidRDefault="002815F8"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630120" w:rsidRDefault="008A1943"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前項ただし書の場合（指定療養通所介護事業者が第一項に掲げる設備を利用し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夜間及び深夜に療養通所介護以外のサービスを提供する場合に限る。）には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当該サービスの内容を当該サービスの提供の開始前に</w:t>
            </w:r>
            <w:r w:rsidR="00C2187F" w:rsidRPr="00C2187F">
              <w:rPr>
                <w:rFonts w:ascii="ＭＳ ゴシック" w:eastAsia="ＭＳ ゴシック" w:hAnsi="ＭＳ ゴシック" w:cs="ＭＳ Ｐゴシック" w:hint="eastAsia"/>
                <w:color w:val="FF0000"/>
                <w:kern w:val="0"/>
                <w:szCs w:val="18"/>
              </w:rPr>
              <w:t>宮津市長</w:t>
            </w:r>
            <w:r w:rsidRPr="004A6E79">
              <w:rPr>
                <w:rFonts w:ascii="ＭＳ ゴシック" w:eastAsia="ＭＳ ゴシック" w:hAnsi="ＭＳ ゴシック" w:cs="ＭＳ Ｐゴシック" w:hint="eastAsia"/>
                <w:kern w:val="0"/>
                <w:szCs w:val="18"/>
              </w:rPr>
              <w:t>に届け出るものとする。</w:t>
            </w:r>
          </w:p>
          <w:p w:rsidR="008A1943" w:rsidRPr="004A6E79" w:rsidRDefault="008A1943" w:rsidP="00630120">
            <w:pPr>
              <w:widowControl/>
              <w:spacing w:line="211" w:lineRule="exact"/>
              <w:ind w:leftChars="100" w:left="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令３４第４０条の４第４項</w:t>
            </w:r>
          </w:p>
          <w:p w:rsidR="008A1943" w:rsidRPr="004A6E79" w:rsidRDefault="008A1943"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指定地域密着型療養通所介護の提供以外の目的で</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指定地域密着型療養通所介護事業所の設備を利用し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夜間及び深夜に指定地域密着型療養通所介護以外のサービス（以下「宿泊サービス」という。）を提供する場合には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当該サービスの内容を当該サービスの提供開始前に</w:t>
            </w:r>
            <w:r w:rsidR="00C2187F" w:rsidRPr="00C2187F">
              <w:rPr>
                <w:rFonts w:ascii="ＭＳ ゴシック" w:eastAsia="ＭＳ ゴシック" w:hAnsi="ＭＳ ゴシック" w:hint="eastAsia"/>
                <w:color w:val="FF0000"/>
                <w:szCs w:val="18"/>
              </w:rPr>
              <w:t>宮津市長</w:t>
            </w:r>
            <w:r w:rsidRPr="004A6E79">
              <w:rPr>
                <w:rFonts w:ascii="ＭＳ ゴシック" w:eastAsia="ＭＳ ゴシック" w:hAnsi="ＭＳ ゴシック" w:hint="eastAsia"/>
                <w:szCs w:val="18"/>
              </w:rPr>
              <w:t>に届け出る必要があり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届出内容については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別紙様式（解釈通知）によるものとする。</w:t>
            </w:r>
          </w:p>
          <w:p w:rsidR="008A1943" w:rsidRPr="004A6E79" w:rsidRDefault="008A1943"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事業者は宿泊サービスの届出内容に係る介護サービス情報を京都府に報告し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京都府は情報公表制度を活用し宿泊サービスの内容を公表することとする。</w:t>
            </w:r>
          </w:p>
          <w:p w:rsidR="008A1943" w:rsidRPr="004A6E79" w:rsidRDefault="008A1943"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事業者は届け出た宿泊サービスの内容に変更がある場合は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変更の事由が生じてから10</w:t>
            </w:r>
            <w:r w:rsidR="00C2187F">
              <w:rPr>
                <w:rFonts w:ascii="ＭＳ ゴシック" w:eastAsia="ＭＳ ゴシック" w:hAnsi="ＭＳ ゴシック" w:hint="eastAsia"/>
                <w:szCs w:val="18"/>
              </w:rPr>
              <w:t>日以内に</w:t>
            </w:r>
            <w:r w:rsidR="00C2187F" w:rsidRPr="00C2187F">
              <w:rPr>
                <w:rFonts w:ascii="ＭＳ ゴシック" w:eastAsia="ＭＳ ゴシック" w:hAnsi="ＭＳ ゴシック" w:hint="eastAsia"/>
                <w:color w:val="FF0000"/>
                <w:szCs w:val="18"/>
              </w:rPr>
              <w:t>宮津市長</w:t>
            </w:r>
            <w:r w:rsidRPr="004A6E79">
              <w:rPr>
                <w:rFonts w:ascii="ＭＳ ゴシック" w:eastAsia="ＭＳ ゴシック" w:hAnsi="ＭＳ ゴシック" w:hint="eastAsia"/>
                <w:szCs w:val="18"/>
              </w:rPr>
              <w:t>に届け出るよう努めることとする。また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宿泊サービスを休止又は廃止する場合は</w:t>
            </w:r>
            <w:r w:rsidR="00574BFF" w:rsidRPr="004A6E79">
              <w:rPr>
                <w:rFonts w:ascii="ＭＳ ゴシック" w:eastAsia="ＭＳ ゴシック" w:hAnsi="ＭＳ ゴシック" w:hint="eastAsia"/>
                <w:szCs w:val="18"/>
              </w:rPr>
              <w:t>、</w:t>
            </w:r>
            <w:r w:rsidR="00C2187F">
              <w:rPr>
                <w:rFonts w:ascii="ＭＳ ゴシック" w:eastAsia="ＭＳ ゴシック" w:hAnsi="ＭＳ ゴシック" w:hint="eastAsia"/>
                <w:szCs w:val="18"/>
              </w:rPr>
              <w:t>その休止又は廃止の日の１月前までに</w:t>
            </w:r>
            <w:r w:rsidR="00C2187F" w:rsidRPr="00C2187F">
              <w:rPr>
                <w:rFonts w:ascii="ＭＳ ゴシック" w:eastAsia="ＭＳ ゴシック" w:hAnsi="ＭＳ ゴシック" w:hint="eastAsia"/>
                <w:color w:val="FF0000"/>
                <w:szCs w:val="18"/>
              </w:rPr>
              <w:t>宮津市長</w:t>
            </w:r>
            <w:r w:rsidRPr="004A6E79">
              <w:rPr>
                <w:rFonts w:ascii="ＭＳ ゴシック" w:eastAsia="ＭＳ ゴシック" w:hAnsi="ＭＳ ゴシック" w:hint="eastAsia"/>
                <w:szCs w:val="18"/>
              </w:rPr>
              <w:t>に届け出るよう努めることとする。</w:t>
            </w:r>
            <w:r w:rsidR="00630120">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◆平１８解釈通知第３の２の２の２（５）準用</w:t>
            </w:r>
          </w:p>
        </w:tc>
        <w:tc>
          <w:tcPr>
            <w:tcW w:w="455" w:type="dxa"/>
            <w:tcBorders>
              <w:top w:val="single" w:sz="4" w:space="0" w:color="auto"/>
            </w:tcBorders>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8A1943" w:rsidRPr="004A6E79" w:rsidRDefault="008A1943"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第４　運営に関する基準</w:t>
            </w:r>
          </w:p>
          <w:p w:rsidR="002C0351" w:rsidRPr="004A6E79" w:rsidRDefault="002C0351" w:rsidP="00643EAF">
            <w:pPr>
              <w:pStyle w:val="aa"/>
              <w:wordWrap/>
              <w:ind w:rightChars="-61" w:right="-110"/>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b/>
                <w:bCs/>
              </w:rPr>
              <w:t>療養通所を除く</w:t>
            </w:r>
            <w:r w:rsidR="00574BFF" w:rsidRPr="004A6E79">
              <w:rPr>
                <w:rFonts w:ascii="ＭＳ ゴシック" w:hAnsi="ＭＳ ゴシック" w:hint="eastAsia"/>
                <w:b/>
                <w:bCs/>
              </w:rPr>
              <w:t>、</w:t>
            </w:r>
            <w:r w:rsidR="000D23D7" w:rsidRPr="004A6E79">
              <w:rPr>
                <w:rFonts w:ascii="ＭＳ ゴシック" w:hAnsi="ＭＳ ゴシック" w:hint="eastAsia"/>
                <w:b/>
                <w:bCs/>
              </w:rPr>
              <w:t>ただし</w:t>
            </w:r>
            <w:r w:rsidR="00574BFF" w:rsidRPr="004A6E79">
              <w:rPr>
                <w:rFonts w:ascii="ＭＳ ゴシック" w:hAnsi="ＭＳ ゴシック" w:hint="eastAsia"/>
                <w:b/>
                <w:bCs/>
              </w:rPr>
              <w:t>、</w:t>
            </w:r>
            <w:r w:rsidR="000D23D7" w:rsidRPr="004A6E79">
              <w:rPr>
                <w:rFonts w:ascii="ＭＳ ゴシック" w:hAnsi="ＭＳ ゴシック" w:hint="eastAsia"/>
                <w:b/>
                <w:bCs/>
              </w:rPr>
              <w:t>一部準用する</w:t>
            </w: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w w:val="50"/>
              </w:rPr>
              <w:t>法第７８条の４第２項</w:t>
            </w: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１　内容及び手続　の説明及び同意</w:t>
            </w:r>
          </w:p>
        </w:tc>
        <w:tc>
          <w:tcPr>
            <w:tcW w:w="5954" w:type="dxa"/>
          </w:tcPr>
          <w:p w:rsidR="008A1943" w:rsidRPr="004A6E79" w:rsidRDefault="008A1943"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サービスの提供の開始に際し</w:t>
            </w:r>
            <w:r w:rsidR="00574BFF" w:rsidRPr="004A6E79">
              <w:rPr>
                <w:rFonts w:ascii="ＭＳ ゴシック" w:hAnsi="ＭＳ ゴシック" w:hint="eastAsia"/>
              </w:rPr>
              <w:t>、</w:t>
            </w:r>
            <w:r w:rsidRPr="004A6E79">
              <w:rPr>
                <w:rFonts w:ascii="ＭＳ ゴシック" w:hAnsi="ＭＳ ゴシック" w:hint="eastAsia"/>
              </w:rPr>
              <w:t>あらかじめ</w:t>
            </w:r>
            <w:r w:rsidR="00574BFF" w:rsidRPr="004A6E79">
              <w:rPr>
                <w:rFonts w:ascii="ＭＳ ゴシック" w:hAnsi="ＭＳ ゴシック" w:hint="eastAsia"/>
              </w:rPr>
              <w:t>、</w:t>
            </w:r>
            <w:r w:rsidRPr="004A6E79">
              <w:rPr>
                <w:rFonts w:ascii="ＭＳ ゴシック" w:hAnsi="ＭＳ ゴシック" w:hint="eastAsia"/>
              </w:rPr>
              <w:t>利用申込者又はその家族に対し</w:t>
            </w:r>
            <w:r w:rsidR="00574BFF" w:rsidRPr="004A6E79">
              <w:rPr>
                <w:rFonts w:ascii="ＭＳ ゴシック" w:hAnsi="ＭＳ ゴシック" w:hint="eastAsia"/>
              </w:rPr>
              <w:t>、</w:t>
            </w:r>
            <w:r w:rsidRPr="004A6E79">
              <w:rPr>
                <w:rFonts w:ascii="ＭＳ ゴシック" w:hAnsi="ＭＳ ゴシック" w:hint="eastAsia"/>
              </w:rPr>
              <w:t>運営規程の概要</w:t>
            </w:r>
            <w:r w:rsidR="00574BFF" w:rsidRPr="004A6E79">
              <w:rPr>
                <w:rFonts w:ascii="ＭＳ ゴシック" w:hAnsi="ＭＳ ゴシック" w:hint="eastAsia"/>
              </w:rPr>
              <w:t>、</w:t>
            </w:r>
            <w:r w:rsidRPr="004A6E79">
              <w:rPr>
                <w:rFonts w:ascii="ＭＳ ゴシック" w:hAnsi="ＭＳ ゴシック" w:hint="eastAsia"/>
              </w:rPr>
              <w:t>地域密着型通所介護従業者の勤務の体制その他の利用申込者のサービス選択に資すると認められる重要事項を記した文書を交付して説明を行い</w:t>
            </w:r>
            <w:r w:rsidR="00574BFF" w:rsidRPr="004A6E79">
              <w:rPr>
                <w:rFonts w:ascii="ＭＳ ゴシック" w:hAnsi="ＭＳ ゴシック" w:hint="eastAsia"/>
              </w:rPr>
              <w:t>、</w:t>
            </w:r>
            <w:r w:rsidRPr="004A6E79">
              <w:rPr>
                <w:rFonts w:ascii="ＭＳ ゴシック" w:hAnsi="ＭＳ ゴシック" w:hint="eastAsia"/>
              </w:rPr>
              <w:t xml:space="preserve">当該提供の開始について利用申込者の同意を得ているか。　</w:t>
            </w:r>
            <w:r w:rsidR="00F66E48">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令３４第３条の第７項準用</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記載すべき事項は以下のとおり。　</w:t>
            </w:r>
            <w:r w:rsidR="00F66E48">
              <w:rPr>
                <w:rFonts w:ascii="ＭＳ ゴシック" w:hAnsi="ＭＳ ゴシック" w:hint="eastAsia"/>
              </w:rPr>
              <w:t xml:space="preserve">　</w:t>
            </w:r>
            <w:r w:rsidRPr="004A6E79">
              <w:rPr>
                <w:rFonts w:ascii="ＭＳ ゴシック" w:hAnsi="ＭＳ ゴシック" w:hint="eastAsia"/>
                <w:w w:val="50"/>
              </w:rPr>
              <w:t>◆平１８解釈通知第3の１の４（２）準用</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ア　運営規程の概要</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地域密着型通所介護従業者の勤務体制</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ウ　事故発生時の対応</w:t>
            </w:r>
          </w:p>
          <w:p w:rsidR="008A1943" w:rsidRPr="004A6E79" w:rsidRDefault="008A1943"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xml:space="preserve">エ　苦情処理の体制　</w:t>
            </w:r>
          </w:p>
          <w:p w:rsidR="008A1943" w:rsidRPr="004A6E79" w:rsidRDefault="008A1943" w:rsidP="00BD2573">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オ　提供するサービスの第三者評価の実施状況（実施の有無</w:t>
            </w:r>
            <w:r w:rsidR="00574BFF" w:rsidRPr="004A6E79">
              <w:rPr>
                <w:rFonts w:ascii="ＭＳ ゴシック" w:hAnsi="ＭＳ ゴシック" w:hint="eastAsia"/>
              </w:rPr>
              <w:t>、</w:t>
            </w:r>
            <w:r w:rsidRPr="004A6E79">
              <w:rPr>
                <w:rFonts w:ascii="ＭＳ ゴシック" w:hAnsi="ＭＳ ゴシック" w:hint="eastAsia"/>
              </w:rPr>
              <w:t>実施した直近の年月日</w:t>
            </w:r>
            <w:r w:rsidR="00574BFF" w:rsidRPr="004A6E79">
              <w:rPr>
                <w:rFonts w:ascii="ＭＳ ゴシック" w:hAnsi="ＭＳ ゴシック" w:hint="eastAsia"/>
              </w:rPr>
              <w:t>、</w:t>
            </w:r>
            <w:r w:rsidRPr="004A6E79">
              <w:rPr>
                <w:rFonts w:ascii="ＭＳ ゴシック" w:hAnsi="ＭＳ ゴシック" w:hint="eastAsia"/>
              </w:rPr>
              <w:t>実施した評価機関の名称</w:t>
            </w:r>
            <w:r w:rsidR="00574BFF" w:rsidRPr="004A6E79">
              <w:rPr>
                <w:rFonts w:ascii="ＭＳ ゴシック" w:hAnsi="ＭＳ ゴシック" w:hint="eastAsia"/>
              </w:rPr>
              <w:t>、</w:t>
            </w:r>
            <w:r w:rsidRPr="004A6E79">
              <w:rPr>
                <w:rFonts w:ascii="ＭＳ ゴシック" w:hAnsi="ＭＳ ゴシック" w:hint="eastAsia"/>
              </w:rPr>
              <w:t>評価結果の開示状況）等</w:t>
            </w:r>
          </w:p>
          <w:p w:rsidR="008A1943" w:rsidRPr="004A6E79" w:rsidRDefault="008A1943"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利用申込者又はその家族から申出があった場合には</w:t>
            </w:r>
            <w:r w:rsidR="00574BFF" w:rsidRPr="004A6E79">
              <w:rPr>
                <w:rFonts w:ascii="ＭＳ ゴシック" w:hAnsi="ＭＳ ゴシック" w:hint="eastAsia"/>
              </w:rPr>
              <w:t>、</w:t>
            </w:r>
            <w:r w:rsidRPr="004A6E79">
              <w:rPr>
                <w:rFonts w:ascii="ＭＳ ゴシック" w:hAnsi="ＭＳ ゴシック" w:hint="eastAsia"/>
              </w:rPr>
              <w:t>文書の交付に代えて電磁的方法により提供することも可。</w:t>
            </w:r>
          </w:p>
          <w:p w:rsidR="008A1943" w:rsidRPr="004A6E79" w:rsidRDefault="008A1943" w:rsidP="00BD2573">
            <w:pPr>
              <w:pStyle w:val="aa"/>
              <w:wordWrap/>
              <w:jc w:val="left"/>
              <w:rPr>
                <w:rFonts w:ascii="ＭＳ ゴシック" w:hAnsi="ＭＳ ゴシック"/>
                <w:w w:val="50"/>
              </w:rPr>
            </w:pPr>
            <w:r w:rsidRPr="004A6E79">
              <w:rPr>
                <w:rFonts w:ascii="ＭＳ ゴシック" w:hAnsi="ＭＳ ゴシック" w:hint="eastAsia"/>
                <w:spacing w:val="0"/>
              </w:rPr>
              <w:t xml:space="preserve">　　</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同意は書面によって確認しているか。（努力義務）</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令３４第3条の７第２項準用</w:t>
            </w:r>
          </w:p>
        </w:tc>
        <w:tc>
          <w:tcPr>
            <w:tcW w:w="455" w:type="dxa"/>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rPr>
              <w:t>最新の重要事項説明書で内容確認</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rPr>
              <w:t>利用申込者の署名等があるもので現物確認</w:t>
            </w:r>
          </w:p>
          <w:p w:rsidR="008A1943" w:rsidRPr="004A6E79" w:rsidRDefault="008A1943" w:rsidP="00BD2573">
            <w:pPr>
              <w:pStyle w:val="aa"/>
              <w:wordWrap/>
              <w:jc w:val="left"/>
              <w:rPr>
                <w:rFonts w:ascii="ＭＳ ゴシック" w:hAnsi="ＭＳ ゴシック"/>
                <w:spacing w:val="0"/>
              </w:rPr>
            </w:pP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0"/>
              </w:rPr>
              <w:t>★苦情申立窓口に以下の記載が漏れないか</w:t>
            </w:r>
          </w:p>
          <w:p w:rsidR="00F66E48" w:rsidRDefault="008A1943" w:rsidP="00BD2573">
            <w:pPr>
              <w:pStyle w:val="aa"/>
              <w:wordWrap/>
              <w:ind w:left="180" w:hangingChars="100" w:hanging="180"/>
              <w:jc w:val="left"/>
              <w:rPr>
                <w:rFonts w:ascii="ＭＳ ゴシック" w:hAnsi="ＭＳ ゴシック"/>
                <w:color w:val="FF0000"/>
                <w:spacing w:val="0"/>
              </w:rPr>
            </w:pPr>
            <w:r w:rsidRPr="00F66E48">
              <w:rPr>
                <w:rFonts w:ascii="ＭＳ ゴシック" w:hAnsi="ＭＳ ゴシック" w:hint="eastAsia"/>
                <w:color w:val="FF0000"/>
                <w:spacing w:val="0"/>
              </w:rPr>
              <w:t>□</w:t>
            </w:r>
            <w:r w:rsidR="00F66E48" w:rsidRPr="00F66E48">
              <w:rPr>
                <w:rFonts w:ascii="ＭＳ ゴシック" w:hAnsi="ＭＳ ゴシック" w:hint="eastAsia"/>
                <w:color w:val="FF0000"/>
                <w:spacing w:val="0"/>
              </w:rPr>
              <w:t>宮津市</w:t>
            </w:r>
            <w:r w:rsidRPr="00F66E48">
              <w:rPr>
                <w:rFonts w:ascii="ＭＳ ゴシック" w:hAnsi="ＭＳ ゴシック" w:hint="eastAsia"/>
                <w:color w:val="FF0000"/>
                <w:spacing w:val="0"/>
              </w:rPr>
              <w:t>（</w:t>
            </w:r>
            <w:r w:rsidR="00F66E48">
              <w:rPr>
                <w:rFonts w:ascii="ＭＳ ゴシック" w:hAnsi="ＭＳ ゴシック" w:hint="eastAsia"/>
                <w:color w:val="FF0000"/>
                <w:spacing w:val="0"/>
              </w:rPr>
              <w:t>健康福祉部</w:t>
            </w:r>
          </w:p>
          <w:p w:rsidR="008A1943" w:rsidRPr="00F66E48" w:rsidRDefault="00F66E48" w:rsidP="00F66E48">
            <w:pPr>
              <w:pStyle w:val="aa"/>
              <w:wordWrap/>
              <w:jc w:val="left"/>
              <w:rPr>
                <w:rFonts w:ascii="ＭＳ ゴシック" w:hAnsi="ＭＳ ゴシック"/>
                <w:color w:val="FF0000"/>
                <w:spacing w:val="0"/>
              </w:rPr>
            </w:pPr>
            <w:r w:rsidRPr="00F66E48">
              <w:rPr>
                <w:rFonts w:ascii="ＭＳ ゴシック" w:hAnsi="ＭＳ ゴシック" w:hint="eastAsia"/>
                <w:color w:val="FF0000"/>
                <w:spacing w:val="0"/>
              </w:rPr>
              <w:t>健康・介護</w:t>
            </w:r>
            <w:r w:rsidR="008A1943" w:rsidRPr="00F66E48">
              <w:rPr>
                <w:rFonts w:ascii="ＭＳ ゴシック" w:hAnsi="ＭＳ ゴシック" w:hint="eastAsia"/>
                <w:color w:val="FF0000"/>
                <w:spacing w:val="0"/>
              </w:rPr>
              <w:t>課）</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spacing w:val="0"/>
              </w:rPr>
              <w:t>□国民健康保険連合会</w:t>
            </w:r>
          </w:p>
          <w:p w:rsidR="008A1943" w:rsidRPr="004A6E79" w:rsidRDefault="008A1943" w:rsidP="00BD2573">
            <w:pPr>
              <w:pStyle w:val="aa"/>
              <w:wordWrap/>
              <w:jc w:val="left"/>
              <w:rPr>
                <w:rFonts w:ascii="ＭＳ ゴシック" w:hAnsi="ＭＳ ゴシック"/>
              </w:rPr>
            </w:pPr>
          </w:p>
          <w:p w:rsidR="008A1943" w:rsidRPr="004A6E79" w:rsidRDefault="008A1943" w:rsidP="00BD2573">
            <w:pPr>
              <w:pStyle w:val="aa"/>
              <w:wordWrap/>
              <w:jc w:val="left"/>
              <w:rPr>
                <w:rFonts w:ascii="ＭＳ ゴシック" w:hAnsi="ＭＳ ゴシック"/>
              </w:rPr>
            </w:pPr>
            <w:r w:rsidRPr="004A6E79">
              <w:rPr>
                <w:rFonts w:ascii="ＭＳ ゴシック" w:hAnsi="ＭＳ ゴシック" w:hint="eastAsia"/>
              </w:rPr>
              <w:t>★運営規程と不整合ないか</w:t>
            </w:r>
          </w:p>
          <w:p w:rsidR="008A1943" w:rsidRPr="004A6E79" w:rsidRDefault="008A1943" w:rsidP="00BD2573">
            <w:pPr>
              <w:pStyle w:val="aa"/>
              <w:wordWrap/>
              <w:jc w:val="left"/>
              <w:rPr>
                <w:rFonts w:ascii="ＭＳ ゴシック" w:hAnsi="ＭＳ ゴシック"/>
              </w:rPr>
            </w:pPr>
            <w:r w:rsidRPr="004A6E79">
              <w:rPr>
                <w:rFonts w:ascii="ＭＳ ゴシック" w:hAnsi="ＭＳ ゴシック" w:hint="eastAsia"/>
              </w:rPr>
              <w:t>□職員の員数</w:t>
            </w:r>
          </w:p>
          <w:p w:rsidR="008A1943" w:rsidRPr="004A6E79" w:rsidRDefault="008A1943" w:rsidP="00BD2573">
            <w:pPr>
              <w:pStyle w:val="aa"/>
              <w:wordWrap/>
              <w:jc w:val="left"/>
              <w:rPr>
                <w:rFonts w:ascii="ＭＳ ゴシック" w:hAnsi="ＭＳ ゴシック"/>
              </w:rPr>
            </w:pPr>
            <w:r w:rsidRPr="004A6E79">
              <w:rPr>
                <w:rFonts w:ascii="ＭＳ ゴシック" w:hAnsi="ＭＳ ゴシック" w:hint="eastAsia"/>
              </w:rPr>
              <w:t>□営業日・営業時間</w:t>
            </w:r>
          </w:p>
          <w:p w:rsidR="008A1943" w:rsidRPr="004A6E79" w:rsidRDefault="008A1943" w:rsidP="00BD2573">
            <w:pPr>
              <w:pStyle w:val="aa"/>
              <w:wordWrap/>
              <w:jc w:val="left"/>
              <w:rPr>
                <w:rFonts w:ascii="ＭＳ ゴシック" w:hAnsi="ＭＳ ゴシック"/>
              </w:rPr>
            </w:pPr>
            <w:r w:rsidRPr="004A6E79">
              <w:rPr>
                <w:rFonts w:ascii="ＭＳ ゴシック" w:hAnsi="ＭＳ ゴシック" w:hint="eastAsia"/>
              </w:rPr>
              <w:t>□通常の事業実施地域</w:t>
            </w:r>
          </w:p>
          <w:p w:rsidR="008A1943" w:rsidRPr="004A6E79" w:rsidRDefault="008A1943" w:rsidP="00BD2573">
            <w:pPr>
              <w:pStyle w:val="aa"/>
              <w:wordWrap/>
              <w:jc w:val="left"/>
              <w:rPr>
                <w:rFonts w:ascii="ＭＳ ゴシック" w:hAnsi="ＭＳ ゴシック"/>
                <w:spacing w:val="0"/>
              </w:rPr>
            </w:pPr>
            <w:r w:rsidRPr="004A6E79">
              <w:rPr>
                <w:rFonts w:ascii="ＭＳ ゴシック" w:hAnsi="ＭＳ ゴシック" w:hint="eastAsia"/>
              </w:rPr>
              <w:t>□利用料・その他費用</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※契約書は努力義務</w:t>
            </w:r>
          </w:p>
        </w:tc>
      </w:tr>
      <w:tr w:rsidR="00350BB5" w:rsidRPr="004A6E79" w:rsidTr="00F600A7">
        <w:tc>
          <w:tcPr>
            <w:tcW w:w="1701" w:type="dxa"/>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 xml:space="preserve">２　提供拒否の禁　</w:t>
            </w:r>
            <w:r w:rsidR="004B226E" w:rsidRPr="004A6E79">
              <w:rPr>
                <w:rFonts w:ascii="ＭＳ ゴシック" w:hAnsi="ＭＳ ゴシック" w:hint="eastAsia"/>
              </w:rPr>
              <w:t xml:space="preserve">　</w:t>
            </w:r>
            <w:r w:rsidRPr="004A6E79">
              <w:rPr>
                <w:rFonts w:ascii="ＭＳ ゴシック" w:hAnsi="ＭＳ ゴシック" w:hint="eastAsia"/>
              </w:rPr>
              <w:t>止</w:t>
            </w:r>
          </w:p>
          <w:p w:rsidR="00BD18FC" w:rsidRPr="004A6E79" w:rsidRDefault="00BD18FC" w:rsidP="00643EAF">
            <w:pPr>
              <w:pStyle w:val="aa"/>
              <w:wordWrap/>
              <w:jc w:val="left"/>
              <w:rPr>
                <w:rFonts w:ascii="ＭＳ ゴシック" w:hAnsi="ＭＳ ゴシック"/>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に準用</w:t>
            </w:r>
            <w:r w:rsidRPr="004A6E79">
              <w:rPr>
                <w:rFonts w:ascii="ＭＳ ゴシック" w:hAnsi="ＭＳ ゴシック" w:hint="eastAsia"/>
              </w:rPr>
              <w:t>）</w:t>
            </w:r>
          </w:p>
        </w:tc>
        <w:tc>
          <w:tcPr>
            <w:tcW w:w="5954" w:type="dxa"/>
          </w:tcPr>
          <w:p w:rsidR="008C78DD" w:rsidRDefault="008A1943" w:rsidP="00643EAF">
            <w:pPr>
              <w:pStyle w:val="aa"/>
              <w:wordWrap/>
              <w:jc w:val="left"/>
              <w:rPr>
                <w:rFonts w:ascii="ＭＳ ゴシック" w:hAnsi="ＭＳ ゴシック"/>
              </w:rPr>
            </w:pPr>
            <w:r w:rsidRPr="004A6E79">
              <w:rPr>
                <w:rFonts w:ascii="ＭＳ ゴシック" w:hAnsi="ＭＳ ゴシック" w:hint="eastAsia"/>
              </w:rPr>
              <w:t xml:space="preserve">□　正当な理由なくサービスの提供を拒んでいないか。　</w:t>
            </w:r>
          </w:p>
          <w:p w:rsidR="008A1943" w:rsidRPr="004A6E79" w:rsidRDefault="008A1943" w:rsidP="008C78DD">
            <w:pPr>
              <w:pStyle w:val="aa"/>
              <w:wordWrap/>
              <w:ind w:firstLineChars="400" w:firstLine="368"/>
              <w:jc w:val="left"/>
              <w:rPr>
                <w:rFonts w:ascii="ＭＳ ゴシック" w:hAnsi="ＭＳ ゴシック"/>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令３４第３条の８準用</w:t>
            </w:r>
          </w:p>
          <w:p w:rsidR="008A1943" w:rsidRPr="004A6E79" w:rsidRDefault="008A1943" w:rsidP="00643EAF">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特に</w:t>
            </w:r>
            <w:r w:rsidR="00574BFF" w:rsidRPr="004A6E79">
              <w:rPr>
                <w:rFonts w:ascii="ＭＳ ゴシック" w:hAnsi="ＭＳ ゴシック" w:hint="eastAsia"/>
              </w:rPr>
              <w:t>、</w:t>
            </w:r>
            <w:r w:rsidRPr="004A6E79">
              <w:rPr>
                <w:rFonts w:ascii="ＭＳ ゴシック" w:hAnsi="ＭＳ ゴシック" w:hint="eastAsia"/>
              </w:rPr>
              <w:t>要介護度や所得の多寡を理由にサービスの提供を拒否していないか。</w:t>
            </w:r>
            <w:r w:rsidR="008C78D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◆平１８解釈通知第３の一４（３）準用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xml:space="preserve">　◎　サービス提供を拒む場合の正当な理由とは</w:t>
            </w:r>
            <w:r w:rsidR="00574BFF" w:rsidRPr="004A6E79">
              <w:rPr>
                <w:rFonts w:ascii="ＭＳ ゴシック" w:hAnsi="ＭＳ ゴシック" w:hint="eastAsia"/>
              </w:rPr>
              <w:t>、</w:t>
            </w:r>
            <w:r w:rsidRPr="004A6E79">
              <w:rPr>
                <w:rFonts w:ascii="ＭＳ ゴシック" w:hAnsi="ＭＳ ゴシック" w:hint="eastAsia"/>
              </w:rPr>
              <w:t>次の場合である。</w:t>
            </w:r>
          </w:p>
          <w:p w:rsidR="008A1943" w:rsidRPr="004A6E79" w:rsidRDefault="008A1943" w:rsidP="00643EAF">
            <w:pPr>
              <w:pStyle w:val="aa"/>
              <w:wordWrap/>
              <w:jc w:val="left"/>
              <w:rPr>
                <w:rFonts w:ascii="ＭＳ ゴシック" w:hAnsi="ＭＳ ゴシック"/>
                <w:spacing w:val="1"/>
              </w:rPr>
            </w:pPr>
            <w:r w:rsidRPr="004A6E79">
              <w:rPr>
                <w:rFonts w:ascii="ＭＳ ゴシック" w:hAnsi="ＭＳ ゴシック" w:hint="eastAsia"/>
                <w:spacing w:val="1"/>
              </w:rPr>
              <w:t xml:space="preserve">　　　</w:t>
            </w:r>
            <w:r w:rsidRPr="004A6E79">
              <w:rPr>
                <w:rFonts w:ascii="ＭＳ ゴシック" w:hAnsi="ＭＳ ゴシック" w:hint="eastAsia"/>
                <w:w w:val="50"/>
              </w:rPr>
              <w:t>◆平１８解釈通知第３の一４（３）準用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①　当該事業所の現員からは利用申込に応じきれない場合</w:t>
            </w:r>
          </w:p>
          <w:p w:rsidR="008A1943" w:rsidRPr="004A6E79" w:rsidRDefault="008A1943" w:rsidP="00643EAF">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②　利用申込者の居住地が当該事業所の通常の事業の実施地域外である場合</w:t>
            </w:r>
          </w:p>
          <w:p w:rsidR="008A1943" w:rsidRPr="004A6E79" w:rsidRDefault="008A1943" w:rsidP="00643EAF">
            <w:pPr>
              <w:pStyle w:val="aa"/>
              <w:wordWrap/>
              <w:ind w:left="543" w:hangingChars="300" w:hanging="543"/>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③　その他利用申込者に対し</w:t>
            </w:r>
            <w:r w:rsidR="00574BFF" w:rsidRPr="004A6E79">
              <w:rPr>
                <w:rFonts w:ascii="ＭＳ ゴシック" w:hAnsi="ＭＳ ゴシック" w:hint="eastAsia"/>
              </w:rPr>
              <w:t>、</w:t>
            </w:r>
            <w:r w:rsidRPr="004A6E79">
              <w:rPr>
                <w:rFonts w:ascii="ＭＳ ゴシック" w:hAnsi="ＭＳ ゴシック" w:hint="eastAsia"/>
              </w:rPr>
              <w:t>自ら適切なサービスを提供することが困難な場合</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事例の有・無　】</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あればその理由</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３　サービス提供　困難時の対応</w:t>
            </w:r>
          </w:p>
          <w:p w:rsidR="00BD18FC" w:rsidRPr="004A6E79" w:rsidRDefault="00BD18FC" w:rsidP="00643EAF">
            <w:pPr>
              <w:pStyle w:val="aa"/>
              <w:wordWrap/>
              <w:jc w:val="left"/>
              <w:rPr>
                <w:rFonts w:ascii="ＭＳ ゴシック" w:hAnsi="ＭＳ ゴシック"/>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に準用</w:t>
            </w:r>
            <w:r w:rsidRPr="004A6E79">
              <w:rPr>
                <w:rFonts w:ascii="ＭＳ ゴシック" w:hAnsi="ＭＳ ゴシック" w:hint="eastAsia"/>
              </w:rPr>
              <w:t>）</w:t>
            </w:r>
          </w:p>
        </w:tc>
        <w:tc>
          <w:tcPr>
            <w:tcW w:w="5954" w:type="dxa"/>
          </w:tcPr>
          <w:p w:rsidR="008A1943" w:rsidRPr="004A6E79" w:rsidRDefault="008A1943" w:rsidP="00643EAF">
            <w:pPr>
              <w:pStyle w:val="aa"/>
              <w:wordWrap/>
              <w:ind w:leftChars="18" w:left="218" w:hangingChars="102" w:hanging="186"/>
              <w:jc w:val="left"/>
              <w:rPr>
                <w:rFonts w:ascii="ＭＳ ゴシック" w:hAnsi="ＭＳ ゴシック"/>
              </w:rPr>
            </w:pPr>
            <w:r w:rsidRPr="004A6E79">
              <w:rPr>
                <w:rFonts w:ascii="ＭＳ ゴシック" w:hAnsi="ＭＳ ゴシック" w:hint="eastAsia"/>
              </w:rPr>
              <w:t>□　通常の事業の実施地域等を勘案し</w:t>
            </w:r>
            <w:r w:rsidR="00574BFF" w:rsidRPr="004A6E79">
              <w:rPr>
                <w:rFonts w:ascii="ＭＳ ゴシック" w:hAnsi="ＭＳ ゴシック" w:hint="eastAsia"/>
              </w:rPr>
              <w:t>、</w:t>
            </w:r>
            <w:r w:rsidRPr="004A6E79">
              <w:rPr>
                <w:rFonts w:ascii="ＭＳ ゴシック" w:hAnsi="ＭＳ ゴシック" w:hint="eastAsia"/>
              </w:rPr>
              <w:t>利用申込者に対し自ら適切なサービスを提供することが困難であると認めた場合は</w:t>
            </w:r>
            <w:r w:rsidR="00574BFF" w:rsidRPr="004A6E79">
              <w:rPr>
                <w:rFonts w:ascii="ＭＳ ゴシック" w:hAnsi="ＭＳ ゴシック" w:hint="eastAsia"/>
              </w:rPr>
              <w:t>、</w:t>
            </w:r>
            <w:r w:rsidRPr="004A6E79">
              <w:rPr>
                <w:rFonts w:ascii="ＭＳ ゴシック" w:hAnsi="ＭＳ ゴシック" w:hint="eastAsia"/>
              </w:rPr>
              <w:t>当該利用申込者に係る居宅介護支援事業者への連絡</w:t>
            </w:r>
            <w:r w:rsidR="00574BFF" w:rsidRPr="004A6E79">
              <w:rPr>
                <w:rFonts w:ascii="ＭＳ ゴシック" w:hAnsi="ＭＳ ゴシック" w:hint="eastAsia"/>
              </w:rPr>
              <w:t>、</w:t>
            </w:r>
            <w:r w:rsidRPr="004A6E79">
              <w:rPr>
                <w:rFonts w:ascii="ＭＳ ゴシック" w:hAnsi="ＭＳ ゴシック" w:hint="eastAsia"/>
              </w:rPr>
              <w:t>適当な他の指定地域密着型通所介護事業者等の紹介その他の必要な措置を速やかに講じているか。</w:t>
            </w:r>
            <w:r w:rsidR="008C78DD">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令３４第３条の９準用</w:t>
            </w:r>
          </w:p>
        </w:tc>
        <w:tc>
          <w:tcPr>
            <w:tcW w:w="455" w:type="dxa"/>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地域外からの申込例があるか</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あればその対応</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４　受給資格等の確認</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w w:val="50"/>
              </w:rPr>
            </w:pPr>
            <w:r w:rsidRPr="004A6E79">
              <w:rPr>
                <w:rFonts w:ascii="ＭＳ ゴシック" w:hAnsi="ＭＳ ゴシック" w:hint="eastAsia"/>
              </w:rPr>
              <w:t>□　サービスの提供を求められた場合は</w:t>
            </w:r>
            <w:r w:rsidR="00574BFF" w:rsidRPr="004A6E79">
              <w:rPr>
                <w:rFonts w:ascii="ＭＳ ゴシック" w:hAnsi="ＭＳ ゴシック" w:hint="eastAsia"/>
              </w:rPr>
              <w:t>、</w:t>
            </w:r>
            <w:r w:rsidRPr="004A6E79">
              <w:rPr>
                <w:rFonts w:ascii="ＭＳ ゴシック" w:hAnsi="ＭＳ ゴシック" w:hint="eastAsia"/>
              </w:rPr>
              <w:t>その者の提示する被保険者証によって</w:t>
            </w:r>
            <w:r w:rsidR="00574BFF" w:rsidRPr="004A6E79">
              <w:rPr>
                <w:rFonts w:ascii="ＭＳ ゴシック" w:hAnsi="ＭＳ ゴシック" w:hint="eastAsia"/>
              </w:rPr>
              <w:t>、</w:t>
            </w:r>
            <w:r w:rsidRPr="004A6E79">
              <w:rPr>
                <w:rFonts w:ascii="ＭＳ ゴシック" w:hAnsi="ＭＳ ゴシック" w:hint="eastAsia"/>
              </w:rPr>
              <w:t>被保険者資格</w:t>
            </w:r>
            <w:r w:rsidR="00574BFF" w:rsidRPr="004A6E79">
              <w:rPr>
                <w:rFonts w:ascii="ＭＳ ゴシック" w:hAnsi="ＭＳ ゴシック" w:hint="eastAsia"/>
              </w:rPr>
              <w:t>、</w:t>
            </w:r>
            <w:r w:rsidRPr="004A6E79">
              <w:rPr>
                <w:rFonts w:ascii="ＭＳ ゴシック" w:hAnsi="ＭＳ ゴシック" w:hint="eastAsia"/>
              </w:rPr>
              <w:t xml:space="preserve">要介護認定の有無及び要介護認定の有効期間を確かめているか。　</w:t>
            </w:r>
            <w:r w:rsidR="008C78DD">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令３４第３条１０の第１項準用</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被保険者証に認定審査会意見が記載されているときは</w:t>
            </w:r>
            <w:r w:rsidR="00574BFF" w:rsidRPr="004A6E79">
              <w:rPr>
                <w:rFonts w:ascii="ＭＳ ゴシック" w:hAnsi="ＭＳ ゴシック" w:hint="eastAsia"/>
              </w:rPr>
              <w:t>、</w:t>
            </w:r>
            <w:r w:rsidRPr="004A6E79">
              <w:rPr>
                <w:rFonts w:ascii="ＭＳ ゴシック" w:hAnsi="ＭＳ ゴシック" w:hint="eastAsia"/>
              </w:rPr>
              <w:t>当該認定審査会意見に配慮してサービスを提供するよう努めているか。</w:t>
            </w:r>
          </w:p>
          <w:p w:rsidR="008A1943" w:rsidRPr="004A6E79" w:rsidRDefault="008A1943" w:rsidP="00643EAF">
            <w:pPr>
              <w:spacing w:line="211" w:lineRule="exact"/>
              <w:ind w:firstLineChars="200" w:firstLine="18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◆法７３条第２項</w:t>
            </w:r>
            <w:r w:rsidR="00574BFF" w:rsidRPr="004A6E79">
              <w:rPr>
                <w:rFonts w:ascii="ＭＳ ゴシック" w:eastAsia="ＭＳ ゴシック" w:hAnsi="ＭＳ ゴシック" w:hint="eastAsia"/>
                <w:w w:val="50"/>
                <w:szCs w:val="18"/>
              </w:rPr>
              <w:t>、</w:t>
            </w:r>
            <w:r w:rsidRPr="004A6E79">
              <w:rPr>
                <w:rFonts w:ascii="ＭＳ ゴシック" w:eastAsia="ＭＳ ゴシック" w:hAnsi="ＭＳ ゴシック" w:hint="eastAsia"/>
                <w:w w:val="50"/>
                <w:szCs w:val="18"/>
              </w:rPr>
              <w:t>平１１厚</w:t>
            </w:r>
            <w:r w:rsidR="00E73D9B"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令３４第３条の１０第２項準用</w:t>
            </w:r>
          </w:p>
        </w:tc>
        <w:tc>
          <w:tcPr>
            <w:tcW w:w="455" w:type="dxa"/>
          </w:tcPr>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対処方法確認</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（申請時にコピー等）</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記載例あるか。あれば</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当該事例の計画確認</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５　要介護認定の申請に係る援助</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サービスの提供の開始に際し</w:t>
            </w:r>
            <w:r w:rsidR="00574BFF" w:rsidRPr="004A6E79">
              <w:rPr>
                <w:rFonts w:ascii="ＭＳ ゴシック" w:hAnsi="ＭＳ ゴシック" w:hint="eastAsia"/>
              </w:rPr>
              <w:t>、</w:t>
            </w:r>
            <w:r w:rsidRPr="004A6E79">
              <w:rPr>
                <w:rFonts w:ascii="ＭＳ ゴシック" w:hAnsi="ＭＳ ゴシック" w:hint="eastAsia"/>
              </w:rPr>
              <w:t>要介護認定を受けていない利用申込者については</w:t>
            </w:r>
            <w:r w:rsidR="00574BFF" w:rsidRPr="004A6E79">
              <w:rPr>
                <w:rFonts w:ascii="ＭＳ ゴシック" w:hAnsi="ＭＳ ゴシック" w:hint="eastAsia"/>
              </w:rPr>
              <w:t>、</w:t>
            </w:r>
            <w:r w:rsidRPr="004A6E79">
              <w:rPr>
                <w:rFonts w:ascii="ＭＳ ゴシック" w:hAnsi="ＭＳ ゴシック" w:hint="eastAsia"/>
              </w:rPr>
              <w:t>要介護認定の申請が既に行われているかどうかを確認し</w:t>
            </w:r>
            <w:r w:rsidR="00574BFF" w:rsidRPr="004A6E79">
              <w:rPr>
                <w:rFonts w:ascii="ＭＳ ゴシック" w:hAnsi="ＭＳ ゴシック" w:hint="eastAsia"/>
              </w:rPr>
              <w:t>、</w:t>
            </w:r>
            <w:r w:rsidRPr="004A6E79">
              <w:rPr>
                <w:rFonts w:ascii="ＭＳ ゴシック" w:hAnsi="ＭＳ ゴシック" w:hint="eastAsia"/>
              </w:rPr>
              <w:t>申請が行われていない場合は</w:t>
            </w:r>
            <w:r w:rsidR="00574BFF" w:rsidRPr="004A6E79">
              <w:rPr>
                <w:rFonts w:ascii="ＭＳ ゴシック" w:hAnsi="ＭＳ ゴシック" w:hint="eastAsia"/>
              </w:rPr>
              <w:t>、</w:t>
            </w:r>
            <w:r w:rsidRPr="004A6E79">
              <w:rPr>
                <w:rFonts w:ascii="ＭＳ ゴシック" w:hAnsi="ＭＳ ゴシック" w:hint="eastAsia"/>
              </w:rPr>
              <w:t xml:space="preserve">当該利用申込者の意思を踏まえて速やかに当該申請が行われるよう必要な援助を行っているか。　</w:t>
            </w:r>
            <w:r w:rsidR="008C78DD">
              <w:rPr>
                <w:rFonts w:ascii="ＭＳ ゴシック" w:hAnsi="ＭＳ ゴシック" w:hint="eastAsia"/>
              </w:rPr>
              <w:t xml:space="preserve">　　　</w:t>
            </w:r>
            <w:r w:rsidR="00630120">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令３４第３条の１１第１項準用</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居宅介護支援が利用者に対して行われていない等の場合であって必要と認めるときは</w:t>
            </w:r>
            <w:r w:rsidR="00574BFF" w:rsidRPr="004A6E79">
              <w:rPr>
                <w:rFonts w:ascii="ＭＳ ゴシック" w:hAnsi="ＭＳ ゴシック" w:hint="eastAsia"/>
              </w:rPr>
              <w:t>、</w:t>
            </w:r>
            <w:r w:rsidRPr="004A6E79">
              <w:rPr>
                <w:rFonts w:ascii="ＭＳ ゴシック" w:hAnsi="ＭＳ ゴシック" w:hint="eastAsia"/>
              </w:rPr>
              <w:t>要介護認定の更新の申請が</w:t>
            </w:r>
            <w:r w:rsidR="00574BFF" w:rsidRPr="004A6E79">
              <w:rPr>
                <w:rFonts w:ascii="ＭＳ ゴシック" w:hAnsi="ＭＳ ゴシック" w:hint="eastAsia"/>
              </w:rPr>
              <w:t>、</w:t>
            </w:r>
            <w:r w:rsidRPr="004A6E79">
              <w:rPr>
                <w:rFonts w:ascii="ＭＳ ゴシック" w:hAnsi="ＭＳ ゴシック" w:hint="eastAsia"/>
              </w:rPr>
              <w:t>遅くとも当該利用者が受けている要介護認定の有効期間が終了する30日前にはなされるよう</w:t>
            </w:r>
            <w:r w:rsidR="00574BFF" w:rsidRPr="004A6E79">
              <w:rPr>
                <w:rFonts w:ascii="ＭＳ ゴシック" w:hAnsi="ＭＳ ゴシック" w:hint="eastAsia"/>
              </w:rPr>
              <w:t>、</w:t>
            </w:r>
            <w:r w:rsidRPr="004A6E79">
              <w:rPr>
                <w:rFonts w:ascii="ＭＳ ゴシック" w:hAnsi="ＭＳ ゴシック" w:hint="eastAsia"/>
              </w:rPr>
              <w:t>必要な援助を行っているか。</w:t>
            </w:r>
            <w:r w:rsidR="00C2187F">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令３４第３条の１１第</w:t>
            </w:r>
            <w:r w:rsidRPr="004A6E79">
              <w:rPr>
                <w:rFonts w:ascii="ＭＳ ゴシック" w:hAnsi="ＭＳ ゴシック"/>
                <w:w w:val="50"/>
              </w:rPr>
              <w:t>2</w:t>
            </w:r>
            <w:r w:rsidRPr="004A6E79">
              <w:rPr>
                <w:rFonts w:ascii="ＭＳ ゴシック" w:hAnsi="ＭＳ ゴシック" w:hint="eastAsia"/>
                <w:w w:val="50"/>
              </w:rPr>
              <w:t>項準用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事例の有・無　】あれば</w:t>
            </w:r>
            <w:r w:rsidR="00574BFF" w:rsidRPr="004A6E79">
              <w:rPr>
                <w:rFonts w:ascii="ＭＳ ゴシック" w:hAnsi="ＭＳ ゴシック" w:hint="eastAsia"/>
              </w:rPr>
              <w:t>、</w:t>
            </w:r>
            <w:r w:rsidRPr="004A6E79">
              <w:rPr>
                <w:rFonts w:ascii="ＭＳ ゴシック" w:hAnsi="ＭＳ ゴシック" w:hint="eastAsia"/>
              </w:rPr>
              <w:t>その対応内容</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事例の有・無　】</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あれば対応内容</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６　心身の状況等の把握</w:t>
            </w:r>
          </w:p>
        </w:tc>
        <w:tc>
          <w:tcPr>
            <w:tcW w:w="5954"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サービスの提供に当たっては</w:t>
            </w:r>
            <w:r w:rsidR="00574BFF" w:rsidRPr="004A6E79">
              <w:rPr>
                <w:rFonts w:ascii="ＭＳ ゴシック" w:hAnsi="ＭＳ ゴシック" w:hint="eastAsia"/>
              </w:rPr>
              <w:t>、</w:t>
            </w:r>
            <w:r w:rsidRPr="004A6E79">
              <w:rPr>
                <w:rFonts w:ascii="ＭＳ ゴシック" w:hAnsi="ＭＳ ゴシック" w:hint="eastAsia"/>
              </w:rPr>
              <w:t>利用者に係る居宅介護支援事業者が開催するサービス担当者会議等を通じて</w:t>
            </w:r>
            <w:r w:rsidR="00574BFF" w:rsidRPr="004A6E79">
              <w:rPr>
                <w:rFonts w:ascii="ＭＳ ゴシック" w:hAnsi="ＭＳ ゴシック" w:hint="eastAsia"/>
              </w:rPr>
              <w:t>、</w:t>
            </w:r>
            <w:r w:rsidRPr="004A6E79">
              <w:rPr>
                <w:rFonts w:ascii="ＭＳ ゴシック" w:hAnsi="ＭＳ ゴシック" w:hint="eastAsia"/>
              </w:rPr>
              <w:t>利用者の心身の状況</w:t>
            </w:r>
            <w:r w:rsidR="00574BFF" w:rsidRPr="004A6E79">
              <w:rPr>
                <w:rFonts w:ascii="ＭＳ ゴシック" w:hAnsi="ＭＳ ゴシック" w:hint="eastAsia"/>
              </w:rPr>
              <w:t>、</w:t>
            </w:r>
            <w:r w:rsidRPr="004A6E79">
              <w:rPr>
                <w:rFonts w:ascii="ＭＳ ゴシック" w:hAnsi="ＭＳ ゴシック" w:hint="eastAsia"/>
              </w:rPr>
              <w:t>その置かれている環境</w:t>
            </w:r>
            <w:r w:rsidR="00574BFF" w:rsidRPr="004A6E79">
              <w:rPr>
                <w:rFonts w:ascii="ＭＳ ゴシック" w:hAnsi="ＭＳ ゴシック" w:hint="eastAsia"/>
              </w:rPr>
              <w:t>、</w:t>
            </w:r>
            <w:r w:rsidRPr="004A6E79">
              <w:rPr>
                <w:rFonts w:ascii="ＭＳ ゴシック" w:hAnsi="ＭＳ ゴシック" w:hint="eastAsia"/>
              </w:rPr>
              <w:t xml:space="preserve">他の保健医療サービス又は福祉サービスの利用状況等の把握に努めているか。　</w:t>
            </w:r>
            <w:r w:rsidR="00290935">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令３４第２３条</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担当者会議参加状況</w:t>
            </w: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やむをえず欠席する場合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意見照会に回答しているか</w:t>
            </w:r>
          </w:p>
        </w:tc>
      </w:tr>
      <w:tr w:rsidR="00350BB5" w:rsidRPr="004A6E79" w:rsidTr="008C78DD">
        <w:trPr>
          <w:trHeight w:val="1718"/>
        </w:trPr>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７　居宅介護支援事業者等との連携</w:t>
            </w:r>
          </w:p>
        </w:tc>
        <w:tc>
          <w:tcPr>
            <w:tcW w:w="5954" w:type="dxa"/>
          </w:tcPr>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サービスを提供するに当たっては</w:t>
            </w:r>
            <w:r w:rsidR="00574BFF" w:rsidRPr="004A6E79">
              <w:rPr>
                <w:rFonts w:ascii="ＭＳ ゴシック" w:hAnsi="ＭＳ ゴシック" w:hint="eastAsia"/>
              </w:rPr>
              <w:t>、</w:t>
            </w:r>
            <w:r w:rsidRPr="004A6E79">
              <w:rPr>
                <w:rFonts w:ascii="ＭＳ ゴシック" w:hAnsi="ＭＳ ゴシック" w:hint="eastAsia"/>
              </w:rPr>
              <w:t xml:space="preserve">居宅介護支援事業者その他保健医療サービス又は福祉サービスを提供する者との密接な連携に努めているか。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令３４第３条の１３第１項準用</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サービスの提供の終了に際しては</w:t>
            </w:r>
            <w:r w:rsidR="00574BFF" w:rsidRPr="004A6E79">
              <w:rPr>
                <w:rFonts w:ascii="ＭＳ ゴシック" w:hAnsi="ＭＳ ゴシック" w:hint="eastAsia"/>
              </w:rPr>
              <w:t>、</w:t>
            </w:r>
            <w:r w:rsidRPr="004A6E79">
              <w:rPr>
                <w:rFonts w:ascii="ＭＳ ゴシック" w:hAnsi="ＭＳ ゴシック" w:hint="eastAsia"/>
              </w:rPr>
              <w:t>利用者又はその家族に対して適切な指導を行うとともに</w:t>
            </w:r>
            <w:r w:rsidR="00574BFF" w:rsidRPr="004A6E79">
              <w:rPr>
                <w:rFonts w:ascii="ＭＳ ゴシック" w:hAnsi="ＭＳ ゴシック" w:hint="eastAsia"/>
              </w:rPr>
              <w:t>、</w:t>
            </w:r>
            <w:r w:rsidRPr="004A6E79">
              <w:rPr>
                <w:rFonts w:ascii="ＭＳ ゴシック" w:hAnsi="ＭＳ ゴシック" w:hint="eastAsia"/>
              </w:rPr>
              <w:t xml:space="preserve">当該利用者に係る居宅介護支援事業者に対する情報の提供及び保健医療サービス又は福祉サービスを提供する者との密接な連携に努めているか。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令３４第３条の１３第２項準用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開始時の連携方法確認</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終了事例での連携内容確認（文書で情報提供等）</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８　法定代理受領サービスの提供を受けるための援助</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8C78DD">
            <w:pPr>
              <w:pStyle w:val="aa"/>
              <w:wordWrap/>
              <w:ind w:left="182" w:hangingChars="100" w:hanging="182"/>
              <w:jc w:val="left"/>
              <w:rPr>
                <w:rFonts w:ascii="ＭＳ ゴシック" w:hAnsi="ＭＳ ゴシック"/>
              </w:rPr>
            </w:pPr>
            <w:r w:rsidRPr="004A6E79">
              <w:rPr>
                <w:rFonts w:ascii="ＭＳ ゴシック" w:hAnsi="ＭＳ ゴシック" w:hint="eastAsia"/>
              </w:rPr>
              <w:t>□　サービスの提供の開始に際し</w:t>
            </w:r>
            <w:r w:rsidR="00574BFF" w:rsidRPr="004A6E79">
              <w:rPr>
                <w:rFonts w:ascii="ＭＳ ゴシック" w:hAnsi="ＭＳ ゴシック" w:hint="eastAsia"/>
              </w:rPr>
              <w:t>、</w:t>
            </w:r>
            <w:r w:rsidRPr="004A6E79">
              <w:rPr>
                <w:rFonts w:ascii="ＭＳ ゴシック" w:hAnsi="ＭＳ ゴシック" w:hint="eastAsia"/>
              </w:rPr>
              <w:t>利用申込者が介護保険法施行規則第65条の</w:t>
            </w:r>
            <w:r w:rsidR="008C78DD">
              <w:rPr>
                <w:rFonts w:ascii="ＭＳ ゴシック" w:hAnsi="ＭＳ ゴシック" w:hint="eastAsia"/>
              </w:rPr>
              <w:t>４</w:t>
            </w:r>
            <w:r w:rsidRPr="004A6E79">
              <w:rPr>
                <w:rFonts w:ascii="ＭＳ ゴシック" w:hAnsi="ＭＳ ゴシック" w:hint="eastAsia"/>
              </w:rPr>
              <w:t>各号のいずれにも該当しないときは</w:t>
            </w:r>
            <w:r w:rsidR="00574BFF" w:rsidRPr="004A6E79">
              <w:rPr>
                <w:rFonts w:ascii="ＭＳ ゴシック" w:hAnsi="ＭＳ ゴシック" w:hint="eastAsia"/>
              </w:rPr>
              <w:t>、</w:t>
            </w:r>
            <w:r w:rsidRPr="004A6E79">
              <w:rPr>
                <w:rFonts w:ascii="ＭＳ ゴシック" w:hAnsi="ＭＳ ゴシック" w:hint="eastAsia"/>
              </w:rPr>
              <w:t>当該利用申込者又はその家族に対し</w:t>
            </w:r>
            <w:r w:rsidR="00574BFF" w:rsidRPr="004A6E79">
              <w:rPr>
                <w:rFonts w:ascii="ＭＳ ゴシック" w:hAnsi="ＭＳ ゴシック" w:hint="eastAsia"/>
              </w:rPr>
              <w:t>、</w:t>
            </w:r>
            <w:r w:rsidRPr="004A6E79">
              <w:rPr>
                <w:rFonts w:ascii="ＭＳ ゴシック" w:hAnsi="ＭＳ ゴシック" w:hint="eastAsia"/>
              </w:rPr>
              <w:t>居宅サービス計画の作成を居宅介護支援事業者に依頼する旨を市町村に対して届け出ること等により</w:t>
            </w:r>
            <w:r w:rsidR="00574BFF" w:rsidRPr="004A6E79">
              <w:rPr>
                <w:rFonts w:ascii="ＭＳ ゴシック" w:hAnsi="ＭＳ ゴシック" w:hint="eastAsia"/>
              </w:rPr>
              <w:t>、</w:t>
            </w:r>
            <w:r w:rsidRPr="004A6E79">
              <w:rPr>
                <w:rFonts w:ascii="ＭＳ ゴシック" w:hAnsi="ＭＳ ゴシック" w:hint="eastAsia"/>
              </w:rPr>
              <w:t>サービスの提供を法定代理受領サービスとして受けることができる旨を説明するとともに</w:t>
            </w:r>
            <w:r w:rsidR="00574BFF" w:rsidRPr="004A6E79">
              <w:rPr>
                <w:rFonts w:ascii="ＭＳ ゴシック" w:hAnsi="ＭＳ ゴシック" w:hint="eastAsia"/>
              </w:rPr>
              <w:t>、</w:t>
            </w:r>
            <w:r w:rsidRPr="004A6E79">
              <w:rPr>
                <w:rFonts w:ascii="ＭＳ ゴシック" w:hAnsi="ＭＳ ゴシック" w:hint="eastAsia"/>
              </w:rPr>
              <w:t>居宅介護支援事業者に関する情報を提供することその他の法定代理受領サービスを行うために必要な援助を行っているか。</w:t>
            </w:r>
            <w:r w:rsidR="008C78DD">
              <w:rPr>
                <w:rFonts w:ascii="ＭＳ ゴシック" w:hAnsi="ＭＳ ゴシック" w:hint="eastAsia"/>
              </w:rPr>
              <w:t xml:space="preserve">　</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令３４第３条の１４準用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事例の有・無　】</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あれば対応内容</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９　居宅サービス計画に沿ったサービスの提供</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居宅サービス計画が作成されている場合は</w:t>
            </w:r>
            <w:r w:rsidR="00574BFF" w:rsidRPr="004A6E79">
              <w:rPr>
                <w:rFonts w:ascii="ＭＳ ゴシック" w:hAnsi="ＭＳ ゴシック" w:hint="eastAsia"/>
              </w:rPr>
              <w:t>、</w:t>
            </w:r>
            <w:r w:rsidRPr="004A6E79">
              <w:rPr>
                <w:rFonts w:ascii="ＭＳ ゴシック" w:hAnsi="ＭＳ ゴシック" w:hint="eastAsia"/>
              </w:rPr>
              <w:t>当該計画に沿ったサービスを提供しているか。</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令３４第３条の１５準用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居宅サービス計画の入手を確認。作成のない事例あるか確認</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10　居宅サービス計画等の変更の援助</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利用者が居宅サービス計画の変更を希望する場合は</w:t>
            </w:r>
            <w:r w:rsidR="00574BFF" w:rsidRPr="004A6E79">
              <w:rPr>
                <w:rFonts w:ascii="ＭＳ ゴシック" w:hAnsi="ＭＳ ゴシック" w:hint="eastAsia"/>
              </w:rPr>
              <w:t>、</w:t>
            </w:r>
            <w:r w:rsidRPr="004A6E79">
              <w:rPr>
                <w:rFonts w:ascii="ＭＳ ゴシック" w:hAnsi="ＭＳ ゴシック" w:hint="eastAsia"/>
              </w:rPr>
              <w:t>当該利用者に係る居宅介護支援事業者への連絡その他の必要な援助を行っているか。</w:t>
            </w:r>
            <w:r w:rsidR="008C78DD">
              <w:rPr>
                <w:rFonts w:ascii="ＭＳ ゴシック" w:hAnsi="ＭＳ ゴシック" w:hint="eastAsia"/>
              </w:rPr>
              <w:t xml:space="preserve">　　</w:t>
            </w:r>
            <w:r w:rsidR="00630120">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令３４第３条の１６準用</w:t>
            </w:r>
          </w:p>
          <w:p w:rsidR="008A1943" w:rsidRPr="004A6E79" w:rsidRDefault="008A1943" w:rsidP="008C78DD">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サービスを追加する場合に当該サービスを法定代理受領サービスとして利用する場合には</w:t>
            </w:r>
            <w:r w:rsidR="00574BFF" w:rsidRPr="004A6E79">
              <w:rPr>
                <w:rFonts w:ascii="ＭＳ ゴシック" w:hAnsi="ＭＳ ゴシック" w:hint="eastAsia"/>
              </w:rPr>
              <w:t>、</w:t>
            </w:r>
            <w:r w:rsidRPr="004A6E79">
              <w:rPr>
                <w:rFonts w:ascii="ＭＳ ゴシック" w:hAnsi="ＭＳ ゴシック" w:hint="eastAsia"/>
              </w:rPr>
              <w:t>支給限度額内で居宅サービス計画を変更する必要がある旨の説明を行い</w:t>
            </w:r>
            <w:r w:rsidR="00574BFF" w:rsidRPr="004A6E79">
              <w:rPr>
                <w:rFonts w:ascii="ＭＳ ゴシック" w:hAnsi="ＭＳ ゴシック" w:hint="eastAsia"/>
              </w:rPr>
              <w:t>、</w:t>
            </w:r>
            <w:r w:rsidRPr="004A6E79">
              <w:rPr>
                <w:rFonts w:ascii="ＭＳ ゴシック" w:hAnsi="ＭＳ ゴシック" w:hint="eastAsia"/>
              </w:rPr>
              <w:t xml:space="preserve">その他必要な援助を行うこと。　</w:t>
            </w:r>
            <w:r w:rsidR="008C78D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w:t>
            </w:r>
            <w:r w:rsidR="000A3ABB" w:rsidRPr="004A6E79">
              <w:rPr>
                <w:rFonts w:ascii="ＭＳ ゴシック" w:hAnsi="ＭＳ ゴシック" w:hint="eastAsia"/>
                <w:w w:val="50"/>
              </w:rPr>
              <w:t>１</w:t>
            </w:r>
            <w:r w:rsidR="001D4B0F" w:rsidRPr="004A6E79">
              <w:rPr>
                <w:rFonts w:ascii="ＭＳ ゴシック" w:hAnsi="ＭＳ ゴシック" w:hint="eastAsia"/>
                <w:w w:val="50"/>
              </w:rPr>
              <w:t>の</w:t>
            </w:r>
            <w:r w:rsidR="000A3ABB" w:rsidRPr="004A6E79">
              <w:rPr>
                <w:rFonts w:ascii="ＭＳ ゴシック" w:hAnsi="ＭＳ ゴシック" w:hint="eastAsia"/>
                <w:w w:val="50"/>
              </w:rPr>
              <w:t>４</w:t>
            </w:r>
            <w:r w:rsidRPr="004A6E79">
              <w:rPr>
                <w:rFonts w:ascii="ＭＳ ゴシック" w:hAnsi="ＭＳ ゴシック" w:hint="eastAsia"/>
                <w:w w:val="50"/>
              </w:rPr>
              <w:t>（</w:t>
            </w:r>
            <w:r w:rsidR="000A3ABB" w:rsidRPr="004A6E79">
              <w:rPr>
                <w:rFonts w:ascii="ＭＳ ゴシック" w:hAnsi="ＭＳ ゴシック" w:hint="eastAsia"/>
                <w:w w:val="50"/>
              </w:rPr>
              <w:t>１０</w:t>
            </w:r>
            <w:r w:rsidRPr="004A6E79">
              <w:rPr>
                <w:rFonts w:ascii="ＭＳ ゴシック" w:hAnsi="ＭＳ ゴシック" w:hint="eastAsia"/>
                <w:w w:val="50"/>
              </w:rPr>
              <w:t>）準用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事業所の都合で計画変更を迫っていないか</w:t>
            </w:r>
          </w:p>
        </w:tc>
      </w:tr>
      <w:tr w:rsidR="00350BB5" w:rsidRPr="004A6E79" w:rsidTr="00F600A7">
        <w:tc>
          <w:tcPr>
            <w:tcW w:w="1701"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11　サービスの</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提供の記録</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630120"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サービスを提供した際には</w:t>
            </w:r>
            <w:r w:rsidR="00574BFF" w:rsidRPr="004A6E79">
              <w:rPr>
                <w:rFonts w:ascii="ＭＳ ゴシック" w:hAnsi="ＭＳ ゴシック" w:hint="eastAsia"/>
              </w:rPr>
              <w:t>、</w:t>
            </w:r>
            <w:r w:rsidRPr="004A6E79">
              <w:rPr>
                <w:rFonts w:ascii="ＭＳ ゴシック" w:hAnsi="ＭＳ ゴシック" w:hint="eastAsia"/>
              </w:rPr>
              <w:t>サービスの提供日及び内容</w:t>
            </w:r>
            <w:r w:rsidR="00574BFF" w:rsidRPr="004A6E79">
              <w:rPr>
                <w:rFonts w:ascii="ＭＳ ゴシック" w:hAnsi="ＭＳ ゴシック" w:hint="eastAsia"/>
              </w:rPr>
              <w:t>、</w:t>
            </w:r>
            <w:r w:rsidRPr="004A6E79">
              <w:rPr>
                <w:rFonts w:ascii="ＭＳ ゴシック" w:hAnsi="ＭＳ ゴシック" w:hint="eastAsia"/>
              </w:rPr>
              <w:t>保険給付の額その他必要事項を</w:t>
            </w:r>
            <w:r w:rsidR="00574BFF" w:rsidRPr="004A6E79">
              <w:rPr>
                <w:rFonts w:ascii="ＭＳ ゴシック" w:hAnsi="ＭＳ ゴシック" w:hint="eastAsia"/>
              </w:rPr>
              <w:t>、</w:t>
            </w:r>
            <w:r w:rsidRPr="004A6E79">
              <w:rPr>
                <w:rFonts w:ascii="ＭＳ ゴシック" w:hAnsi="ＭＳ ゴシック" w:hint="eastAsia"/>
              </w:rPr>
              <w:t>利用者の居宅サービス計画を記載した書面又はこれに準ずる書面に記載しているか。</w:t>
            </w:r>
          </w:p>
          <w:p w:rsidR="008A1943" w:rsidRPr="004A6E79" w:rsidRDefault="008A1943" w:rsidP="00630120">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令３４第３条１８の第１項準用</w:t>
            </w:r>
          </w:p>
          <w:p w:rsidR="008A1943" w:rsidRPr="004A6E79" w:rsidRDefault="008A1943" w:rsidP="00643EAF">
            <w:pPr>
              <w:pStyle w:val="aa"/>
              <w:wordWrap/>
              <w:ind w:leftChars="-100" w:left="366" w:hangingChars="300" w:hanging="546"/>
              <w:jc w:val="left"/>
              <w:rPr>
                <w:rFonts w:ascii="ＭＳ ゴシック" w:hAnsi="ＭＳ ゴシック"/>
                <w:spacing w:val="0"/>
              </w:rPr>
            </w:pPr>
            <w:r w:rsidRPr="004A6E79">
              <w:rPr>
                <w:rFonts w:ascii="ＭＳ ゴシック" w:hAnsi="ＭＳ ゴシック" w:hint="eastAsia"/>
              </w:rPr>
              <w:t xml:space="preserve">　　◎　利用者の居宅サービス計画又はサービス利用票等に記載すべき事項</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◆平１８解釈通知第3の１の４（１２）①準用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ア　サービスの提供日</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内容</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ウ　保険給付の額</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エ　その他必要な事項</w:t>
            </w:r>
          </w:p>
          <w:p w:rsidR="008C78DD" w:rsidRDefault="008C78DD" w:rsidP="00643EAF">
            <w:pPr>
              <w:pStyle w:val="aa"/>
              <w:wordWrap/>
              <w:ind w:left="182" w:hangingChars="100" w:hanging="182"/>
              <w:jc w:val="left"/>
              <w:rPr>
                <w:rFonts w:ascii="ＭＳ ゴシック" w:hAnsi="ＭＳ ゴシック"/>
              </w:rPr>
            </w:pPr>
          </w:p>
          <w:p w:rsidR="008A1943" w:rsidRPr="004A6E79" w:rsidRDefault="008A1943" w:rsidP="00643EAF">
            <w:pPr>
              <w:pStyle w:val="aa"/>
              <w:wordWrap/>
              <w:ind w:left="182" w:hangingChars="100" w:hanging="182"/>
              <w:jc w:val="left"/>
              <w:rPr>
                <w:rFonts w:ascii="ＭＳ ゴシック" w:hAnsi="ＭＳ ゴシック"/>
                <w:w w:val="5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サービスを提供した際には</w:t>
            </w:r>
            <w:r w:rsidR="00574BFF" w:rsidRPr="004A6E79">
              <w:rPr>
                <w:rFonts w:ascii="ＭＳ ゴシック" w:hAnsi="ＭＳ ゴシック" w:hint="eastAsia"/>
              </w:rPr>
              <w:t>、</w:t>
            </w:r>
            <w:r w:rsidRPr="004A6E79">
              <w:rPr>
                <w:rFonts w:ascii="ＭＳ ゴシック" w:hAnsi="ＭＳ ゴシック" w:hint="eastAsia"/>
              </w:rPr>
              <w:t>提供した具体的なサービスの内容等を記録するとともに</w:t>
            </w:r>
            <w:r w:rsidR="00574BFF" w:rsidRPr="004A6E79">
              <w:rPr>
                <w:rFonts w:ascii="ＭＳ ゴシック" w:hAnsi="ＭＳ ゴシック" w:hint="eastAsia"/>
              </w:rPr>
              <w:t>、</w:t>
            </w:r>
            <w:r w:rsidRPr="004A6E79">
              <w:rPr>
                <w:rFonts w:ascii="ＭＳ ゴシック" w:hAnsi="ＭＳ ゴシック" w:hint="eastAsia"/>
              </w:rPr>
              <w:t>利用者からの申出があった場合には</w:t>
            </w:r>
            <w:r w:rsidR="00574BFF" w:rsidRPr="004A6E79">
              <w:rPr>
                <w:rFonts w:ascii="ＭＳ ゴシック" w:hAnsi="ＭＳ ゴシック" w:hint="eastAsia"/>
              </w:rPr>
              <w:t>、</w:t>
            </w:r>
            <w:r w:rsidRPr="004A6E79">
              <w:rPr>
                <w:rFonts w:ascii="ＭＳ ゴシック" w:hAnsi="ＭＳ ゴシック" w:hint="eastAsia"/>
              </w:rPr>
              <w:t>文書の交付その他適切な方法により</w:t>
            </w:r>
            <w:r w:rsidR="00574BFF" w:rsidRPr="004A6E79">
              <w:rPr>
                <w:rFonts w:ascii="ＭＳ ゴシック" w:hAnsi="ＭＳ ゴシック" w:hint="eastAsia"/>
              </w:rPr>
              <w:t>、</w:t>
            </w:r>
            <w:r w:rsidRPr="004A6E79">
              <w:rPr>
                <w:rFonts w:ascii="ＭＳ ゴシック" w:hAnsi="ＭＳ ゴシック" w:hint="eastAsia"/>
              </w:rPr>
              <w:t>その情報を利用者に対して提供しなければならない。</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令３４第３条の１８第２項準用</w:t>
            </w:r>
          </w:p>
          <w:p w:rsidR="008A1943" w:rsidRPr="004A6E79" w:rsidRDefault="008A1943" w:rsidP="00643EAF">
            <w:pPr>
              <w:pStyle w:val="aa"/>
              <w:wordWrap/>
              <w:ind w:leftChars="-100" w:left="4" w:hangingChars="200" w:hanging="184"/>
              <w:jc w:val="left"/>
              <w:rPr>
                <w:rFonts w:ascii="ＭＳ ゴシック" w:hAnsi="ＭＳ ゴシック"/>
              </w:rPr>
            </w:pPr>
            <w:r w:rsidRPr="004A6E79">
              <w:rPr>
                <w:rFonts w:ascii="ＭＳ ゴシック" w:hAnsi="ＭＳ ゴシック" w:hint="eastAsia"/>
                <w:w w:val="50"/>
              </w:rPr>
              <w:t xml:space="preserve">　　　　</w:t>
            </w:r>
            <w:r w:rsidRPr="004A6E79">
              <w:rPr>
                <w:rFonts w:ascii="ＭＳ ゴシック" w:hAnsi="ＭＳ ゴシック" w:hint="eastAsia"/>
              </w:rPr>
              <w:t xml:space="preserve">◎　記録すべき事項　</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◆平１８解釈通知第3の１の４（１２）②準用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ア　サービスの提供日　</w:t>
            </w:r>
            <w:r w:rsidRPr="004A6E79">
              <w:rPr>
                <w:rFonts w:ascii="ＭＳ ゴシック" w:hAnsi="ＭＳ ゴシック" w:hint="eastAsia"/>
                <w:u w:val="wave"/>
              </w:rPr>
              <w:t>※サービス開始及び終了時刻含む。</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イ　内容</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xml:space="preserve">　　ウ　利用者の心身の状況</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 xml:space="preserve">　　エ　その他必要な事項</w:t>
            </w:r>
          </w:p>
          <w:p w:rsidR="008A1943" w:rsidRDefault="008A1943" w:rsidP="00643EAF">
            <w:pPr>
              <w:pStyle w:val="aa"/>
              <w:wordWrap/>
              <w:ind w:left="362" w:hangingChars="200" w:hanging="362"/>
              <w:jc w:val="left"/>
              <w:rPr>
                <w:rFonts w:ascii="ＭＳ ゴシック" w:hAnsi="ＭＳ ゴシック"/>
                <w:w w:val="50"/>
              </w:rPr>
            </w:pPr>
            <w:r w:rsidRPr="004A6E79">
              <w:rPr>
                <w:rFonts w:ascii="ＭＳ ゴシック" w:hAnsi="ＭＳ ゴシック" w:hint="eastAsia"/>
                <w:spacing w:val="1"/>
              </w:rPr>
              <w:t xml:space="preserve">  </w:t>
            </w:r>
            <w:r w:rsidRPr="004A6E79">
              <w:rPr>
                <w:rFonts w:ascii="ＭＳ ゴシック" w:hAnsi="ＭＳ ゴシック" w:hint="eastAsia"/>
              </w:rPr>
              <w:t>◎　その他適切な方法とは</w:t>
            </w:r>
            <w:r w:rsidR="00574BFF" w:rsidRPr="004A6E79">
              <w:rPr>
                <w:rFonts w:ascii="ＭＳ ゴシック" w:hAnsi="ＭＳ ゴシック" w:hint="eastAsia"/>
              </w:rPr>
              <w:t>、</w:t>
            </w:r>
            <w:r w:rsidRPr="004A6E79">
              <w:rPr>
                <w:rFonts w:ascii="ＭＳ ゴシック" w:hAnsi="ＭＳ ゴシック" w:hint="eastAsia"/>
              </w:rPr>
              <w:t>例えば</w:t>
            </w:r>
            <w:r w:rsidR="00574BFF" w:rsidRPr="004A6E79">
              <w:rPr>
                <w:rFonts w:ascii="ＭＳ ゴシック" w:hAnsi="ＭＳ ゴシック" w:hint="eastAsia"/>
              </w:rPr>
              <w:t>、</w:t>
            </w:r>
            <w:r w:rsidRPr="004A6E79">
              <w:rPr>
                <w:rFonts w:ascii="ＭＳ ゴシック" w:hAnsi="ＭＳ ゴシック" w:hint="eastAsia"/>
              </w:rPr>
              <w:t xml:space="preserve">利用者の用意する手帳等に記載するなどの方法である。　</w:t>
            </w:r>
            <w:r w:rsidR="00630120">
              <w:rPr>
                <w:rFonts w:ascii="ＭＳ ゴシック" w:hAnsi="ＭＳ ゴシック" w:hint="eastAsia"/>
              </w:rPr>
              <w:t xml:space="preserve">　</w:t>
            </w:r>
            <w:r w:rsidRPr="004A6E79">
              <w:rPr>
                <w:rFonts w:ascii="ＭＳ ゴシック" w:hAnsi="ＭＳ ゴシック" w:hint="eastAsia"/>
                <w:w w:val="50"/>
              </w:rPr>
              <w:t>◆平１８解釈通知第3の１の４（１２）②準用</w:t>
            </w:r>
          </w:p>
          <w:p w:rsidR="00583B0F" w:rsidRPr="004A6E79" w:rsidRDefault="00583B0F" w:rsidP="00643EAF">
            <w:pPr>
              <w:pStyle w:val="aa"/>
              <w:wordWrap/>
              <w:ind w:left="364" w:hangingChars="200" w:hanging="364"/>
              <w:jc w:val="left"/>
              <w:rPr>
                <w:rFonts w:ascii="ＭＳ ゴシック" w:hAnsi="ＭＳ ゴシック"/>
              </w:rPr>
            </w:pP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個人記録確認</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記録なければ提供なしとみなす</w:t>
            </w: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pStyle w:val="aa"/>
              <w:wordWrap/>
              <w:jc w:val="left"/>
              <w:rPr>
                <w:rFonts w:ascii="ＭＳ ゴシック" w:hAnsi="ＭＳ ゴシック"/>
              </w:rPr>
            </w:pPr>
          </w:p>
          <w:p w:rsidR="008A1943" w:rsidRPr="004A6E79" w:rsidRDefault="008A1943" w:rsidP="00643EAF">
            <w:pPr>
              <w:pStyle w:val="aa"/>
              <w:wordWrap/>
              <w:jc w:val="left"/>
              <w:rPr>
                <w:rFonts w:ascii="ＭＳ ゴシック" w:hAnsi="ＭＳ ゴシック"/>
                <w:u w:val="wave"/>
              </w:rPr>
            </w:pPr>
            <w:r w:rsidRPr="004A6E79">
              <w:rPr>
                <w:rFonts w:ascii="ＭＳ ゴシック" w:hAnsi="ＭＳ ゴシック" w:hint="eastAsia"/>
                <w:u w:val="wave"/>
              </w:rPr>
              <w:t>利用者ごとの実績提供時間がわかるよう</w:t>
            </w:r>
            <w:r w:rsidR="00574BFF" w:rsidRPr="004A6E79">
              <w:rPr>
                <w:rFonts w:ascii="ＭＳ ゴシック" w:hAnsi="ＭＳ ゴシック" w:hint="eastAsia"/>
                <w:u w:val="wave"/>
              </w:rPr>
              <w:t>、</w:t>
            </w:r>
            <w:r w:rsidRPr="004A6E79">
              <w:rPr>
                <w:rFonts w:ascii="ＭＳ ゴシック" w:hAnsi="ＭＳ ゴシック" w:hint="eastAsia"/>
                <w:u w:val="wave"/>
              </w:rPr>
              <w:t>開始・終了時刻を記録上記載しているか</w:t>
            </w:r>
          </w:p>
          <w:p w:rsidR="008A1943" w:rsidRPr="004A6E79" w:rsidRDefault="008A1943" w:rsidP="00643EAF">
            <w:pPr>
              <w:pStyle w:val="aa"/>
              <w:wordWrap/>
              <w:jc w:val="left"/>
              <w:rPr>
                <w:rFonts w:ascii="ＭＳ ゴシック" w:hAnsi="ＭＳ ゴシック"/>
              </w:rPr>
            </w:pPr>
          </w:p>
          <w:p w:rsidR="008A1943" w:rsidRPr="004A6E79" w:rsidRDefault="008A1943" w:rsidP="00643EAF">
            <w:pPr>
              <w:pStyle w:val="aa"/>
              <w:wordWrap/>
              <w:jc w:val="left"/>
              <w:rPr>
                <w:rFonts w:ascii="ＭＳ ゴシック" w:hAnsi="ＭＳ ゴシック"/>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開示内容確認</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希望によらず積極的に情報提供している場合はその提供方法</w:t>
            </w:r>
          </w:p>
        </w:tc>
      </w:tr>
      <w:tr w:rsidR="00350BB5" w:rsidRPr="004A6E79" w:rsidTr="00F600A7">
        <w:tc>
          <w:tcPr>
            <w:tcW w:w="1701" w:type="dxa"/>
          </w:tcPr>
          <w:p w:rsidR="00997AB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12　利用料等</w:t>
            </w:r>
            <w:r w:rsidRPr="004A6E79">
              <w:rPr>
                <w:rFonts w:ascii="ＭＳ ゴシック" w:hAnsi="ＭＳ ゴシック" w:hint="eastAsia"/>
                <w:spacing w:val="1"/>
              </w:rPr>
              <w:t xml:space="preserve"> </w:t>
            </w:r>
            <w:r w:rsidRPr="004A6E79">
              <w:rPr>
                <w:rFonts w:ascii="ＭＳ ゴシック" w:hAnsi="ＭＳ ゴシック" w:hint="eastAsia"/>
              </w:rPr>
              <w:t>1</w:t>
            </w:r>
          </w:p>
          <w:p w:rsidR="008A1943" w:rsidRPr="004A6E79" w:rsidRDefault="00997AB3" w:rsidP="00643EAF">
            <w:pPr>
              <w:pStyle w:val="aa"/>
              <w:wordWrap/>
              <w:ind w:leftChars="100" w:left="180"/>
              <w:jc w:val="left"/>
              <w:rPr>
                <w:rFonts w:ascii="ＭＳ ゴシック" w:hAnsi="ＭＳ ゴシック"/>
              </w:rPr>
            </w:pPr>
            <w:r w:rsidRPr="004A6E79">
              <w:rPr>
                <w:rFonts w:ascii="ＭＳ ゴシック" w:hAnsi="ＭＳ ゴシック" w:hint="eastAsia"/>
              </w:rPr>
              <w:t>の</w:t>
            </w:r>
            <w:r w:rsidR="008A1943" w:rsidRPr="004A6E79">
              <w:rPr>
                <w:rFonts w:ascii="ＭＳ ゴシック" w:hAnsi="ＭＳ ゴシック" w:hint="eastAsia"/>
              </w:rPr>
              <w:t>受領</w:t>
            </w:r>
          </w:p>
          <w:p w:rsidR="00BD18FC" w:rsidRPr="004A6E79" w:rsidRDefault="00BD18FC" w:rsidP="00643EAF">
            <w:pPr>
              <w:pStyle w:val="aa"/>
              <w:wordWrap/>
              <w:jc w:val="left"/>
              <w:rPr>
                <w:rFonts w:ascii="ＭＳ ゴシック" w:hAnsi="ＭＳ ゴシック"/>
                <w:spacing w:val="0"/>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に準用</w:t>
            </w: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spacing w:val="0"/>
              </w:rPr>
            </w:pPr>
          </w:p>
          <w:p w:rsidR="00997AB3" w:rsidRPr="004A6E79" w:rsidRDefault="00997AB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2</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hint="eastAsia"/>
                <w:szCs w:val="18"/>
              </w:rPr>
              <w:t>3</w:t>
            </w: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FC079C" w:rsidRPr="004A6E79" w:rsidRDefault="00FC079C" w:rsidP="00643EAF">
            <w:pPr>
              <w:spacing w:line="211" w:lineRule="exact"/>
              <w:jc w:val="left"/>
              <w:rPr>
                <w:rFonts w:ascii="ＭＳ ゴシック" w:eastAsia="ＭＳ ゴシック" w:hAnsi="ＭＳ ゴシック"/>
                <w:szCs w:val="18"/>
              </w:rPr>
            </w:pPr>
          </w:p>
          <w:p w:rsidR="00FC079C" w:rsidRPr="004A6E79" w:rsidRDefault="00FC079C"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4</w:t>
            </w: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5</w:t>
            </w: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FC079C" w:rsidRPr="004A6E79" w:rsidRDefault="00FC079C" w:rsidP="00643EAF">
            <w:pPr>
              <w:spacing w:line="211" w:lineRule="exact"/>
              <w:jc w:val="left"/>
              <w:rPr>
                <w:rFonts w:ascii="ＭＳ ゴシック" w:eastAsia="ＭＳ ゴシック" w:hAnsi="ＭＳ ゴシック"/>
                <w:szCs w:val="18"/>
              </w:rPr>
            </w:pPr>
          </w:p>
          <w:p w:rsidR="00FC079C" w:rsidRPr="004A6E79" w:rsidRDefault="00FC079C"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p>
          <w:p w:rsidR="008A1943" w:rsidRPr="004A6E79" w:rsidRDefault="008A1943" w:rsidP="00583B0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p>
        </w:tc>
        <w:tc>
          <w:tcPr>
            <w:tcW w:w="5954"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法定代理受領サービスに該当するサービスを提供した際には</w:t>
            </w:r>
            <w:r w:rsidR="00574BFF" w:rsidRPr="004A6E79">
              <w:rPr>
                <w:rFonts w:ascii="ＭＳ ゴシック" w:hAnsi="ＭＳ ゴシック" w:hint="eastAsia"/>
              </w:rPr>
              <w:t>、</w:t>
            </w:r>
            <w:r w:rsidRPr="004A6E79">
              <w:rPr>
                <w:rFonts w:ascii="ＭＳ ゴシック" w:hAnsi="ＭＳ ゴシック" w:hint="eastAsia"/>
              </w:rPr>
              <w:t>その利用者から利用料の一部として</w:t>
            </w:r>
            <w:r w:rsidR="00574BFF" w:rsidRPr="004A6E79">
              <w:rPr>
                <w:rFonts w:ascii="ＭＳ ゴシック" w:hAnsi="ＭＳ ゴシック" w:hint="eastAsia"/>
              </w:rPr>
              <w:t>、</w:t>
            </w:r>
            <w:r w:rsidRPr="004A6E79">
              <w:rPr>
                <w:rFonts w:ascii="ＭＳ ゴシック" w:hAnsi="ＭＳ ゴシック" w:hint="eastAsia"/>
              </w:rPr>
              <w:t xml:space="preserve">当該サービスに係る地域密着型介護サービス費用基準額から当該事業者に支払われる地域密着型介護サービス費の額を控除して得た額の支払を受けているか。　</w:t>
            </w:r>
          </w:p>
          <w:p w:rsidR="008A1943" w:rsidRPr="004A6E79" w:rsidRDefault="008A1943" w:rsidP="00643EAF">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令３４第２４条第１項</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法定代理受領サービスに該当しないサービスを提供した際にその利用者から支払を受ける利用料の額と</w:t>
            </w:r>
            <w:r w:rsidR="00574BFF" w:rsidRPr="004A6E79">
              <w:rPr>
                <w:rFonts w:ascii="ＭＳ ゴシック" w:hAnsi="ＭＳ ゴシック" w:hint="eastAsia"/>
              </w:rPr>
              <w:t>、</w:t>
            </w:r>
            <w:r w:rsidRPr="004A6E79">
              <w:rPr>
                <w:rFonts w:ascii="ＭＳ ゴシック" w:hAnsi="ＭＳ ゴシック" w:hint="eastAsia"/>
              </w:rPr>
              <w:t>サービスに係る地域密着型介護サービス費用基準額との間に不合理な差額が生じていないか。</w:t>
            </w:r>
          </w:p>
          <w:p w:rsidR="008A1943" w:rsidRPr="004A6E79" w:rsidRDefault="008A1943" w:rsidP="00643EAF">
            <w:pPr>
              <w:pStyle w:val="aa"/>
              <w:wordWrap/>
              <w:jc w:val="left"/>
              <w:rPr>
                <w:rFonts w:ascii="ＭＳ ゴシック" w:hAnsi="ＭＳ ゴシック"/>
                <w:w w:val="5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令３４第２４条第２項</w:t>
            </w:r>
          </w:p>
          <w:p w:rsidR="008A1943" w:rsidRPr="004A6E79" w:rsidRDefault="008A1943" w:rsidP="00643EAF">
            <w:pPr>
              <w:pStyle w:val="aa"/>
              <w:wordWrap/>
              <w:ind w:leftChars="100" w:left="362" w:hangingChars="100" w:hanging="182"/>
              <w:jc w:val="left"/>
              <w:rPr>
                <w:rFonts w:ascii="ＭＳ ゴシック" w:hAnsi="ＭＳ ゴシック"/>
                <w:spacing w:val="0"/>
              </w:rPr>
            </w:pPr>
            <w:r w:rsidRPr="004A6E79">
              <w:rPr>
                <w:rFonts w:ascii="ＭＳ ゴシック" w:hAnsi="ＭＳ ゴシック" w:hint="eastAsia"/>
              </w:rPr>
              <w:t xml:space="preserve">◎　一方の管理経費の他方への転嫁等による不合理な差額を設けてはならない。　</w:t>
            </w:r>
            <w:r w:rsidR="00CD68A9">
              <w:rPr>
                <w:rFonts w:ascii="ＭＳ ゴシック" w:hAnsi="ＭＳ ゴシック" w:hint="eastAsia"/>
              </w:rPr>
              <w:t xml:space="preserve">　</w:t>
            </w:r>
            <w:r w:rsidRPr="004A6E79">
              <w:rPr>
                <w:rFonts w:ascii="ＭＳ ゴシック" w:hAnsi="ＭＳ ゴシック" w:hint="eastAsia"/>
                <w:w w:val="50"/>
              </w:rPr>
              <w:t>◆平１８解釈通知第</w:t>
            </w:r>
            <w:r w:rsidR="004B226E" w:rsidRPr="004A6E79">
              <w:rPr>
                <w:rFonts w:ascii="ＭＳ ゴシック" w:hAnsi="ＭＳ ゴシック" w:hint="eastAsia"/>
                <w:w w:val="50"/>
              </w:rPr>
              <w:t>３</w:t>
            </w:r>
            <w:r w:rsidRPr="004A6E79">
              <w:rPr>
                <w:rFonts w:ascii="ＭＳ ゴシック" w:hAnsi="ＭＳ ゴシック" w:hint="eastAsia"/>
                <w:w w:val="50"/>
              </w:rPr>
              <w:t>の１の４（１</w:t>
            </w:r>
            <w:r w:rsidR="001D4B0F" w:rsidRPr="004A6E79">
              <w:rPr>
                <w:rFonts w:ascii="ＭＳ ゴシック" w:hAnsi="ＭＳ ゴシック" w:hint="eastAsia"/>
                <w:w w:val="50"/>
              </w:rPr>
              <w:t>３</w:t>
            </w:r>
            <w:r w:rsidRPr="004A6E79">
              <w:rPr>
                <w:rFonts w:ascii="ＭＳ ゴシック" w:hAnsi="ＭＳ ゴシック" w:hint="eastAsia"/>
                <w:w w:val="50"/>
              </w:rPr>
              <w:t>）②準用</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上記の支払を受ける額のほか</w:t>
            </w:r>
            <w:r w:rsidR="00574BFF" w:rsidRPr="004A6E79">
              <w:rPr>
                <w:rFonts w:ascii="ＭＳ ゴシック" w:hAnsi="ＭＳ ゴシック" w:hint="eastAsia"/>
              </w:rPr>
              <w:t>、</w:t>
            </w:r>
            <w:r w:rsidRPr="004A6E79">
              <w:rPr>
                <w:rFonts w:ascii="ＭＳ ゴシック" w:hAnsi="ＭＳ ゴシック" w:hint="eastAsia"/>
              </w:rPr>
              <w:t>利用者から受けることができる以下の費用の額以外の額の支払を受けているか。</w:t>
            </w:r>
            <w:r w:rsidR="00270B08">
              <w:rPr>
                <w:rFonts w:ascii="ＭＳ ゴシック" w:hAnsi="ＭＳ ゴシック" w:hint="eastAsia"/>
              </w:rPr>
              <w:t xml:space="preserve">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令３４第２４条第３項</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ア　利用者の選定により通常の事業の実施地域以外の地域に居住する利用者に対して行う送迎に要する費用</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当該サービスに通常要する時間を超えるサービスであって利用者の選定に係るものの提供に伴い必要となる費用の範囲内において</w:t>
            </w:r>
            <w:r w:rsidR="00574BFF" w:rsidRPr="004A6E79">
              <w:rPr>
                <w:rFonts w:ascii="ＭＳ ゴシック" w:hAnsi="ＭＳ ゴシック" w:hint="eastAsia"/>
              </w:rPr>
              <w:t>、</w:t>
            </w:r>
            <w:r w:rsidRPr="004A6E79">
              <w:rPr>
                <w:rFonts w:ascii="ＭＳ ゴシック" w:hAnsi="ＭＳ ゴシック" w:hint="eastAsia"/>
              </w:rPr>
              <w:t>通常のサービスに係る地域密着型介護サービス費用基準額を超える費用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ウ　食事の提供に要する費用</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エ　おむつ代</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オ　ア～エに掲げるもののほか</w:t>
            </w:r>
            <w:r w:rsidR="00574BFF" w:rsidRPr="004A6E79">
              <w:rPr>
                <w:rFonts w:ascii="ＭＳ ゴシック" w:hAnsi="ＭＳ ゴシック" w:hint="eastAsia"/>
              </w:rPr>
              <w:t>、</w:t>
            </w:r>
            <w:r w:rsidRPr="004A6E79">
              <w:rPr>
                <w:rFonts w:ascii="ＭＳ ゴシック" w:hAnsi="ＭＳ ゴシック" w:hint="eastAsia"/>
              </w:rPr>
              <w:t>地域密着型通所介護の提供において提供される便宜のうち</w:t>
            </w:r>
            <w:r w:rsidR="00574BFF" w:rsidRPr="004A6E79">
              <w:rPr>
                <w:rFonts w:ascii="ＭＳ ゴシック" w:hAnsi="ＭＳ ゴシック" w:hint="eastAsia"/>
              </w:rPr>
              <w:t>、</w:t>
            </w:r>
            <w:r w:rsidRPr="004A6E79">
              <w:rPr>
                <w:rFonts w:ascii="ＭＳ ゴシック" w:hAnsi="ＭＳ ゴシック" w:hint="eastAsia"/>
              </w:rPr>
              <w:t>日常生活においても通常必要となるものに係る費用であって</w:t>
            </w:r>
            <w:r w:rsidR="00574BFF" w:rsidRPr="004A6E79">
              <w:rPr>
                <w:rFonts w:ascii="ＭＳ ゴシック" w:hAnsi="ＭＳ ゴシック" w:hint="eastAsia"/>
              </w:rPr>
              <w:t>、</w:t>
            </w:r>
            <w:r w:rsidRPr="004A6E79">
              <w:rPr>
                <w:rFonts w:ascii="ＭＳ ゴシック" w:hAnsi="ＭＳ ゴシック" w:hint="eastAsia"/>
              </w:rPr>
              <w:t>その利用者に負担させることが適当と認められる費用</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保険給付となっているサービスと明確に区分されない曖昧な名目による費用の徴収は認められない。</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w:t>
            </w:r>
            <w:r w:rsidRPr="004A6E79">
              <w:rPr>
                <w:rFonts w:ascii="ＭＳ ゴシック" w:hAnsi="ＭＳ ゴシック"/>
                <w:w w:val="50"/>
              </w:rPr>
              <w:t>(1)</w:t>
            </w:r>
            <w:r w:rsidRPr="004A6E79">
              <w:rPr>
                <w:rFonts w:ascii="ＭＳ ゴシック" w:hAnsi="ＭＳ ゴシック" w:hint="eastAsia"/>
                <w:w w:val="50"/>
              </w:rPr>
              <w:t>②</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オの費用の具体的な範囲については</w:t>
            </w:r>
            <w:r w:rsidR="00574BFF" w:rsidRPr="004A6E79">
              <w:rPr>
                <w:rFonts w:ascii="ＭＳ ゴシック" w:hAnsi="ＭＳ ゴシック" w:hint="eastAsia"/>
              </w:rPr>
              <w:t>、</w:t>
            </w:r>
            <w:r w:rsidRPr="004A6E79">
              <w:rPr>
                <w:rFonts w:ascii="ＭＳ ゴシック" w:hAnsi="ＭＳ ゴシック" w:hint="eastAsia"/>
              </w:rPr>
              <w:t>別に通知された「通所介護等における日常生活に要する費用の取扱いについて」に沿って適切に取り扱うこと。</w:t>
            </w:r>
            <w:r w:rsidR="0063012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◆平１２老企５４号</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上記のウの費用については</w:t>
            </w:r>
            <w:r w:rsidR="00574BFF" w:rsidRPr="004A6E79">
              <w:rPr>
                <w:rFonts w:ascii="ＭＳ ゴシック" w:hAnsi="ＭＳ ゴシック" w:hint="eastAsia"/>
              </w:rPr>
              <w:t>、</w:t>
            </w:r>
            <w:r w:rsidRPr="004A6E79">
              <w:rPr>
                <w:rFonts w:ascii="ＭＳ ゴシック" w:hAnsi="ＭＳ ゴシック" w:hint="eastAsia"/>
              </w:rPr>
              <w:t>「居住</w:t>
            </w:r>
            <w:r w:rsidR="00574BFF" w:rsidRPr="004A6E79">
              <w:rPr>
                <w:rFonts w:ascii="ＭＳ ゴシック" w:hAnsi="ＭＳ ゴシック" w:hint="eastAsia"/>
              </w:rPr>
              <w:t>、</w:t>
            </w:r>
            <w:r w:rsidRPr="004A6E79">
              <w:rPr>
                <w:rFonts w:ascii="ＭＳ ゴシック" w:hAnsi="ＭＳ ゴシック" w:hint="eastAsia"/>
              </w:rPr>
              <w:t>滞在及び宿泊並びに食事の提供に係る利用料等に関する指針」の定めるところによる。</w:t>
            </w:r>
          </w:p>
          <w:p w:rsidR="008A1943" w:rsidRPr="004A6E79" w:rsidRDefault="008A1943" w:rsidP="00643EAF">
            <w:pPr>
              <w:pStyle w:val="aa"/>
              <w:wordWrap/>
              <w:ind w:leftChars="100" w:left="180"/>
              <w:jc w:val="left"/>
              <w:rPr>
                <w:rFonts w:ascii="ＭＳ ゴシック" w:hAnsi="ＭＳ ゴシック"/>
                <w:w w:val="50"/>
              </w:rPr>
            </w:pP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令３４第２４条第４項</w:t>
            </w:r>
          </w:p>
          <w:p w:rsidR="008A1943" w:rsidRPr="004A6E79" w:rsidRDefault="008A1943" w:rsidP="00643EAF">
            <w:pPr>
              <w:pStyle w:val="aa"/>
              <w:wordWrap/>
              <w:ind w:leftChars="100" w:left="180"/>
              <w:jc w:val="left"/>
              <w:rPr>
                <w:rFonts w:ascii="ＭＳ ゴシック" w:hAnsi="ＭＳ ゴシック"/>
                <w:w w:val="50"/>
              </w:rPr>
            </w:pPr>
          </w:p>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ア～オの費用の額に係るサービスの提供に当たっては</w:t>
            </w:r>
            <w:r w:rsidR="00574BFF" w:rsidRPr="004A6E79">
              <w:rPr>
                <w:rFonts w:ascii="ＭＳ ゴシック" w:hAnsi="ＭＳ ゴシック" w:hint="eastAsia"/>
              </w:rPr>
              <w:t>、</w:t>
            </w:r>
            <w:r w:rsidRPr="004A6E79">
              <w:rPr>
                <w:rFonts w:ascii="ＭＳ ゴシック" w:hAnsi="ＭＳ ゴシック" w:hint="eastAsia"/>
              </w:rPr>
              <w:t>あらかじめ</w:t>
            </w:r>
            <w:r w:rsidR="00574BFF" w:rsidRPr="004A6E79">
              <w:rPr>
                <w:rFonts w:ascii="ＭＳ ゴシック" w:hAnsi="ＭＳ ゴシック" w:hint="eastAsia"/>
              </w:rPr>
              <w:t>、</w:t>
            </w:r>
            <w:r w:rsidRPr="004A6E79">
              <w:rPr>
                <w:rFonts w:ascii="ＭＳ ゴシック" w:hAnsi="ＭＳ ゴシック" w:hint="eastAsia"/>
              </w:rPr>
              <w:t>利用者又はその家族に対し</w:t>
            </w:r>
            <w:r w:rsidR="00574BFF" w:rsidRPr="004A6E79">
              <w:rPr>
                <w:rFonts w:ascii="ＭＳ ゴシック" w:hAnsi="ＭＳ ゴシック" w:hint="eastAsia"/>
              </w:rPr>
              <w:t>、</w:t>
            </w:r>
            <w:r w:rsidRPr="004A6E79">
              <w:rPr>
                <w:rFonts w:ascii="ＭＳ ゴシック" w:hAnsi="ＭＳ ゴシック" w:hint="eastAsia"/>
              </w:rPr>
              <w:t>当該サービスの内容及び費用について説明を行い</w:t>
            </w:r>
            <w:r w:rsidR="00574BFF" w:rsidRPr="004A6E79">
              <w:rPr>
                <w:rFonts w:ascii="ＭＳ ゴシック" w:hAnsi="ＭＳ ゴシック" w:hint="eastAsia"/>
              </w:rPr>
              <w:t>、</w:t>
            </w:r>
            <w:r w:rsidRPr="004A6E79">
              <w:rPr>
                <w:rFonts w:ascii="ＭＳ ゴシック" w:hAnsi="ＭＳ ゴシック" w:hint="eastAsia"/>
              </w:rPr>
              <w:t xml:space="preserve">利用者の同意を得ているか。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令３４第２４条第５項</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360" w:hangingChars="200" w:hanging="360"/>
              <w:jc w:val="left"/>
              <w:rPr>
                <w:rFonts w:ascii="ＭＳ ゴシック" w:hAnsi="ＭＳ ゴシック"/>
                <w:spacing w:val="0"/>
              </w:rPr>
            </w:pPr>
            <w:r w:rsidRPr="004A6E79">
              <w:rPr>
                <w:rFonts w:ascii="ＭＳ ゴシック" w:hAnsi="ＭＳ ゴシック" w:hint="eastAsia"/>
                <w:spacing w:val="0"/>
              </w:rPr>
              <w:t xml:space="preserve">  </w:t>
            </w:r>
            <w:r w:rsidRPr="004A6E79">
              <w:rPr>
                <w:rFonts w:ascii="ＭＳ ゴシック" w:hAnsi="ＭＳ ゴシック" w:hint="eastAsia"/>
                <w:spacing w:val="1"/>
              </w:rPr>
              <w:t>※　当該同意については</w:t>
            </w:r>
            <w:r w:rsidR="00574BFF" w:rsidRPr="004A6E79">
              <w:rPr>
                <w:rFonts w:ascii="ＭＳ ゴシック" w:hAnsi="ＭＳ ゴシック" w:hint="eastAsia"/>
                <w:spacing w:val="1"/>
              </w:rPr>
              <w:t>、</w:t>
            </w:r>
            <w:r w:rsidRPr="004A6E79">
              <w:rPr>
                <w:rFonts w:ascii="ＭＳ ゴシック" w:hAnsi="ＭＳ ゴシック" w:hint="eastAsia"/>
                <w:spacing w:val="1"/>
              </w:rPr>
              <w:t>利用者及び事業者双方の保護の立場から</w:t>
            </w:r>
            <w:r w:rsidR="00574BFF" w:rsidRPr="004A6E79">
              <w:rPr>
                <w:rFonts w:ascii="ＭＳ ゴシック" w:hAnsi="ＭＳ ゴシック" w:hint="eastAsia"/>
                <w:spacing w:val="1"/>
              </w:rPr>
              <w:t>、</w:t>
            </w:r>
            <w:r w:rsidRPr="004A6E79">
              <w:rPr>
                <w:rFonts w:ascii="ＭＳ ゴシック" w:hAnsi="ＭＳ ゴシック" w:hint="eastAsia"/>
              </w:rPr>
              <w:t>当該サービスの内容及び費用の額を明示した文書に</w:t>
            </w:r>
            <w:r w:rsidR="00574BFF" w:rsidRPr="004A6E79">
              <w:rPr>
                <w:rFonts w:ascii="ＭＳ ゴシック" w:hAnsi="ＭＳ ゴシック" w:hint="eastAsia"/>
              </w:rPr>
              <w:t>、</w:t>
            </w:r>
            <w:r w:rsidRPr="004A6E79">
              <w:rPr>
                <w:rFonts w:ascii="ＭＳ ゴシック" w:hAnsi="ＭＳ ゴシック" w:hint="eastAsia"/>
              </w:rPr>
              <w:t>利用者の署名を受けることにより行うものとする。</w:t>
            </w:r>
          </w:p>
          <w:p w:rsidR="008A1943" w:rsidRPr="004A6E79" w:rsidRDefault="008A194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この同意書による確認は</w:t>
            </w:r>
            <w:r w:rsidR="00574BFF" w:rsidRPr="004A6E79">
              <w:rPr>
                <w:rFonts w:ascii="ＭＳ ゴシック" w:hAnsi="ＭＳ ゴシック" w:hint="eastAsia"/>
              </w:rPr>
              <w:t>、</w:t>
            </w:r>
            <w:r w:rsidRPr="004A6E79">
              <w:rPr>
                <w:rFonts w:ascii="ＭＳ ゴシック" w:hAnsi="ＭＳ ゴシック" w:hint="eastAsia"/>
              </w:rPr>
              <w:t>利用申込時の重要事項説明に際して包括的な同意を得ることで足りるが</w:t>
            </w:r>
            <w:r w:rsidR="00574BFF" w:rsidRPr="004A6E79">
              <w:rPr>
                <w:rFonts w:ascii="ＭＳ ゴシック" w:hAnsi="ＭＳ ゴシック" w:hint="eastAsia"/>
              </w:rPr>
              <w:t>、</w:t>
            </w:r>
            <w:r w:rsidRPr="004A6E79">
              <w:rPr>
                <w:rFonts w:ascii="ＭＳ ゴシック" w:hAnsi="ＭＳ ゴシック" w:hint="eastAsia"/>
              </w:rPr>
              <w:t>以後当該同意書に記載されていない日常生活費等について別途受領する必要が生じたときはその都度</w:t>
            </w:r>
            <w:r w:rsidR="00574BFF" w:rsidRPr="004A6E79">
              <w:rPr>
                <w:rFonts w:ascii="ＭＳ ゴシック" w:hAnsi="ＭＳ ゴシック" w:hint="eastAsia"/>
              </w:rPr>
              <w:t>、</w:t>
            </w:r>
            <w:r w:rsidRPr="004A6E79">
              <w:rPr>
                <w:rFonts w:ascii="ＭＳ ゴシック" w:hAnsi="ＭＳ ゴシック" w:hint="eastAsia"/>
              </w:rPr>
              <w:t>同意書により確認するものとする。</w:t>
            </w:r>
          </w:p>
          <w:p w:rsidR="008A1943" w:rsidRPr="004A6E79" w:rsidRDefault="008A1943" w:rsidP="00643EAF">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上記アからオに掲げる費用に係るサービス以外のもので</w:t>
            </w:r>
            <w:r w:rsidR="00574BFF" w:rsidRPr="004A6E79">
              <w:rPr>
                <w:rFonts w:ascii="ＭＳ ゴシック" w:hAnsi="ＭＳ ゴシック" w:hint="eastAsia"/>
              </w:rPr>
              <w:t>、</w:t>
            </w:r>
            <w:r w:rsidRPr="004A6E79">
              <w:rPr>
                <w:rFonts w:ascii="ＭＳ ゴシック" w:hAnsi="ＭＳ ゴシック" w:hint="eastAsia"/>
              </w:rPr>
              <w:t>個人の希望を確認した上で提供されるものについても</w:t>
            </w:r>
            <w:r w:rsidR="00574BFF" w:rsidRPr="004A6E79">
              <w:rPr>
                <w:rFonts w:ascii="ＭＳ ゴシック" w:hAnsi="ＭＳ ゴシック" w:hint="eastAsia"/>
              </w:rPr>
              <w:t>、</w:t>
            </w:r>
            <w:r w:rsidRPr="004A6E79">
              <w:rPr>
                <w:rFonts w:ascii="ＭＳ ゴシック" w:hAnsi="ＭＳ ゴシック" w:hint="eastAsia"/>
              </w:rPr>
              <w:t>同様の取扱いが適当である。</w:t>
            </w:r>
            <w:r w:rsidR="006C451A">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◆平１２老振７５</w:t>
            </w:r>
            <w:r w:rsidR="00574BFF" w:rsidRPr="004A6E79">
              <w:rPr>
                <w:rFonts w:ascii="ＭＳ ゴシック" w:hAnsi="ＭＳ ゴシック" w:hint="eastAsia"/>
                <w:w w:val="50"/>
              </w:rPr>
              <w:t>、</w:t>
            </w:r>
            <w:r w:rsidRPr="004A6E79">
              <w:rPr>
                <w:rFonts w:ascii="ＭＳ ゴシック" w:hAnsi="ＭＳ ゴシック" w:hint="eastAsia"/>
                <w:w w:val="50"/>
              </w:rPr>
              <w:t>老健１２２連番</w:t>
            </w:r>
          </w:p>
          <w:p w:rsidR="008A1943" w:rsidRPr="004A6E79" w:rsidRDefault="00CD68A9" w:rsidP="00643EAF">
            <w:pPr>
              <w:pStyle w:val="aa"/>
              <w:wordWrap/>
              <w:jc w:val="left"/>
              <w:rPr>
                <w:rFonts w:ascii="ＭＳ ゴシック" w:hAnsi="ＭＳ ゴシック"/>
                <w:spacing w:val="0"/>
              </w:rPr>
            </w:pPr>
            <w:r>
              <w:rPr>
                <w:rFonts w:ascii="ＭＳ ゴシック" w:hAnsi="ＭＳ ゴシック" w:hint="eastAsia"/>
                <w:spacing w:val="0"/>
              </w:rPr>
              <w:t xml:space="preserve">　</w:t>
            </w: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サービス提供に要した費用につき</w:t>
            </w:r>
            <w:r w:rsidR="00574BFF" w:rsidRPr="004A6E79">
              <w:rPr>
                <w:rFonts w:ascii="ＭＳ ゴシック" w:hAnsi="ＭＳ ゴシック" w:hint="eastAsia"/>
              </w:rPr>
              <w:t>、</w:t>
            </w:r>
            <w:r w:rsidRPr="004A6E79">
              <w:rPr>
                <w:rFonts w:ascii="ＭＳ ゴシック" w:hAnsi="ＭＳ ゴシック" w:hint="eastAsia"/>
              </w:rPr>
              <w:t>その支払を受ける際</w:t>
            </w:r>
            <w:r w:rsidR="00574BFF" w:rsidRPr="004A6E79">
              <w:rPr>
                <w:rFonts w:ascii="ＭＳ ゴシック" w:hAnsi="ＭＳ ゴシック" w:hint="eastAsia"/>
              </w:rPr>
              <w:t>、</w:t>
            </w:r>
            <w:r w:rsidR="00583B0F">
              <w:rPr>
                <w:rFonts w:ascii="ＭＳ ゴシック" w:hAnsi="ＭＳ ゴシック" w:hint="eastAsia"/>
              </w:rPr>
              <w:t>省令で定めるところにより、</w:t>
            </w:r>
            <w:r w:rsidRPr="004A6E79">
              <w:rPr>
                <w:rFonts w:ascii="ＭＳ ゴシック" w:hAnsi="ＭＳ ゴシック" w:hint="eastAsia"/>
              </w:rPr>
              <w:t xml:space="preserve">領収証を交付しているか。　</w:t>
            </w:r>
            <w:r w:rsidR="006C451A">
              <w:rPr>
                <w:rFonts w:ascii="ＭＳ ゴシック" w:hAnsi="ＭＳ ゴシック" w:hint="eastAsia"/>
              </w:rPr>
              <w:t xml:space="preserve">　</w:t>
            </w:r>
            <w:r w:rsidR="00CD68A9">
              <w:rPr>
                <w:rFonts w:ascii="ＭＳ ゴシック" w:hAnsi="ＭＳ ゴシック" w:hint="eastAsia"/>
              </w:rPr>
              <w:t xml:space="preserve">　</w:t>
            </w:r>
            <w:r w:rsidRPr="004A6E79">
              <w:rPr>
                <w:rFonts w:ascii="ＭＳ ゴシック" w:hAnsi="ＭＳ ゴシック" w:hint="eastAsia"/>
                <w:w w:val="50"/>
              </w:rPr>
              <w:t>◆法第４１条第８項</w:t>
            </w:r>
          </w:p>
          <w:p w:rsidR="00270B08" w:rsidRDefault="00CD68A9" w:rsidP="00643EAF">
            <w:pPr>
              <w:pStyle w:val="aa"/>
              <w:wordWrap/>
              <w:ind w:left="181" w:hangingChars="100" w:hanging="181"/>
              <w:jc w:val="left"/>
              <w:rPr>
                <w:rFonts w:ascii="ＭＳ ゴシック" w:hAnsi="ＭＳ ゴシック"/>
                <w:spacing w:val="1"/>
              </w:rPr>
            </w:pPr>
            <w:r>
              <w:rPr>
                <w:rFonts w:ascii="ＭＳ ゴシック" w:hAnsi="ＭＳ ゴシック" w:hint="eastAsia"/>
                <w:spacing w:val="1"/>
              </w:rPr>
              <w:t xml:space="preserve">　</w:t>
            </w:r>
          </w:p>
          <w:p w:rsidR="008A1943" w:rsidRPr="004A6E79" w:rsidRDefault="008A1943" w:rsidP="00643EAF">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w:t>
            </w:r>
            <w:r w:rsidRPr="004A6E79">
              <w:rPr>
                <w:rFonts w:ascii="ＭＳ ゴシック" w:hAnsi="ＭＳ ゴシック" w:hint="eastAsia"/>
                <w:spacing w:val="0"/>
              </w:rPr>
              <w:t xml:space="preserve">  </w:t>
            </w:r>
            <w:r w:rsidRPr="004A6E79">
              <w:rPr>
                <w:rFonts w:ascii="ＭＳ ゴシック" w:hAnsi="ＭＳ ゴシック" w:hint="eastAsia"/>
                <w:spacing w:val="1"/>
              </w:rPr>
              <w:t>領収証には</w:t>
            </w:r>
            <w:r w:rsidR="00574BFF" w:rsidRPr="004A6E79">
              <w:rPr>
                <w:rFonts w:ascii="ＭＳ ゴシック" w:hAnsi="ＭＳ ゴシック" w:hint="eastAsia"/>
                <w:spacing w:val="1"/>
              </w:rPr>
              <w:t>、</w:t>
            </w:r>
            <w:r w:rsidRPr="004A6E79">
              <w:rPr>
                <w:rFonts w:ascii="ＭＳ ゴシック" w:hAnsi="ＭＳ ゴシック" w:hint="eastAsia"/>
                <w:spacing w:val="1"/>
              </w:rPr>
              <w:t>サービス提供について支払を受けた費用の額のうち</w:t>
            </w:r>
            <w:r w:rsidR="00574BFF" w:rsidRPr="004A6E79">
              <w:rPr>
                <w:rFonts w:ascii="ＭＳ ゴシック" w:hAnsi="ＭＳ ゴシック" w:hint="eastAsia"/>
                <w:spacing w:val="1"/>
              </w:rPr>
              <w:t>、</w:t>
            </w:r>
            <w:r w:rsidRPr="004A6E79">
              <w:rPr>
                <w:rFonts w:ascii="ＭＳ ゴシック" w:hAnsi="ＭＳ ゴシック" w:hint="eastAsia"/>
              </w:rPr>
              <w:t>利用者負担額</w:t>
            </w:r>
            <w:r w:rsidR="00574BFF" w:rsidRPr="004A6E79">
              <w:rPr>
                <w:rFonts w:ascii="ＭＳ ゴシック" w:hAnsi="ＭＳ ゴシック" w:hint="eastAsia"/>
              </w:rPr>
              <w:t>、</w:t>
            </w:r>
            <w:r w:rsidRPr="004A6E79">
              <w:rPr>
                <w:rFonts w:ascii="ＭＳ ゴシック" w:hAnsi="ＭＳ ゴシック" w:hint="eastAsia"/>
              </w:rPr>
              <w:t>食事の提供に要した費用の額及びその他の費用の額を区分して記載し</w:t>
            </w:r>
            <w:r w:rsidR="00574BFF" w:rsidRPr="004A6E79">
              <w:rPr>
                <w:rFonts w:ascii="ＭＳ ゴシック" w:hAnsi="ＭＳ ゴシック" w:hint="eastAsia"/>
              </w:rPr>
              <w:t>、</w:t>
            </w:r>
            <w:r w:rsidRPr="004A6E79">
              <w:rPr>
                <w:rFonts w:ascii="ＭＳ ゴシック" w:hAnsi="ＭＳ ゴシック" w:hint="eastAsia"/>
              </w:rPr>
              <w:t>その他の費用の額についてはそれぞれ個別の費用ごとに区分して記載しているか。</w:t>
            </w:r>
            <w:r w:rsidR="006C451A">
              <w:rPr>
                <w:rFonts w:ascii="ＭＳ ゴシック" w:hAnsi="ＭＳ ゴシック" w:hint="eastAsia"/>
              </w:rPr>
              <w:t xml:space="preserve">　</w:t>
            </w:r>
            <w:r w:rsidR="00CD68A9">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◆施行規則第６５条</w:t>
            </w:r>
          </w:p>
        </w:tc>
        <w:tc>
          <w:tcPr>
            <w:tcW w:w="455" w:type="dxa"/>
          </w:tcPr>
          <w:p w:rsidR="00583B0F" w:rsidRDefault="00583B0F" w:rsidP="00643EAF">
            <w:pPr>
              <w:spacing w:line="211" w:lineRule="exact"/>
              <w:jc w:val="left"/>
              <w:rPr>
                <w:rFonts w:ascii="ＭＳ ゴシック" w:eastAsia="ＭＳ ゴシック" w:hAnsi="ＭＳ ゴシック"/>
                <w:szCs w:val="18"/>
              </w:rPr>
            </w:pP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領収証等で確認</w:t>
            </w: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※利用者負担額の徴収は必ず確認</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【償還払の対象で10割徴収の例の有・無　】</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その他利用料の内容</w:t>
            </w:r>
          </w:p>
          <w:p w:rsidR="008A1943" w:rsidRPr="004A6E79" w:rsidRDefault="008A1943" w:rsidP="00643EAF">
            <w:pPr>
              <w:pStyle w:val="aa"/>
              <w:wordWrap/>
              <w:jc w:val="left"/>
              <w:rPr>
                <w:rFonts w:ascii="ＭＳ ゴシック" w:hAnsi="ＭＳ ゴシック"/>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630120" w:rsidP="00643EAF">
            <w:pPr>
              <w:pStyle w:val="aa"/>
              <w:wordWrap/>
              <w:jc w:val="left"/>
              <w:rPr>
                <w:rFonts w:ascii="ＭＳ ゴシック" w:hAnsi="ＭＳ ゴシック"/>
                <w:spacing w:val="0"/>
              </w:rPr>
            </w:pPr>
            <w:r w:rsidRPr="00630120">
              <w:rPr>
                <w:rFonts w:ascii="ＭＳ ゴシック" w:hAnsi="ＭＳ ゴシック" w:hint="eastAsia"/>
                <w:spacing w:val="0"/>
              </w:rPr>
              <w:t>同意が確認できる文書等確認</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口座引落や振込の場</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交付方法及び時期</w:t>
            </w:r>
          </w:p>
          <w:p w:rsidR="008A1943" w:rsidRPr="004A6E79" w:rsidRDefault="008A1943" w:rsidP="006C451A">
            <w:pPr>
              <w:pStyle w:val="aa"/>
              <w:wordWrap/>
              <w:jc w:val="left"/>
              <w:rPr>
                <w:rFonts w:ascii="ＭＳ ゴシック" w:hAnsi="ＭＳ ゴシック"/>
              </w:rPr>
            </w:pPr>
            <w:r w:rsidRPr="004A6E79">
              <w:rPr>
                <w:rFonts w:ascii="ＭＳ ゴシック" w:hAnsi="ＭＳ ゴシック" w:hint="eastAsia"/>
                <w:spacing w:val="-4"/>
              </w:rPr>
              <w:t>確定申告（医療費控除）</w:t>
            </w:r>
            <w:r w:rsidRPr="004A6E79">
              <w:rPr>
                <w:rFonts w:ascii="ＭＳ ゴシック" w:hAnsi="ＭＳ ゴシック" w:hint="eastAsia"/>
              </w:rPr>
              <w:t>に利用できるものか</w:t>
            </w:r>
          </w:p>
        </w:tc>
      </w:tr>
      <w:tr w:rsidR="00350BB5" w:rsidRPr="004A6E79" w:rsidTr="00F600A7">
        <w:tc>
          <w:tcPr>
            <w:tcW w:w="1701"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13　保険給付の請求のための証明書の交付</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　法定代理受領サービスに該当しないサービスに係る利用料の支払を受けた場合は</w:t>
            </w:r>
            <w:r w:rsidR="00574BFF" w:rsidRPr="004A6E79">
              <w:rPr>
                <w:rFonts w:ascii="ＭＳ ゴシック" w:hAnsi="ＭＳ ゴシック" w:hint="eastAsia"/>
              </w:rPr>
              <w:t>、</w:t>
            </w:r>
            <w:r w:rsidRPr="004A6E79">
              <w:rPr>
                <w:rFonts w:ascii="ＭＳ ゴシック" w:hAnsi="ＭＳ ゴシック" w:hint="eastAsia"/>
              </w:rPr>
              <w:t>提供したサービスの内容</w:t>
            </w:r>
            <w:r w:rsidR="00574BFF" w:rsidRPr="004A6E79">
              <w:rPr>
                <w:rFonts w:ascii="ＭＳ ゴシック" w:hAnsi="ＭＳ ゴシック" w:hint="eastAsia"/>
              </w:rPr>
              <w:t>、</w:t>
            </w:r>
            <w:r w:rsidRPr="004A6E79">
              <w:rPr>
                <w:rFonts w:ascii="ＭＳ ゴシック" w:hAnsi="ＭＳ ゴシック" w:hint="eastAsia"/>
              </w:rPr>
              <w:t xml:space="preserve">費用の額その他必要と認められる事項を記載したサービス提供証明書を利用者に交付しているか。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令３４第３条の２０準用</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　事例の有・無　】</w:t>
            </w:r>
          </w:p>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事例あれば実物控え又は様式確認</w:t>
            </w:r>
          </w:p>
        </w:tc>
      </w:tr>
      <w:tr w:rsidR="00350BB5" w:rsidRPr="004A6E79" w:rsidTr="00F600A7">
        <w:tc>
          <w:tcPr>
            <w:tcW w:w="1701" w:type="dxa"/>
          </w:tcPr>
          <w:p w:rsidR="008A1943" w:rsidRPr="004A6E79" w:rsidRDefault="008A1943" w:rsidP="00643EAF">
            <w:pPr>
              <w:pStyle w:val="aa"/>
              <w:wordWrap/>
              <w:jc w:val="left"/>
              <w:rPr>
                <w:rFonts w:ascii="ＭＳ ゴシック" w:hAnsi="ＭＳ ゴシック"/>
              </w:rPr>
            </w:pPr>
            <w:r w:rsidRPr="004A6E79">
              <w:rPr>
                <w:rFonts w:ascii="ＭＳ ゴシック" w:hAnsi="ＭＳ ゴシック" w:hint="eastAsia"/>
              </w:rPr>
              <w:t>14　基本取扱方針</w:t>
            </w:r>
          </w:p>
          <w:p w:rsidR="00BD18FC" w:rsidRPr="004A6E79" w:rsidRDefault="00BD18FC"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利用者の要介護状態の軽減又は悪化の防止に資するよう</w:t>
            </w:r>
            <w:r w:rsidR="00574BFF" w:rsidRPr="004A6E79">
              <w:rPr>
                <w:rFonts w:ascii="ＭＳ ゴシック" w:hAnsi="ＭＳ ゴシック" w:hint="eastAsia"/>
              </w:rPr>
              <w:t>、</w:t>
            </w:r>
            <w:r w:rsidRPr="004A6E79">
              <w:rPr>
                <w:rFonts w:ascii="ＭＳ ゴシック" w:hAnsi="ＭＳ ゴシック" w:hint="eastAsia"/>
              </w:rPr>
              <w:t>その目標を設定し</w:t>
            </w:r>
            <w:r w:rsidR="00574BFF" w:rsidRPr="004A6E79">
              <w:rPr>
                <w:rFonts w:ascii="ＭＳ ゴシック" w:hAnsi="ＭＳ ゴシック" w:hint="eastAsia"/>
              </w:rPr>
              <w:t>、</w:t>
            </w:r>
            <w:r w:rsidRPr="004A6E79">
              <w:rPr>
                <w:rFonts w:ascii="ＭＳ ゴシック" w:hAnsi="ＭＳ ゴシック" w:hint="eastAsia"/>
              </w:rPr>
              <w:t xml:space="preserve">計画的に行われているか。　</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令３４第２５条第１項</w:t>
            </w:r>
          </w:p>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自らその提供するサービスの質の評価を行い</w:t>
            </w:r>
            <w:r w:rsidR="00574BFF" w:rsidRPr="004A6E79">
              <w:rPr>
                <w:rFonts w:ascii="ＭＳ ゴシック" w:hAnsi="ＭＳ ゴシック" w:hint="eastAsia"/>
              </w:rPr>
              <w:t>、</w:t>
            </w:r>
            <w:r w:rsidRPr="004A6E79">
              <w:rPr>
                <w:rFonts w:ascii="ＭＳ ゴシック" w:hAnsi="ＭＳ ゴシック" w:hint="eastAsia"/>
              </w:rPr>
              <w:t xml:space="preserve">常にその改善を図っているか。　</w:t>
            </w:r>
            <w:r w:rsidRPr="004A6E79">
              <w:rPr>
                <w:rFonts w:ascii="ＭＳ ゴシック" w:hAnsi="ＭＳ ゴシック" w:hint="eastAsia"/>
                <w:w w:val="50"/>
              </w:rPr>
              <w:t>◆法７３第１項</w:t>
            </w:r>
            <w:r w:rsidR="00574BFF" w:rsidRPr="004A6E79">
              <w:rPr>
                <w:rFonts w:ascii="ＭＳ ゴシック" w:hAnsi="ＭＳ ゴシック" w:hint="eastAsia"/>
                <w:w w:val="50"/>
              </w:rPr>
              <w:t>、</w:t>
            </w:r>
            <w:r w:rsidRPr="004A6E79">
              <w:rPr>
                <w:rFonts w:ascii="ＭＳ ゴシック" w:hAnsi="ＭＳ ゴシック" w:hint="eastAsia"/>
                <w:w w:val="50"/>
              </w:rPr>
              <w:t>平１８厚</w:t>
            </w:r>
            <w:r w:rsidR="00E73D9B" w:rsidRPr="004A6E79">
              <w:rPr>
                <w:rFonts w:ascii="ＭＳ ゴシック" w:hAnsi="ＭＳ ゴシック" w:hint="eastAsia"/>
                <w:w w:val="50"/>
              </w:rPr>
              <w:t>労</w:t>
            </w:r>
            <w:r w:rsidRPr="004A6E79">
              <w:rPr>
                <w:rFonts w:ascii="ＭＳ ゴシック" w:hAnsi="ＭＳ ゴシック" w:hint="eastAsia"/>
                <w:w w:val="50"/>
              </w:rPr>
              <w:t>令３４第２５条第2項</w:t>
            </w:r>
          </w:p>
        </w:tc>
        <w:tc>
          <w:tcPr>
            <w:tcW w:w="455" w:type="dxa"/>
          </w:tcPr>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643EAF">
            <w:pPr>
              <w:pStyle w:val="aa"/>
              <w:wordWrap/>
              <w:jc w:val="left"/>
              <w:rPr>
                <w:rFonts w:ascii="ＭＳ ゴシック" w:hAnsi="ＭＳ ゴシック"/>
                <w:spacing w:val="0"/>
              </w:rPr>
            </w:pPr>
          </w:p>
          <w:p w:rsidR="008A1943" w:rsidRPr="004A6E79" w:rsidRDefault="008A1943" w:rsidP="00643EAF">
            <w:pPr>
              <w:pStyle w:val="aa"/>
              <w:wordWrap/>
              <w:jc w:val="left"/>
              <w:rPr>
                <w:rFonts w:ascii="ＭＳ ゴシック" w:hAnsi="ＭＳ ゴシック"/>
              </w:rPr>
            </w:pPr>
          </w:p>
          <w:p w:rsidR="008A1943" w:rsidRPr="004A6E79" w:rsidRDefault="008A1943" w:rsidP="00643EAF">
            <w:pPr>
              <w:pStyle w:val="aa"/>
              <w:wordWrap/>
              <w:jc w:val="left"/>
              <w:rPr>
                <w:rFonts w:ascii="ＭＳ ゴシック" w:hAnsi="ＭＳ ゴシック"/>
                <w:spacing w:val="0"/>
              </w:rPr>
            </w:pPr>
            <w:r w:rsidRPr="004A6E79">
              <w:rPr>
                <w:rFonts w:ascii="ＭＳ ゴシック" w:hAnsi="ＭＳ ゴシック" w:hint="eastAsia"/>
              </w:rPr>
              <w:t>【自主点検の有・無】</w:t>
            </w:r>
          </w:p>
          <w:p w:rsidR="008A1943" w:rsidRPr="004A6E79" w:rsidRDefault="008A194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【第三者評価受検の</w:t>
            </w:r>
          </w:p>
          <w:p w:rsidR="008A1943" w:rsidRPr="004A6E79" w:rsidRDefault="008A1943" w:rsidP="00643EAF">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有・無】</w:t>
            </w:r>
          </w:p>
        </w:tc>
      </w:tr>
      <w:tr w:rsidR="00350BB5" w:rsidRPr="004A6E79" w:rsidTr="00F600A7">
        <w:tc>
          <w:tcPr>
            <w:tcW w:w="1701" w:type="dxa"/>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15　具体的取扱</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方針</w:t>
            </w:r>
          </w:p>
        </w:tc>
        <w:tc>
          <w:tcPr>
            <w:tcW w:w="5954" w:type="dxa"/>
          </w:tcPr>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地域密着型通所介護は</w:t>
            </w:r>
            <w:r w:rsidR="00574BFF" w:rsidRPr="004A6E79">
              <w:rPr>
                <w:rFonts w:ascii="ＭＳ ゴシック" w:hAnsi="ＭＳ ゴシック" w:hint="eastAsia"/>
              </w:rPr>
              <w:t>、</w:t>
            </w:r>
            <w:r w:rsidRPr="004A6E79">
              <w:rPr>
                <w:rFonts w:ascii="ＭＳ ゴシック" w:hAnsi="ＭＳ ゴシック" w:hint="eastAsia"/>
              </w:rPr>
              <w:t>利用者が住み慣れた地域での生活を継続することができるよう</w:t>
            </w:r>
            <w:r w:rsidR="00574BFF" w:rsidRPr="004A6E79">
              <w:rPr>
                <w:rFonts w:ascii="ＭＳ ゴシック" w:hAnsi="ＭＳ ゴシック" w:hint="eastAsia"/>
              </w:rPr>
              <w:t>、</w:t>
            </w:r>
            <w:r w:rsidRPr="004A6E79">
              <w:rPr>
                <w:rFonts w:ascii="ＭＳ ゴシック" w:hAnsi="ＭＳ ゴシック" w:hint="eastAsia"/>
              </w:rPr>
              <w:t>地域住民との交流や地域活動への参加を図りつつ</w:t>
            </w:r>
            <w:r w:rsidR="00574BFF" w:rsidRPr="004A6E79">
              <w:rPr>
                <w:rFonts w:ascii="ＭＳ ゴシック" w:hAnsi="ＭＳ ゴシック" w:hint="eastAsia"/>
              </w:rPr>
              <w:t>、</w:t>
            </w:r>
            <w:r w:rsidRPr="004A6E79">
              <w:rPr>
                <w:rFonts w:ascii="ＭＳ ゴシック" w:hAnsi="ＭＳ ゴシック" w:hint="eastAsia"/>
              </w:rPr>
              <w:t>利用者の心身の状況を踏まえ</w:t>
            </w:r>
            <w:r w:rsidR="00574BFF" w:rsidRPr="004A6E79">
              <w:rPr>
                <w:rFonts w:ascii="ＭＳ ゴシック" w:hAnsi="ＭＳ ゴシック" w:hint="eastAsia"/>
              </w:rPr>
              <w:t>、</w:t>
            </w:r>
            <w:r w:rsidRPr="004A6E79">
              <w:rPr>
                <w:rFonts w:ascii="ＭＳ ゴシック" w:hAnsi="ＭＳ ゴシック" w:hint="eastAsia"/>
              </w:rPr>
              <w:t xml:space="preserve">妥当適切に行っているか。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令３４第２６条第1項</w:t>
            </w:r>
          </w:p>
          <w:p w:rsidR="008A1943" w:rsidRPr="004A6E79" w:rsidRDefault="008A1943" w:rsidP="002815F8">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個々の利用者に応じて作成されたサービス計画に基づいて行われるものであるが</w:t>
            </w:r>
            <w:r w:rsidR="00574BFF" w:rsidRPr="004A6E79">
              <w:rPr>
                <w:rFonts w:ascii="ＭＳ ゴシック" w:hAnsi="ＭＳ ゴシック" w:hint="eastAsia"/>
              </w:rPr>
              <w:t>、</w:t>
            </w:r>
            <w:r w:rsidRPr="004A6E79">
              <w:rPr>
                <w:rFonts w:ascii="ＭＳ ゴシック" w:hAnsi="ＭＳ ゴシック" w:hint="eastAsia"/>
              </w:rPr>
              <w:t xml:space="preserve">グループごとにサービス提供が行われることを妨げるものではない。　</w:t>
            </w:r>
            <w:r w:rsidR="0022472E">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◆平１８解釈通知第３の２の２の３（２）</w:t>
            </w:r>
            <w:r w:rsidRPr="004A6E79">
              <w:rPr>
                <w:rFonts w:ascii="ＭＳ ゴシック" w:hAnsi="ＭＳ ゴシック" w:hint="eastAsia"/>
                <w:w w:val="50"/>
              </w:rPr>
              <w:t>①</w:t>
            </w:r>
          </w:p>
          <w:p w:rsidR="008A1943" w:rsidRPr="004A6E79" w:rsidRDefault="008A1943" w:rsidP="002815F8">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事業所内でサービスを提供することが原則であるが</w:t>
            </w:r>
            <w:r w:rsidR="00574BFF" w:rsidRPr="004A6E79">
              <w:rPr>
                <w:rFonts w:ascii="ＭＳ ゴシック" w:hAnsi="ＭＳ ゴシック" w:hint="eastAsia"/>
              </w:rPr>
              <w:t>、</w:t>
            </w:r>
            <w:r w:rsidRPr="004A6E79">
              <w:rPr>
                <w:rFonts w:ascii="ＭＳ ゴシック" w:hAnsi="ＭＳ ゴシック" w:hint="eastAsia"/>
              </w:rPr>
              <w:t>次に掲げる条件を満たす場合においては</w:t>
            </w:r>
            <w:r w:rsidR="00574BFF" w:rsidRPr="004A6E79">
              <w:rPr>
                <w:rFonts w:ascii="ＭＳ ゴシック" w:hAnsi="ＭＳ ゴシック" w:hint="eastAsia"/>
              </w:rPr>
              <w:t>、</w:t>
            </w:r>
            <w:r w:rsidRPr="004A6E79">
              <w:rPr>
                <w:rFonts w:ascii="ＭＳ ゴシック" w:hAnsi="ＭＳ ゴシック" w:hint="eastAsia"/>
              </w:rPr>
              <w:t xml:space="preserve">事業所の屋外でサービスを提供することができる。　</w:t>
            </w:r>
            <w:r w:rsidR="0022472E">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◆平１８解釈通知第３の２の２の３（２）</w:t>
            </w:r>
            <w:r w:rsidR="0067134F" w:rsidRPr="004A6E79">
              <w:rPr>
                <w:rFonts w:ascii="ＭＳ ゴシック" w:hAnsi="ＭＳ ゴシック" w:hint="eastAsia"/>
                <w:w w:val="50"/>
              </w:rPr>
              <w:t>⑤</w:t>
            </w:r>
          </w:p>
          <w:p w:rsidR="008A1943" w:rsidRPr="004A6E79" w:rsidRDefault="008A1943" w:rsidP="002815F8">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ア　あらかじめ地域密着型通所介護計画に位置付けられているこ</w:t>
            </w:r>
            <w:r w:rsidR="00DC6F49" w:rsidRPr="004A6E79">
              <w:rPr>
                <w:rFonts w:ascii="ＭＳ ゴシック" w:hAnsi="ＭＳ ゴシック" w:hint="eastAsia"/>
              </w:rPr>
              <w:t>と</w:t>
            </w:r>
            <w:r w:rsidRPr="004A6E79">
              <w:rPr>
                <w:rFonts w:ascii="ＭＳ ゴシック" w:hAnsi="ＭＳ ゴシック" w:hint="eastAsia"/>
              </w:rPr>
              <w:t>。</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効果的な機能訓練等のサービスが提供できること。</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地域密着型通所介護は</w:t>
            </w:r>
            <w:r w:rsidR="00574BFF" w:rsidRPr="004A6E79">
              <w:rPr>
                <w:rFonts w:ascii="ＭＳ ゴシック" w:hAnsi="ＭＳ ゴシック" w:hint="eastAsia"/>
              </w:rPr>
              <w:t>、</w:t>
            </w:r>
            <w:r w:rsidRPr="004A6E79">
              <w:rPr>
                <w:rFonts w:ascii="ＭＳ ゴシック" w:hAnsi="ＭＳ ゴシック" w:hint="eastAsia"/>
              </w:rPr>
              <w:t>利用者一人ひとりの人格を尊重し</w:t>
            </w:r>
            <w:r w:rsidR="00574BFF" w:rsidRPr="004A6E79">
              <w:rPr>
                <w:rFonts w:ascii="ＭＳ ゴシック" w:hAnsi="ＭＳ ゴシック" w:hint="eastAsia"/>
              </w:rPr>
              <w:t>、</w:t>
            </w:r>
            <w:r w:rsidRPr="004A6E79">
              <w:rPr>
                <w:rFonts w:ascii="ＭＳ ゴシック" w:hAnsi="ＭＳ ゴシック" w:hint="eastAsia"/>
              </w:rPr>
              <w:t xml:space="preserve">利用者それぞれの役割を持って日常生活を送ることができるよう配慮しているか。　</w:t>
            </w:r>
            <w:r w:rsidR="0022472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令３４第２６条第2項</w:t>
            </w:r>
          </w:p>
          <w:p w:rsidR="008A1943" w:rsidRPr="004A6E79" w:rsidRDefault="008A1943" w:rsidP="002815F8">
            <w:pPr>
              <w:pStyle w:val="aa"/>
              <w:wordWrap/>
              <w:ind w:left="360" w:hangingChars="200" w:hanging="360"/>
              <w:jc w:val="left"/>
              <w:rPr>
                <w:rFonts w:ascii="ＭＳ ゴシック" w:hAnsi="ＭＳ ゴシック"/>
                <w:spacing w:val="0"/>
              </w:rPr>
            </w:pPr>
            <w:r w:rsidRPr="004A6E79">
              <w:rPr>
                <w:rFonts w:ascii="ＭＳ ゴシック" w:hAnsi="ＭＳ ゴシック" w:hint="eastAsia"/>
                <w:spacing w:val="0"/>
              </w:rPr>
              <w:t xml:space="preserve">　</w:t>
            </w:r>
            <w:r w:rsidRPr="004A6E79">
              <w:rPr>
                <w:rFonts w:ascii="ＭＳ ゴシック" w:hAnsi="ＭＳ ゴシック" w:hint="eastAsia"/>
              </w:rPr>
              <w:t>◎　利用者が日常生活を送るうえで自らの役割を持つことにより</w:t>
            </w:r>
            <w:r w:rsidR="00574BFF" w:rsidRPr="004A6E79">
              <w:rPr>
                <w:rFonts w:ascii="ＭＳ ゴシック" w:hAnsi="ＭＳ ゴシック" w:hint="eastAsia"/>
              </w:rPr>
              <w:t>、</w:t>
            </w:r>
            <w:r w:rsidRPr="004A6E79">
              <w:rPr>
                <w:rFonts w:ascii="ＭＳ ゴシック" w:hAnsi="ＭＳ ゴシック" w:hint="eastAsia"/>
              </w:rPr>
              <w:t>達成感や満足感を得</w:t>
            </w:r>
            <w:r w:rsidR="00574BFF" w:rsidRPr="004A6E79">
              <w:rPr>
                <w:rFonts w:ascii="ＭＳ ゴシック" w:hAnsi="ＭＳ ゴシック" w:hint="eastAsia"/>
              </w:rPr>
              <w:t>、</w:t>
            </w:r>
            <w:r w:rsidRPr="004A6E79">
              <w:rPr>
                <w:rFonts w:ascii="ＭＳ ゴシック" w:hAnsi="ＭＳ ゴシック" w:hint="eastAsia"/>
              </w:rPr>
              <w:t>自信を回復する等の効果が期待されるとともに</w:t>
            </w:r>
            <w:r w:rsidR="00574BFF" w:rsidRPr="004A6E79">
              <w:rPr>
                <w:rFonts w:ascii="ＭＳ ゴシック" w:hAnsi="ＭＳ ゴシック" w:hint="eastAsia"/>
              </w:rPr>
              <w:t>、</w:t>
            </w:r>
            <w:r w:rsidRPr="004A6E79">
              <w:rPr>
                <w:rFonts w:ascii="ＭＳ ゴシック" w:hAnsi="ＭＳ ゴシック" w:hint="eastAsia"/>
              </w:rPr>
              <w:t>利用者にとって自らの日常生活の場であると実感できるよう</w:t>
            </w:r>
            <w:r w:rsidR="00574BFF" w:rsidRPr="004A6E79">
              <w:rPr>
                <w:rFonts w:ascii="ＭＳ ゴシック" w:hAnsi="ＭＳ ゴシック" w:hint="eastAsia"/>
              </w:rPr>
              <w:t>、</w:t>
            </w:r>
            <w:r w:rsidRPr="004A6E79">
              <w:rPr>
                <w:rFonts w:ascii="ＭＳ ゴシック" w:hAnsi="ＭＳ ゴシック" w:hint="eastAsia"/>
              </w:rPr>
              <w:t>必要な援助を行っているか。</w:t>
            </w:r>
            <w:r w:rsidR="0022472E">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◆平１８解釈通知第３の２の２の３（２）</w:t>
            </w:r>
            <w:r w:rsidR="0067134F" w:rsidRPr="004A6E79">
              <w:rPr>
                <w:rFonts w:ascii="ＭＳ ゴシック" w:hAnsi="ＭＳ ゴシック" w:hint="eastAsia"/>
                <w:w w:val="50"/>
              </w:rPr>
              <w:t>⑥</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0B298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サービスの提供に当たっては</w:t>
            </w:r>
            <w:r w:rsidR="00574BFF" w:rsidRPr="004A6E79">
              <w:rPr>
                <w:rFonts w:ascii="ＭＳ ゴシック" w:hAnsi="ＭＳ ゴシック" w:hint="eastAsia"/>
              </w:rPr>
              <w:t>、</w:t>
            </w:r>
            <w:r w:rsidRPr="004A6E79">
              <w:rPr>
                <w:rFonts w:ascii="ＭＳ ゴシック" w:hAnsi="ＭＳ ゴシック" w:hint="eastAsia"/>
              </w:rPr>
              <w:t>地域密着型通所介護計画に基づき</w:t>
            </w:r>
            <w:r w:rsidR="00574BFF" w:rsidRPr="004A6E79">
              <w:rPr>
                <w:rFonts w:ascii="ＭＳ ゴシック" w:hAnsi="ＭＳ ゴシック" w:hint="eastAsia"/>
              </w:rPr>
              <w:t>、</w:t>
            </w:r>
            <w:r w:rsidRPr="004A6E79">
              <w:rPr>
                <w:rFonts w:ascii="ＭＳ ゴシック" w:hAnsi="ＭＳ ゴシック" w:hint="eastAsia"/>
              </w:rPr>
              <w:t>漫然かつ画一的にならないように</w:t>
            </w:r>
            <w:r w:rsidR="00574BFF" w:rsidRPr="004A6E79">
              <w:rPr>
                <w:rFonts w:ascii="ＭＳ ゴシック" w:hAnsi="ＭＳ ゴシック" w:hint="eastAsia"/>
              </w:rPr>
              <w:t>、</w:t>
            </w:r>
            <w:r w:rsidRPr="004A6E79">
              <w:rPr>
                <w:rFonts w:ascii="ＭＳ ゴシック" w:hAnsi="ＭＳ ゴシック" w:hint="eastAsia"/>
              </w:rPr>
              <w:t>利用者の機能訓練及びその者が日常生活を営むことができるよう</w:t>
            </w:r>
            <w:r w:rsidR="00574BFF" w:rsidRPr="004A6E79">
              <w:rPr>
                <w:rFonts w:ascii="ＭＳ ゴシック" w:hAnsi="ＭＳ ゴシック" w:hint="eastAsia"/>
              </w:rPr>
              <w:t>、</w:t>
            </w:r>
            <w:r w:rsidRPr="004A6E79">
              <w:rPr>
                <w:rFonts w:ascii="ＭＳ ゴシック" w:hAnsi="ＭＳ ゴシック" w:hint="eastAsia"/>
              </w:rPr>
              <w:t xml:space="preserve">必要な援助を行っているか。　</w:t>
            </w:r>
            <w:r w:rsidR="000B2986">
              <w:rPr>
                <w:rFonts w:ascii="ＭＳ ゴシック" w:hAnsi="ＭＳ ゴシック" w:hint="eastAsia"/>
              </w:rPr>
              <w:t xml:space="preserve">　</w:t>
            </w:r>
            <w:r w:rsidR="0022472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令３４第２６条第３号</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サービスの提供に当たっては</w:t>
            </w:r>
            <w:r w:rsidR="00574BFF" w:rsidRPr="004A6E79">
              <w:rPr>
                <w:rFonts w:ascii="ＭＳ ゴシック" w:hAnsi="ＭＳ ゴシック" w:hint="eastAsia"/>
              </w:rPr>
              <w:t>、</w:t>
            </w:r>
            <w:r w:rsidRPr="004A6E79">
              <w:rPr>
                <w:rFonts w:ascii="ＭＳ ゴシック" w:hAnsi="ＭＳ ゴシック" w:hint="eastAsia"/>
              </w:rPr>
              <w:t>懇切丁寧に行うことを旨とし</w:t>
            </w:r>
            <w:r w:rsidR="00574BFF" w:rsidRPr="004A6E79">
              <w:rPr>
                <w:rFonts w:ascii="ＭＳ ゴシック" w:hAnsi="ＭＳ ゴシック" w:hint="eastAsia"/>
              </w:rPr>
              <w:t>、</w:t>
            </w:r>
            <w:r w:rsidRPr="004A6E79">
              <w:rPr>
                <w:rFonts w:ascii="ＭＳ ゴシック" w:hAnsi="ＭＳ ゴシック" w:hint="eastAsia"/>
              </w:rPr>
              <w:t>利用者又はその家族に対し</w:t>
            </w:r>
            <w:r w:rsidR="00574BFF" w:rsidRPr="004A6E79">
              <w:rPr>
                <w:rFonts w:ascii="ＭＳ ゴシック" w:hAnsi="ＭＳ ゴシック" w:hint="eastAsia"/>
              </w:rPr>
              <w:t>、</w:t>
            </w:r>
            <w:r w:rsidRPr="004A6E79">
              <w:rPr>
                <w:rFonts w:ascii="ＭＳ ゴシック" w:hAnsi="ＭＳ ゴシック" w:hint="eastAsia"/>
              </w:rPr>
              <w:t>サービスの提供方法等について</w:t>
            </w:r>
            <w:r w:rsidR="00574BFF" w:rsidRPr="004A6E79">
              <w:rPr>
                <w:rFonts w:ascii="ＭＳ ゴシック" w:hAnsi="ＭＳ ゴシック" w:hint="eastAsia"/>
              </w:rPr>
              <w:t>、</w:t>
            </w:r>
            <w:r w:rsidRPr="004A6E79">
              <w:rPr>
                <w:rFonts w:ascii="ＭＳ ゴシック" w:hAnsi="ＭＳ ゴシック" w:hint="eastAsia"/>
              </w:rPr>
              <w:t>理解しやすいように説明を行っているか。</w:t>
            </w:r>
            <w:r w:rsidR="0022472E">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令３４第２６条第４号</w:t>
            </w:r>
          </w:p>
          <w:p w:rsidR="008A1943" w:rsidRPr="004A6E79" w:rsidRDefault="008A1943" w:rsidP="002815F8">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地域密着型通所介護計画の目標及び内容や利用日の行事及び日課等も含め説明すること。</w:t>
            </w:r>
            <w:r w:rsidR="0022472E">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◆平１８解釈通知第３の２の２の３（２）</w:t>
            </w:r>
            <w:r w:rsidRPr="004A6E79">
              <w:rPr>
                <w:rFonts w:ascii="ＭＳ ゴシック" w:hAnsi="ＭＳ ゴシック" w:hint="eastAsia"/>
                <w:w w:val="50"/>
              </w:rPr>
              <w:t>②</w:t>
            </w:r>
          </w:p>
          <w:p w:rsidR="008A1943" w:rsidRPr="004A6E79" w:rsidRDefault="0022472E" w:rsidP="002815F8">
            <w:pPr>
              <w:pStyle w:val="aa"/>
              <w:wordWrap/>
              <w:jc w:val="left"/>
              <w:rPr>
                <w:rFonts w:ascii="ＭＳ ゴシック" w:hAnsi="ＭＳ ゴシック"/>
                <w:spacing w:val="0"/>
              </w:rPr>
            </w:pPr>
            <w:r>
              <w:rPr>
                <w:rFonts w:ascii="ＭＳ ゴシック" w:hAnsi="ＭＳ ゴシック" w:hint="eastAsia"/>
                <w:spacing w:val="0"/>
              </w:rPr>
              <w:t xml:space="preserve">　</w:t>
            </w:r>
          </w:p>
          <w:p w:rsidR="00694291" w:rsidRPr="004A6E79" w:rsidRDefault="00694291" w:rsidP="00694291">
            <w:pPr>
              <w:pStyle w:val="aa"/>
              <w:wordWrap/>
              <w:spacing w:line="240" w:lineRule="auto"/>
              <w:ind w:left="182" w:hangingChars="100" w:hanging="182"/>
              <w:rPr>
                <w:rFonts w:ascii="ＭＳ ゴシック" w:hAnsi="ＭＳ ゴシック"/>
                <w:w w:val="5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F600A7">
              <w:rPr>
                <w:rFonts w:ascii="ＭＳ ゴシック" w:hAnsi="ＭＳ ゴシック" w:cs="ＭＳ 明朝" w:hint="eastAsia"/>
                <w:u w:val="single"/>
              </w:rPr>
              <w:t>指定地域密着型通所介護</w:t>
            </w:r>
            <w:r w:rsidRPr="004A6E79">
              <w:rPr>
                <w:rFonts w:ascii="ＭＳ ゴシック" w:hAnsi="ＭＳ ゴシック" w:hint="eastAsia"/>
              </w:rPr>
              <w:t>の提供に当たっては、当該利用者又は他の利用者等の生命又は身体を保護するため緊急やむを得ない場合を除き、身体的拘束等を行っていないか。</w:t>
            </w:r>
            <w:r w:rsidR="0022472E">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令３４第２６条第５号</w:t>
            </w:r>
          </w:p>
          <w:p w:rsidR="00694291" w:rsidRPr="004A6E79" w:rsidRDefault="00694291" w:rsidP="00694291">
            <w:pPr>
              <w:pStyle w:val="aa"/>
              <w:wordWrap/>
              <w:spacing w:line="240" w:lineRule="auto"/>
              <w:ind w:left="92" w:hangingChars="100" w:hanging="92"/>
              <w:rPr>
                <w:rFonts w:ascii="ＭＳ ゴシック" w:hAnsi="ＭＳ ゴシック"/>
                <w:w w:val="50"/>
              </w:rPr>
            </w:pPr>
          </w:p>
          <w:p w:rsidR="00694291" w:rsidRPr="004A6E79" w:rsidRDefault="00694291" w:rsidP="00694291">
            <w:pPr>
              <w:autoSpaceDE w:val="0"/>
              <w:autoSpaceDN w:val="0"/>
              <w:adjustRightInd w:val="0"/>
              <w:ind w:left="182" w:hangingChars="100" w:hanging="182"/>
              <w:rPr>
                <w:rFonts w:ascii="ＭＳ ゴシック" w:eastAsia="ＭＳ ゴシック" w:hAnsi="ＭＳ ゴシック" w:cs="Arial"/>
                <w:spacing w:val="2"/>
                <w:w w:val="50"/>
                <w:kern w:val="0"/>
                <w:szCs w:val="18"/>
              </w:rPr>
            </w:pPr>
            <w:r w:rsidRPr="004A6E79">
              <w:rPr>
                <w:rFonts w:ascii="ＭＳ ゴシック" w:eastAsia="ＭＳ ゴシック" w:hAnsi="ＭＳ ゴシック" w:cs="Arial" w:hint="eastAsia"/>
                <w:spacing w:val="2"/>
                <w:kern w:val="0"/>
                <w:szCs w:val="18"/>
              </w:rPr>
              <w:t>□</w:t>
            </w:r>
            <w:r w:rsidRPr="004A6E79">
              <w:rPr>
                <w:rFonts w:ascii="ＭＳ ゴシック" w:eastAsia="ＭＳ ゴシック" w:hAnsi="ＭＳ ゴシック" w:cs="Arial" w:hint="eastAsia"/>
                <w:spacing w:val="1"/>
                <w:kern w:val="0"/>
                <w:szCs w:val="18"/>
              </w:rPr>
              <w:t xml:space="preserve">  </w:t>
            </w:r>
            <w:r w:rsidRPr="004A6E79">
              <w:rPr>
                <w:rFonts w:ascii="ＭＳ ゴシック" w:eastAsia="ＭＳ ゴシック" w:hAnsi="ＭＳ ゴシック" w:cs="Arial" w:hint="eastAsia"/>
                <w:spacing w:val="2"/>
                <w:kern w:val="0"/>
                <w:szCs w:val="18"/>
              </w:rPr>
              <w:t>上記の身体的拘束等を行う場合には、その態様及び時間、その際の利用者の心身の状況並びに緊急やむを得ない理由を記載し</w:t>
            </w:r>
            <w:r w:rsidR="002D3363" w:rsidRPr="004A6E79">
              <w:rPr>
                <w:rFonts w:ascii="ＭＳ ゴシック" w:eastAsia="ＭＳ ゴシック" w:hAnsi="ＭＳ ゴシック" w:cs="Arial" w:hint="eastAsia"/>
                <w:spacing w:val="2"/>
                <w:kern w:val="0"/>
                <w:szCs w:val="18"/>
              </w:rPr>
              <w:t>ているか</w:t>
            </w:r>
            <w:r w:rsidRPr="004A6E79">
              <w:rPr>
                <w:rFonts w:ascii="ＭＳ ゴシック" w:eastAsia="ＭＳ ゴシック" w:hAnsi="ＭＳ ゴシック" w:cs="Arial" w:hint="eastAsia"/>
                <w:spacing w:val="2"/>
                <w:kern w:val="0"/>
                <w:szCs w:val="18"/>
              </w:rPr>
              <w:t>。</w:t>
            </w:r>
            <w:r w:rsidR="0022472E">
              <w:rPr>
                <w:rFonts w:ascii="ＭＳ ゴシック" w:eastAsia="ＭＳ ゴシック" w:hAnsi="ＭＳ ゴシック" w:cs="Arial" w:hint="eastAsia"/>
                <w:spacing w:val="2"/>
                <w:kern w:val="0"/>
                <w:szCs w:val="18"/>
              </w:rPr>
              <w:t xml:space="preserve">　　</w:t>
            </w:r>
            <w:r w:rsidRPr="004A6E79">
              <w:rPr>
                <w:rFonts w:ascii="ＭＳ ゴシック" w:eastAsia="ＭＳ ゴシック" w:hAnsi="ＭＳ ゴシック" w:cs="Arial" w:hint="eastAsia"/>
                <w:spacing w:val="2"/>
                <w:kern w:val="0"/>
                <w:szCs w:val="18"/>
              </w:rPr>
              <w:t xml:space="preserve">　</w:t>
            </w:r>
            <w:r w:rsidRPr="004A6E79">
              <w:rPr>
                <w:rFonts w:ascii="ＭＳ ゴシック" w:eastAsia="ＭＳ ゴシック" w:hAnsi="ＭＳ ゴシック" w:cs="Arial" w:hint="eastAsia"/>
                <w:spacing w:val="2"/>
                <w:w w:val="50"/>
                <w:kern w:val="0"/>
                <w:szCs w:val="18"/>
              </w:rPr>
              <w:t>◆平１８厚</w:t>
            </w:r>
            <w:r w:rsidR="00D96BD6" w:rsidRPr="004A6E79">
              <w:rPr>
                <w:rFonts w:ascii="ＭＳ ゴシック" w:eastAsia="ＭＳ ゴシック" w:hAnsi="ＭＳ ゴシック" w:cs="Arial" w:hint="eastAsia"/>
                <w:spacing w:val="2"/>
                <w:w w:val="50"/>
                <w:kern w:val="0"/>
                <w:szCs w:val="18"/>
              </w:rPr>
              <w:t>労</w:t>
            </w:r>
            <w:r w:rsidRPr="004A6E79">
              <w:rPr>
                <w:rFonts w:ascii="ＭＳ ゴシック" w:eastAsia="ＭＳ ゴシック" w:hAnsi="ＭＳ ゴシック" w:cs="Arial" w:hint="eastAsia"/>
                <w:spacing w:val="2"/>
                <w:w w:val="50"/>
                <w:kern w:val="0"/>
                <w:szCs w:val="18"/>
              </w:rPr>
              <w:t>令３４第２６条第６号</w:t>
            </w:r>
          </w:p>
          <w:p w:rsidR="0067134F" w:rsidRPr="004A6E79" w:rsidRDefault="0067134F" w:rsidP="00F600A7">
            <w:pPr>
              <w:pStyle w:val="aa"/>
              <w:ind w:leftChars="100" w:left="362" w:hangingChars="100" w:hanging="182"/>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0"/>
              </w:rPr>
              <w:t>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67134F" w:rsidRPr="004A6E79" w:rsidRDefault="0067134F" w:rsidP="00F600A7">
            <w:pPr>
              <w:pStyle w:val="aa"/>
              <w:ind w:leftChars="200" w:left="360" w:firstLineChars="100" w:firstLine="180"/>
              <w:jc w:val="left"/>
              <w:rPr>
                <w:rFonts w:ascii="ＭＳ ゴシック" w:hAnsi="ＭＳ ゴシック"/>
                <w:spacing w:val="0"/>
              </w:rPr>
            </w:pPr>
            <w:r w:rsidRPr="004A6E79">
              <w:rPr>
                <w:rFonts w:ascii="ＭＳ ゴシック" w:hAnsi="ＭＳ ゴシック" w:hint="eastAsia"/>
                <w:spacing w:val="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67134F" w:rsidRPr="004A6E79" w:rsidRDefault="0067134F" w:rsidP="0067134F">
            <w:pPr>
              <w:pStyle w:val="aa"/>
              <w:ind w:leftChars="200" w:left="360" w:firstLineChars="100" w:firstLine="180"/>
              <w:jc w:val="left"/>
              <w:rPr>
                <w:rFonts w:ascii="ＭＳ ゴシック" w:hAnsi="ＭＳ ゴシック"/>
                <w:spacing w:val="0"/>
              </w:rPr>
            </w:pPr>
            <w:r w:rsidRPr="004A6E79">
              <w:rPr>
                <w:rFonts w:ascii="ＭＳ ゴシック" w:hAnsi="ＭＳ ゴシック" w:hint="eastAsia"/>
                <w:spacing w:val="0"/>
              </w:rPr>
              <w:t>なお、当該記録は、５年間保存しなければならない。</w:t>
            </w:r>
          </w:p>
          <w:p w:rsidR="00694291" w:rsidRPr="004A6E79" w:rsidRDefault="0067134F" w:rsidP="00F600A7">
            <w:pPr>
              <w:pStyle w:val="aa"/>
              <w:ind w:leftChars="200" w:left="360" w:firstLineChars="100" w:firstLine="86"/>
              <w:jc w:val="left"/>
              <w:rPr>
                <w:rFonts w:ascii="ＭＳ ゴシック" w:hAnsi="ＭＳ ゴシック"/>
                <w:spacing w:val="0"/>
              </w:rPr>
            </w:pPr>
            <w:r w:rsidRPr="004A6E79">
              <w:rPr>
                <w:rFonts w:ascii="ＭＳ ゴシック" w:hAnsi="ＭＳ ゴシック" w:hint="eastAsia"/>
                <w:spacing w:val="-4"/>
                <w:w w:val="50"/>
              </w:rPr>
              <w:t>◆平１８解釈通知第３の２の２の３（２）</w:t>
            </w:r>
            <w:r w:rsidRPr="004A6E79">
              <w:rPr>
                <w:rFonts w:ascii="ＭＳ ゴシック" w:hAnsi="ＭＳ ゴシック" w:hint="eastAsia"/>
                <w:w w:val="50"/>
              </w:rPr>
              <w:t>③、</w:t>
            </w:r>
            <w:r w:rsidR="00577D4C">
              <w:rPr>
                <w:rFonts w:ascii="ＭＳ ゴシック" w:hAnsi="ＭＳ ゴシック" w:hint="eastAsia"/>
                <w:color w:val="FF0000"/>
                <w:w w:val="50"/>
              </w:rPr>
              <w:t>平２５市条例5</w:t>
            </w:r>
            <w:r w:rsidRPr="00577D4C">
              <w:rPr>
                <w:rFonts w:ascii="ＭＳ ゴシック" w:hAnsi="ＭＳ ゴシック" w:hint="eastAsia"/>
                <w:color w:val="FF0000"/>
                <w:w w:val="50"/>
              </w:rPr>
              <w:t>第６条</w:t>
            </w:r>
            <w:r w:rsidRPr="00577D4C">
              <w:rPr>
                <w:rFonts w:ascii="ＭＳ ゴシック" w:hAnsi="ＭＳ ゴシック"/>
                <w:color w:val="FF0000"/>
                <w:spacing w:val="0"/>
              </w:rPr>
              <w:cr/>
            </w:r>
          </w:p>
          <w:p w:rsidR="008A1943" w:rsidRPr="004A6E79" w:rsidRDefault="008A1943" w:rsidP="002815F8">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サービスの提供に当たっては</w:t>
            </w:r>
            <w:r w:rsidR="00574BFF" w:rsidRPr="004A6E79">
              <w:rPr>
                <w:rFonts w:ascii="ＭＳ ゴシック" w:hAnsi="ＭＳ ゴシック" w:hint="eastAsia"/>
              </w:rPr>
              <w:t>、</w:t>
            </w:r>
            <w:r w:rsidRPr="004A6E79">
              <w:rPr>
                <w:rFonts w:ascii="ＭＳ ゴシック" w:hAnsi="ＭＳ ゴシック" w:hint="eastAsia"/>
              </w:rPr>
              <w:t>介護技術の進歩に対応し</w:t>
            </w:r>
            <w:r w:rsidR="00574BFF" w:rsidRPr="004A6E79">
              <w:rPr>
                <w:rFonts w:ascii="ＭＳ ゴシック" w:hAnsi="ＭＳ ゴシック" w:hint="eastAsia"/>
              </w:rPr>
              <w:t>、</w:t>
            </w:r>
            <w:r w:rsidRPr="004A6E79">
              <w:rPr>
                <w:rFonts w:ascii="ＭＳ ゴシック" w:hAnsi="ＭＳ ゴシック" w:hint="eastAsia"/>
              </w:rPr>
              <w:t>適切な介護技術をもってサービスの提供を行っているか。</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w:t>
            </w:r>
            <w:r w:rsidR="00694291" w:rsidRPr="004A6E79">
              <w:rPr>
                <w:rFonts w:ascii="ＭＳ ゴシック" w:hAnsi="ＭＳ ゴシック" w:hint="eastAsia"/>
                <w:w w:val="50"/>
              </w:rPr>
              <w:t>７</w:t>
            </w:r>
            <w:r w:rsidRPr="004A6E79">
              <w:rPr>
                <w:rFonts w:ascii="ＭＳ ゴシック" w:hAnsi="ＭＳ ゴシック" w:hint="eastAsia"/>
                <w:w w:val="50"/>
              </w:rPr>
              <w:t>号</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常に利用者の心身の状況を的確に把握しつつ</w:t>
            </w:r>
            <w:r w:rsidR="00574BFF" w:rsidRPr="004A6E79">
              <w:rPr>
                <w:rFonts w:ascii="ＭＳ ゴシック" w:hAnsi="ＭＳ ゴシック" w:hint="eastAsia"/>
              </w:rPr>
              <w:t>、</w:t>
            </w:r>
            <w:r w:rsidRPr="004A6E79">
              <w:rPr>
                <w:rFonts w:ascii="ＭＳ ゴシック" w:hAnsi="ＭＳ ゴシック" w:hint="eastAsia"/>
              </w:rPr>
              <w:t>相談援助等の生活指導</w:t>
            </w:r>
            <w:r w:rsidR="00574BFF" w:rsidRPr="004A6E79">
              <w:rPr>
                <w:rFonts w:ascii="ＭＳ ゴシック" w:hAnsi="ＭＳ ゴシック" w:hint="eastAsia"/>
              </w:rPr>
              <w:t>、</w:t>
            </w:r>
            <w:r w:rsidRPr="004A6E79">
              <w:rPr>
                <w:rFonts w:ascii="ＭＳ ゴシック" w:hAnsi="ＭＳ ゴシック" w:hint="eastAsia"/>
              </w:rPr>
              <w:t xml:space="preserve">機能訓練その他必要なサービスを利用者の希望に添って適切に提供しているか。　</w:t>
            </w:r>
          </w:p>
          <w:p w:rsidR="008A1943" w:rsidRPr="004A6E79" w:rsidRDefault="008A1943" w:rsidP="002815F8">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特に</w:t>
            </w:r>
            <w:r w:rsidR="00574BFF" w:rsidRPr="004A6E79">
              <w:rPr>
                <w:rFonts w:ascii="ＭＳ ゴシック" w:hAnsi="ＭＳ ゴシック" w:hint="eastAsia"/>
              </w:rPr>
              <w:t>、</w:t>
            </w:r>
            <w:r w:rsidRPr="004A6E79">
              <w:rPr>
                <w:rFonts w:ascii="ＭＳ ゴシック" w:hAnsi="ＭＳ ゴシック" w:hint="eastAsia"/>
              </w:rPr>
              <w:t>認知症である要介護者に対しては</w:t>
            </w:r>
            <w:r w:rsidR="00574BFF" w:rsidRPr="004A6E79">
              <w:rPr>
                <w:rFonts w:ascii="ＭＳ ゴシック" w:hAnsi="ＭＳ ゴシック" w:hint="eastAsia"/>
              </w:rPr>
              <w:t>、</w:t>
            </w:r>
            <w:r w:rsidRPr="004A6E79">
              <w:rPr>
                <w:rFonts w:ascii="ＭＳ ゴシック" w:hAnsi="ＭＳ ゴシック" w:hint="eastAsia"/>
              </w:rPr>
              <w:t>必要に応じ</w:t>
            </w:r>
            <w:r w:rsidR="00574BFF" w:rsidRPr="004A6E79">
              <w:rPr>
                <w:rFonts w:ascii="ＭＳ ゴシック" w:hAnsi="ＭＳ ゴシック" w:hint="eastAsia"/>
              </w:rPr>
              <w:t>、</w:t>
            </w:r>
            <w:r w:rsidRPr="004A6E79">
              <w:rPr>
                <w:rFonts w:ascii="ＭＳ ゴシック" w:hAnsi="ＭＳ ゴシック" w:hint="eastAsia"/>
              </w:rPr>
              <w:t>その特性　に対応したサービスの提供ができる体制を整えているか。</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令３４第２６条第</w:t>
            </w:r>
            <w:r w:rsidR="00694291" w:rsidRPr="004A6E79">
              <w:rPr>
                <w:rFonts w:ascii="ＭＳ ゴシック" w:hAnsi="ＭＳ ゴシック" w:hint="eastAsia"/>
                <w:w w:val="50"/>
              </w:rPr>
              <w:t>８</w:t>
            </w:r>
            <w:r w:rsidRPr="004A6E79">
              <w:rPr>
                <w:rFonts w:ascii="ＭＳ ゴシック" w:hAnsi="ＭＳ ゴシック" w:hint="eastAsia"/>
                <w:w w:val="50"/>
              </w:rPr>
              <w:t>号</w:t>
            </w:r>
          </w:p>
          <w:p w:rsidR="008A1943" w:rsidRPr="004A6E79" w:rsidRDefault="008A1943" w:rsidP="002815F8">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認知症の状態にある要介護者で</w:t>
            </w:r>
            <w:r w:rsidR="00574BFF" w:rsidRPr="004A6E79">
              <w:rPr>
                <w:rFonts w:ascii="ＭＳ ゴシック" w:hAnsi="ＭＳ ゴシック" w:hint="eastAsia"/>
              </w:rPr>
              <w:t>、</w:t>
            </w:r>
            <w:r w:rsidRPr="004A6E79">
              <w:rPr>
                <w:rFonts w:ascii="ＭＳ ゴシック" w:hAnsi="ＭＳ ゴシック" w:hint="eastAsia"/>
              </w:rPr>
              <w:t>他の要介護者と同じグループとしてサービスを提供することが困難な場合には</w:t>
            </w:r>
            <w:r w:rsidR="00574BFF" w:rsidRPr="004A6E79">
              <w:rPr>
                <w:rFonts w:ascii="ＭＳ ゴシック" w:hAnsi="ＭＳ ゴシック" w:hint="eastAsia"/>
              </w:rPr>
              <w:t>、</w:t>
            </w:r>
            <w:r w:rsidRPr="004A6E79">
              <w:rPr>
                <w:rFonts w:ascii="ＭＳ ゴシック" w:hAnsi="ＭＳ ゴシック" w:hint="eastAsia"/>
              </w:rPr>
              <w:t xml:space="preserve">必要に応じグループを分けて対応すること。　</w:t>
            </w:r>
            <w:r w:rsidR="0022472E">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◆平１８解釈通知第３の２の２の３（２）</w:t>
            </w:r>
            <w:r w:rsidR="0067134F" w:rsidRPr="004A6E79">
              <w:rPr>
                <w:rFonts w:ascii="ＭＳ ゴシック" w:hAnsi="ＭＳ ゴシック" w:hint="eastAsia"/>
                <w:w w:val="50"/>
              </w:rPr>
              <w:t>④</w:t>
            </w:r>
          </w:p>
        </w:tc>
        <w:tc>
          <w:tcPr>
            <w:tcW w:w="455" w:type="dxa"/>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職員が計画を認識・理</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解しているか</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屋外サービスの内容</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　　　　　　　　）</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spacing w:val="0"/>
              </w:rPr>
              <w:t>屋外サービスがあらかじめ地域密着型通所介護計画に位置付けられているか</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どのように説明の機会を確保しているか</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D5424F" w:rsidRPr="004A6E79" w:rsidRDefault="00D5424F" w:rsidP="00D5424F">
            <w:pPr>
              <w:pStyle w:val="aa"/>
              <w:wordWrap/>
              <w:jc w:val="left"/>
              <w:rPr>
                <w:rFonts w:ascii="ＭＳ ゴシック" w:hAnsi="ＭＳ ゴシック"/>
                <w:spacing w:val="0"/>
              </w:rPr>
            </w:pPr>
            <w:r w:rsidRPr="004A6E79">
              <w:rPr>
                <w:rFonts w:ascii="ＭＳ ゴシック" w:hAnsi="ＭＳ ゴシック" w:hint="eastAsia"/>
              </w:rPr>
              <w:t>【身体的拘束事例の有・無】</w:t>
            </w:r>
          </w:p>
          <w:p w:rsidR="00D5424F" w:rsidRPr="004A6E79" w:rsidRDefault="00D5424F" w:rsidP="00D5424F">
            <w:pPr>
              <w:pStyle w:val="aa"/>
              <w:wordWrap/>
              <w:jc w:val="left"/>
              <w:rPr>
                <w:rFonts w:ascii="ＭＳ ゴシック" w:hAnsi="ＭＳ ゴシック"/>
                <w:spacing w:val="0"/>
              </w:rPr>
            </w:pPr>
          </w:p>
          <w:p w:rsidR="00D5424F" w:rsidRPr="004A6E79" w:rsidRDefault="00D5424F" w:rsidP="00D5424F">
            <w:pPr>
              <w:pStyle w:val="aa"/>
              <w:wordWrap/>
              <w:jc w:val="left"/>
              <w:rPr>
                <w:rFonts w:ascii="ＭＳ ゴシック" w:hAnsi="ＭＳ ゴシック"/>
                <w:spacing w:val="0"/>
              </w:rPr>
            </w:pPr>
          </w:p>
          <w:p w:rsidR="00D5424F" w:rsidRPr="004A6E79" w:rsidRDefault="00D5424F" w:rsidP="00D5424F">
            <w:pPr>
              <w:pStyle w:val="aa"/>
              <w:wordWrap/>
              <w:jc w:val="left"/>
              <w:rPr>
                <w:rFonts w:ascii="ＭＳ ゴシック" w:hAnsi="ＭＳ ゴシック"/>
                <w:spacing w:val="0"/>
              </w:rPr>
            </w:pPr>
            <w:r w:rsidRPr="004A6E79">
              <w:rPr>
                <w:rFonts w:ascii="ＭＳ ゴシック" w:hAnsi="ＭＳ ゴシック" w:hint="eastAsia"/>
                <w:spacing w:val="0"/>
              </w:rPr>
              <w:t>左記項目が記録されているか</w:t>
            </w:r>
          </w:p>
          <w:p w:rsidR="00D5424F" w:rsidRPr="004A6E79" w:rsidRDefault="00D5424F"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694291" w:rsidRPr="004A6E79" w:rsidRDefault="00694291"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22472E" w:rsidRDefault="0022472E" w:rsidP="002815F8">
            <w:pPr>
              <w:pStyle w:val="aa"/>
              <w:wordWrap/>
              <w:jc w:val="left"/>
              <w:rPr>
                <w:rFonts w:ascii="ＭＳ ゴシック" w:hAnsi="ＭＳ ゴシック"/>
              </w:rPr>
            </w:pPr>
          </w:p>
          <w:p w:rsidR="0022472E" w:rsidRDefault="0022472E" w:rsidP="002815F8">
            <w:pPr>
              <w:pStyle w:val="aa"/>
              <w:wordWrap/>
              <w:jc w:val="left"/>
              <w:rPr>
                <w:rFonts w:ascii="ＭＳ ゴシック" w:hAnsi="ＭＳ ゴシック"/>
              </w:rPr>
            </w:pPr>
          </w:p>
          <w:p w:rsidR="0022472E" w:rsidRDefault="0022472E" w:rsidP="002815F8">
            <w:pPr>
              <w:pStyle w:val="aa"/>
              <w:wordWrap/>
              <w:jc w:val="left"/>
              <w:rPr>
                <w:rFonts w:ascii="ＭＳ ゴシック" w:hAnsi="ＭＳ ゴシック"/>
              </w:rPr>
            </w:pPr>
          </w:p>
          <w:p w:rsidR="0022472E" w:rsidRDefault="0022472E"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認知症利用者への対応確認</w:t>
            </w:r>
          </w:p>
        </w:tc>
      </w:tr>
      <w:tr w:rsidR="00350BB5" w:rsidRPr="004A6E79" w:rsidTr="00F600A7">
        <w:tc>
          <w:tcPr>
            <w:tcW w:w="1701" w:type="dxa"/>
          </w:tcPr>
          <w:p w:rsidR="008A1943" w:rsidRPr="004A6E79" w:rsidRDefault="008A1943" w:rsidP="002815F8">
            <w:pPr>
              <w:pStyle w:val="aa"/>
              <w:wordWrap/>
              <w:ind w:left="182" w:hangingChars="100" w:hanging="182"/>
              <w:jc w:val="left"/>
              <w:rPr>
                <w:rFonts w:ascii="ＭＳ ゴシック" w:hAnsi="ＭＳ ゴシック"/>
              </w:rPr>
            </w:pPr>
            <w:r w:rsidRPr="004A6E79">
              <w:rPr>
                <w:rFonts w:ascii="ＭＳ ゴシック" w:hAnsi="ＭＳ ゴシック" w:hint="eastAsia"/>
              </w:rPr>
              <w:t>16　地域密着型通所介護計画の作成</w:t>
            </w:r>
          </w:p>
        </w:tc>
        <w:tc>
          <w:tcPr>
            <w:tcW w:w="5954" w:type="dxa"/>
          </w:tcPr>
          <w:p w:rsidR="008A1943" w:rsidRPr="004A6E79" w:rsidRDefault="008A1943" w:rsidP="000B2986">
            <w:pPr>
              <w:pStyle w:val="aa"/>
              <w:wordWrap/>
              <w:ind w:left="182" w:hangingChars="100" w:hanging="182"/>
              <w:jc w:val="left"/>
              <w:rPr>
                <w:rFonts w:ascii="ＭＳ ゴシック" w:hAnsi="ＭＳ ゴシック"/>
                <w:spacing w:val="1"/>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管理者は</w:t>
            </w:r>
            <w:r w:rsidR="00574BFF" w:rsidRPr="004A6E79">
              <w:rPr>
                <w:rFonts w:ascii="ＭＳ ゴシック" w:hAnsi="ＭＳ ゴシック" w:hint="eastAsia"/>
              </w:rPr>
              <w:t>、</w:t>
            </w:r>
            <w:r w:rsidRPr="004A6E79">
              <w:rPr>
                <w:rFonts w:ascii="ＭＳ ゴシック" w:hAnsi="ＭＳ ゴシック" w:hint="eastAsia"/>
              </w:rPr>
              <w:t>利用者の心身の状況</w:t>
            </w:r>
            <w:r w:rsidR="00574BFF" w:rsidRPr="004A6E79">
              <w:rPr>
                <w:rFonts w:ascii="ＭＳ ゴシック" w:hAnsi="ＭＳ ゴシック" w:hint="eastAsia"/>
              </w:rPr>
              <w:t>、</w:t>
            </w:r>
            <w:r w:rsidRPr="004A6E79">
              <w:rPr>
                <w:rFonts w:ascii="ＭＳ ゴシック" w:hAnsi="ＭＳ ゴシック" w:hint="eastAsia"/>
              </w:rPr>
              <w:t>希望及びその置かれている環境を踏まえて</w:t>
            </w:r>
            <w:r w:rsidR="00574BFF" w:rsidRPr="004A6E79">
              <w:rPr>
                <w:rFonts w:ascii="ＭＳ ゴシック" w:hAnsi="ＭＳ ゴシック" w:hint="eastAsia"/>
              </w:rPr>
              <w:t>、</w:t>
            </w:r>
            <w:r w:rsidRPr="004A6E79">
              <w:rPr>
                <w:rFonts w:ascii="ＭＳ ゴシック" w:hAnsi="ＭＳ ゴシック" w:hint="eastAsia"/>
              </w:rPr>
              <w:t>機能訓練等の目標</w:t>
            </w:r>
            <w:r w:rsidR="00574BFF" w:rsidRPr="004A6E79">
              <w:rPr>
                <w:rFonts w:ascii="ＭＳ ゴシック" w:hAnsi="ＭＳ ゴシック" w:hint="eastAsia"/>
              </w:rPr>
              <w:t>、</w:t>
            </w:r>
            <w:r w:rsidRPr="004A6E79">
              <w:rPr>
                <w:rFonts w:ascii="ＭＳ ゴシック" w:hAnsi="ＭＳ ゴシック" w:hint="eastAsia"/>
              </w:rPr>
              <w:t>当該目標を達成するための具体的なサービスの内容等を記載した地域密着型通所介護計画を作成しているか。</w:t>
            </w:r>
            <w:r w:rsidR="000B2986">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令３４第２７条第１項</w:t>
            </w:r>
          </w:p>
          <w:p w:rsidR="008A1943" w:rsidRPr="004A6E79" w:rsidRDefault="008A1943" w:rsidP="002815F8">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介護の提供に係る計画等の作成に関し経験のある者や</w:t>
            </w:r>
            <w:r w:rsidR="00574BFF" w:rsidRPr="004A6E79">
              <w:rPr>
                <w:rFonts w:ascii="ＭＳ ゴシック" w:hAnsi="ＭＳ ゴシック" w:hint="eastAsia"/>
              </w:rPr>
              <w:t>、</w:t>
            </w:r>
            <w:r w:rsidRPr="004A6E79">
              <w:rPr>
                <w:rFonts w:ascii="ＭＳ ゴシック" w:hAnsi="ＭＳ ゴシック" w:hint="eastAsia"/>
              </w:rPr>
              <w:t>介護の提供について豊富な知識及び経験を有する者にその取りまとめを行わせるものとし</w:t>
            </w:r>
            <w:r w:rsidR="00574BFF" w:rsidRPr="004A6E79">
              <w:rPr>
                <w:rFonts w:ascii="ＭＳ ゴシック" w:hAnsi="ＭＳ ゴシック" w:hint="eastAsia"/>
              </w:rPr>
              <w:t>、</w:t>
            </w:r>
            <w:r w:rsidRPr="004A6E79">
              <w:rPr>
                <w:rFonts w:ascii="ＭＳ ゴシック" w:hAnsi="ＭＳ ゴシック" w:hint="eastAsia"/>
              </w:rPr>
              <w:t>当該事業所に介護支援専門員の資格を有する者がいる場合は</w:t>
            </w:r>
            <w:r w:rsidR="00574BFF" w:rsidRPr="004A6E79">
              <w:rPr>
                <w:rFonts w:ascii="ＭＳ ゴシック" w:hAnsi="ＭＳ ゴシック" w:hint="eastAsia"/>
              </w:rPr>
              <w:t>、</w:t>
            </w:r>
            <w:r w:rsidRPr="004A6E79">
              <w:rPr>
                <w:rFonts w:ascii="ＭＳ ゴシック" w:hAnsi="ＭＳ ゴシック" w:hint="eastAsia"/>
              </w:rPr>
              <w:t>その者に当該計画の取りまとめを行わせることが望ましい。</w:t>
            </w:r>
            <w:r w:rsidR="0022472E">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◆平１８解釈通知第３の２の２の３（３）</w:t>
            </w:r>
            <w:r w:rsidRPr="004A6E79">
              <w:rPr>
                <w:rFonts w:ascii="ＭＳ ゴシック" w:hAnsi="ＭＳ ゴシック" w:hint="eastAsia"/>
                <w:w w:val="50"/>
              </w:rPr>
              <w:t>①</w:t>
            </w:r>
          </w:p>
          <w:p w:rsidR="008A1943" w:rsidRPr="004A6E79" w:rsidRDefault="008A1943" w:rsidP="0022472E">
            <w:pPr>
              <w:pStyle w:val="aa"/>
              <w:wordWrap/>
              <w:ind w:leftChars="100" w:left="362" w:hangingChars="100" w:hanging="182"/>
              <w:jc w:val="left"/>
              <w:rPr>
                <w:rFonts w:ascii="ＭＳ ゴシック" w:hAnsi="ＭＳ ゴシック"/>
                <w:w w:val="50"/>
              </w:rPr>
            </w:pPr>
            <w:r w:rsidRPr="004A6E79">
              <w:rPr>
                <w:rFonts w:ascii="ＭＳ ゴシック" w:hAnsi="ＭＳ ゴシック" w:hint="eastAsia"/>
              </w:rPr>
              <w:t>◎　地域密着型通所介護計画は</w:t>
            </w:r>
            <w:r w:rsidR="00574BFF" w:rsidRPr="004A6E79">
              <w:rPr>
                <w:rFonts w:ascii="ＭＳ ゴシック" w:hAnsi="ＭＳ ゴシック" w:hint="eastAsia"/>
              </w:rPr>
              <w:t>、</w:t>
            </w:r>
            <w:r w:rsidRPr="004A6E79">
              <w:rPr>
                <w:rFonts w:ascii="ＭＳ ゴシック" w:hAnsi="ＭＳ ゴシック" w:hint="eastAsia"/>
              </w:rPr>
              <w:t xml:space="preserve">サービス提供に関わる従業者が共同して個々の利用者ごとに作成すること。　</w:t>
            </w:r>
            <w:r w:rsidRPr="004A6E79">
              <w:rPr>
                <w:rFonts w:ascii="ＭＳ ゴシック" w:hAnsi="ＭＳ ゴシック" w:hint="eastAsia"/>
                <w:spacing w:val="-4"/>
                <w:w w:val="50"/>
              </w:rPr>
              <w:t>◆平１８解釈通知第３の２の２の３（３）</w:t>
            </w:r>
            <w:r w:rsidRPr="004A6E79">
              <w:rPr>
                <w:rFonts w:ascii="ＭＳ ゴシック" w:hAnsi="ＭＳ ゴシック" w:hint="eastAsia"/>
                <w:w w:val="50"/>
              </w:rPr>
              <w:t>②</w:t>
            </w:r>
          </w:p>
          <w:p w:rsidR="008A1943" w:rsidRPr="0022472E" w:rsidRDefault="008A1943" w:rsidP="002815F8">
            <w:pPr>
              <w:pStyle w:val="aa"/>
              <w:wordWrap/>
              <w:ind w:left="360" w:hangingChars="200" w:hanging="360"/>
              <w:jc w:val="left"/>
              <w:rPr>
                <w:rFonts w:ascii="ＭＳ ゴシック" w:hAnsi="ＭＳ ゴシック"/>
                <w:spacing w:val="0"/>
              </w:rPr>
            </w:pPr>
          </w:p>
          <w:p w:rsidR="008A1943" w:rsidRPr="004A6E79" w:rsidRDefault="008A1943" w:rsidP="0022472E">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w:t>
            </w:r>
            <w:r w:rsidRPr="004A6E79">
              <w:rPr>
                <w:rFonts w:ascii="ＭＳ ゴシック" w:hAnsi="ＭＳ ゴシック" w:hint="eastAsia"/>
                <w:spacing w:val="0"/>
                <w:w w:val="50"/>
              </w:rPr>
              <w:t xml:space="preserve">　</w:t>
            </w:r>
            <w:r w:rsidRPr="004A6E79">
              <w:rPr>
                <w:rFonts w:ascii="ＭＳ ゴシック" w:hAnsi="ＭＳ ゴシック" w:hint="eastAsia"/>
                <w:spacing w:val="-4"/>
                <w:w w:val="50"/>
              </w:rPr>
              <w:t xml:space="preserve"> </w:t>
            </w:r>
            <w:r w:rsidRPr="004A6E79">
              <w:rPr>
                <w:rFonts w:ascii="ＭＳ ゴシック" w:hAnsi="ＭＳ ゴシック" w:hint="eastAsia"/>
                <w:spacing w:val="1"/>
              </w:rPr>
              <w:t>地域密着型通所介護計画は</w:t>
            </w:r>
            <w:r w:rsidR="00574BFF" w:rsidRPr="004A6E79">
              <w:rPr>
                <w:rFonts w:ascii="ＭＳ ゴシック" w:hAnsi="ＭＳ ゴシック" w:hint="eastAsia"/>
                <w:spacing w:val="1"/>
              </w:rPr>
              <w:t>、</w:t>
            </w:r>
            <w:r w:rsidRPr="004A6E79">
              <w:rPr>
                <w:rFonts w:ascii="ＭＳ ゴシック" w:hAnsi="ＭＳ ゴシック" w:hint="eastAsia"/>
                <w:spacing w:val="1"/>
              </w:rPr>
              <w:t>既に居宅サービス計画が作成されている場合は</w:t>
            </w:r>
            <w:r w:rsidR="00574BFF" w:rsidRPr="004A6E79">
              <w:rPr>
                <w:rFonts w:ascii="ＭＳ ゴシック" w:hAnsi="ＭＳ ゴシック" w:hint="eastAsia"/>
                <w:spacing w:val="1"/>
              </w:rPr>
              <w:t>、</w:t>
            </w:r>
            <w:r w:rsidRPr="004A6E79">
              <w:rPr>
                <w:rFonts w:ascii="ＭＳ ゴシック" w:hAnsi="ＭＳ ゴシック" w:hint="eastAsia"/>
              </w:rPr>
              <w:t>当該居宅サービス計画の内容に沿って作成しているか。</w:t>
            </w:r>
            <w:r w:rsidR="0022472E">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令３４第２７条第２項</w:t>
            </w:r>
          </w:p>
          <w:p w:rsidR="008A1943" w:rsidRPr="004A6E79" w:rsidRDefault="008A1943" w:rsidP="002815F8">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地域密着型通所介護計画を作成後に居宅サービス計画が作成された場合は当該地域密着型通所介護計画が居宅サービス計画に沿ったものであるか確認し</w:t>
            </w:r>
            <w:r w:rsidR="00574BFF" w:rsidRPr="004A6E79">
              <w:rPr>
                <w:rFonts w:ascii="ＭＳ ゴシック" w:hAnsi="ＭＳ ゴシック" w:hint="eastAsia"/>
              </w:rPr>
              <w:t>、</w:t>
            </w:r>
            <w:r w:rsidRPr="004A6E79">
              <w:rPr>
                <w:rFonts w:ascii="ＭＳ ゴシック" w:hAnsi="ＭＳ ゴシック" w:hint="eastAsia"/>
              </w:rPr>
              <w:t xml:space="preserve">必要に応じて変更すること。　</w:t>
            </w:r>
          </w:p>
          <w:p w:rsidR="008A1943" w:rsidRPr="004A6E79" w:rsidRDefault="008A1943" w:rsidP="002815F8">
            <w:pPr>
              <w:pStyle w:val="aa"/>
              <w:wordWrap/>
              <w:ind w:leftChars="200" w:left="360"/>
              <w:jc w:val="left"/>
              <w:rPr>
                <w:rFonts w:ascii="ＭＳ ゴシック" w:hAnsi="ＭＳ ゴシック"/>
                <w:w w:val="50"/>
              </w:rPr>
            </w:pPr>
            <w:r w:rsidRPr="004A6E79">
              <w:rPr>
                <w:rFonts w:ascii="ＭＳ ゴシック" w:hAnsi="ＭＳ ゴシック" w:hint="eastAsia"/>
                <w:spacing w:val="-4"/>
                <w:w w:val="50"/>
              </w:rPr>
              <w:t>◆平１８解釈通知第３の２の２の３（３）</w:t>
            </w:r>
            <w:r w:rsidRPr="004A6E79">
              <w:rPr>
                <w:rFonts w:ascii="ＭＳ ゴシック" w:hAnsi="ＭＳ ゴシック" w:hint="eastAsia"/>
                <w:w w:val="50"/>
              </w:rPr>
              <w:t>③</w:t>
            </w:r>
          </w:p>
          <w:p w:rsidR="008A1943" w:rsidRPr="004A6E79" w:rsidRDefault="008A1943" w:rsidP="000B2986">
            <w:pPr>
              <w:pStyle w:val="aa"/>
              <w:wordWrap/>
              <w:ind w:left="364" w:hangingChars="200" w:hanging="364"/>
              <w:jc w:val="left"/>
              <w:rPr>
                <w:rFonts w:ascii="ＭＳ ゴシック" w:hAnsi="ＭＳ ゴシック"/>
                <w:spacing w:val="-4"/>
                <w:w w:val="50"/>
              </w:rPr>
            </w:pPr>
            <w:r w:rsidRPr="004A6E79">
              <w:rPr>
                <w:rFonts w:ascii="ＭＳ ゴシック" w:hAnsi="ＭＳ ゴシック" w:hint="eastAsia"/>
              </w:rPr>
              <w:t xml:space="preserve">　◎　指定居宅介護支援等の事業の人員及び運営に関する基準（平成11年厚生省令第38号）第13条第12号において</w:t>
            </w:r>
            <w:r w:rsidR="00574BFF" w:rsidRPr="004A6E79">
              <w:rPr>
                <w:rFonts w:ascii="ＭＳ ゴシック" w:hAnsi="ＭＳ ゴシック" w:hint="eastAsia"/>
              </w:rPr>
              <w:t>、</w:t>
            </w:r>
            <w:r w:rsidRPr="004A6E79">
              <w:rPr>
                <w:rFonts w:ascii="ＭＳ ゴシック" w:hAnsi="ＭＳ ゴシック" w:hint="eastAsia"/>
              </w:rPr>
              <w:t>「介護支援専門員は</w:t>
            </w:r>
            <w:r w:rsidR="00574BFF" w:rsidRPr="004A6E79">
              <w:rPr>
                <w:rFonts w:ascii="ＭＳ ゴシック" w:hAnsi="ＭＳ ゴシック" w:hint="eastAsia"/>
              </w:rPr>
              <w:t>、</w:t>
            </w:r>
            <w:r w:rsidRPr="004A6E79">
              <w:rPr>
                <w:rFonts w:ascii="ＭＳ ゴシック" w:hAnsi="ＭＳ ゴシック" w:hint="eastAsia"/>
              </w:rPr>
              <w:t>居宅サービス計画に位置付けた指定居宅サービス事業者等に対して</w:t>
            </w:r>
            <w:r w:rsidR="00574BFF" w:rsidRPr="004A6E79">
              <w:rPr>
                <w:rFonts w:ascii="ＭＳ ゴシック" w:hAnsi="ＭＳ ゴシック" w:hint="eastAsia"/>
              </w:rPr>
              <w:t>、</w:t>
            </w:r>
            <w:r w:rsidRPr="004A6E79">
              <w:rPr>
                <w:rFonts w:ascii="ＭＳ ゴシック" w:hAnsi="ＭＳ ゴシック" w:hint="eastAsia"/>
              </w:rPr>
              <w:t>指定居宅サービス等基準において位置付けられている計画の提出を求めるものとする」と規定していることを踏まえ</w:t>
            </w:r>
            <w:r w:rsidR="00574BFF" w:rsidRPr="004A6E79">
              <w:rPr>
                <w:rFonts w:ascii="ＭＳ ゴシック" w:hAnsi="ＭＳ ゴシック" w:hint="eastAsia"/>
              </w:rPr>
              <w:t>、</w:t>
            </w:r>
            <w:r w:rsidRPr="004A6E79">
              <w:rPr>
                <w:rFonts w:ascii="ＭＳ ゴシック" w:hAnsi="ＭＳ ゴシック" w:hint="eastAsia"/>
              </w:rPr>
              <w:t>居宅サービス計画に基づきサービス提供している指定地域密着型通所介護事業者は</w:t>
            </w:r>
            <w:r w:rsidR="00574BFF" w:rsidRPr="004A6E79">
              <w:rPr>
                <w:rFonts w:ascii="ＭＳ ゴシック" w:hAnsi="ＭＳ ゴシック" w:hint="eastAsia"/>
              </w:rPr>
              <w:t>、</w:t>
            </w:r>
            <w:r w:rsidRPr="004A6E79">
              <w:rPr>
                <w:rFonts w:ascii="ＭＳ ゴシック" w:hAnsi="ＭＳ ゴシック" w:hint="eastAsia"/>
              </w:rPr>
              <w:t>当該居宅サービスを作成している指定居宅介護支援事業者から地域密着型通所介護計画の提供の求めがあった際には</w:t>
            </w:r>
            <w:r w:rsidR="00574BFF" w:rsidRPr="004A6E79">
              <w:rPr>
                <w:rFonts w:ascii="ＭＳ ゴシック" w:hAnsi="ＭＳ ゴシック" w:hint="eastAsia"/>
              </w:rPr>
              <w:t>、</w:t>
            </w:r>
            <w:r w:rsidRPr="004A6E79">
              <w:rPr>
                <w:rFonts w:ascii="ＭＳ ゴシック" w:hAnsi="ＭＳ ゴシック" w:hint="eastAsia"/>
              </w:rPr>
              <w:t xml:space="preserve">当該地域密着型通所介護計画を提供することに協力するよう努めるものとする。　　</w:t>
            </w:r>
            <w:r w:rsidR="0022472E">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１の４（１</w:t>
            </w:r>
            <w:r w:rsidR="001D4B0F" w:rsidRPr="004A6E79">
              <w:rPr>
                <w:rFonts w:ascii="ＭＳ ゴシック" w:hAnsi="ＭＳ ゴシック" w:hint="eastAsia"/>
                <w:spacing w:val="-4"/>
                <w:w w:val="50"/>
              </w:rPr>
              <w:t>７</w:t>
            </w:r>
            <w:r w:rsidRPr="004A6E79">
              <w:rPr>
                <w:rFonts w:ascii="ＭＳ ゴシック" w:hAnsi="ＭＳ ゴシック" w:hint="eastAsia"/>
                <w:spacing w:val="-4"/>
                <w:w w:val="50"/>
              </w:rPr>
              <w:t>）⑫準用</w:t>
            </w:r>
          </w:p>
          <w:p w:rsidR="000B2986" w:rsidRDefault="000B2986" w:rsidP="002815F8">
            <w:pPr>
              <w:pStyle w:val="aa"/>
              <w:wordWrap/>
              <w:ind w:left="182" w:hangingChars="100" w:hanging="182"/>
              <w:jc w:val="left"/>
              <w:rPr>
                <w:rFonts w:ascii="ＭＳ ゴシック" w:hAnsi="ＭＳ ゴシック"/>
              </w:rPr>
            </w:pPr>
          </w:p>
          <w:p w:rsidR="008A1943" w:rsidRPr="004A6E79" w:rsidRDefault="008A1943" w:rsidP="002815F8">
            <w:pPr>
              <w:pStyle w:val="aa"/>
              <w:wordWrap/>
              <w:ind w:left="182" w:hangingChars="100" w:hanging="182"/>
              <w:jc w:val="left"/>
              <w:rPr>
                <w:rFonts w:ascii="ＭＳ ゴシック" w:hAnsi="ＭＳ ゴシック"/>
                <w:w w:val="5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管理者は</w:t>
            </w:r>
            <w:r w:rsidR="00574BFF" w:rsidRPr="004A6E79">
              <w:rPr>
                <w:rFonts w:ascii="ＭＳ ゴシック" w:hAnsi="ＭＳ ゴシック" w:hint="eastAsia"/>
              </w:rPr>
              <w:t>、</w:t>
            </w:r>
            <w:r w:rsidRPr="004A6E79">
              <w:rPr>
                <w:rFonts w:ascii="ＭＳ ゴシック" w:hAnsi="ＭＳ ゴシック" w:hint="eastAsia"/>
              </w:rPr>
              <w:t>地域密着型通所介護計画の作成に当たっては</w:t>
            </w:r>
            <w:r w:rsidR="00574BFF" w:rsidRPr="004A6E79">
              <w:rPr>
                <w:rFonts w:ascii="ＭＳ ゴシック" w:hAnsi="ＭＳ ゴシック" w:hint="eastAsia"/>
              </w:rPr>
              <w:t>、</w:t>
            </w:r>
            <w:r w:rsidRPr="004A6E79">
              <w:rPr>
                <w:rFonts w:ascii="ＭＳ ゴシック" w:hAnsi="ＭＳ ゴシック" w:hint="eastAsia"/>
              </w:rPr>
              <w:t>その内容について利用者又はその家族に対して説明し</w:t>
            </w:r>
            <w:r w:rsidR="00574BFF" w:rsidRPr="004A6E79">
              <w:rPr>
                <w:rFonts w:ascii="ＭＳ ゴシック" w:hAnsi="ＭＳ ゴシック" w:hint="eastAsia"/>
              </w:rPr>
              <w:t>、</w:t>
            </w:r>
            <w:r w:rsidRPr="004A6E79">
              <w:rPr>
                <w:rFonts w:ascii="ＭＳ ゴシック" w:hAnsi="ＭＳ ゴシック" w:hint="eastAsia"/>
              </w:rPr>
              <w:t xml:space="preserve">利用者の同意を得ているか。　</w:t>
            </w:r>
            <w:r w:rsidR="0022472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令３４第２７条第３項</w:t>
            </w:r>
          </w:p>
          <w:p w:rsidR="008A1943" w:rsidRPr="004A6E79" w:rsidRDefault="008A1943" w:rsidP="002815F8">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地域密着型通所介護計画は利用者の心身の状況</w:t>
            </w:r>
            <w:r w:rsidR="00574BFF" w:rsidRPr="004A6E79">
              <w:rPr>
                <w:rFonts w:ascii="ＭＳ ゴシック" w:hAnsi="ＭＳ ゴシック" w:hint="eastAsia"/>
              </w:rPr>
              <w:t>、</w:t>
            </w:r>
            <w:r w:rsidRPr="004A6E79">
              <w:rPr>
                <w:rFonts w:ascii="ＭＳ ゴシック" w:hAnsi="ＭＳ ゴシック" w:hint="eastAsia"/>
              </w:rPr>
              <w:t>希望及びその置かれている環境を踏まえて作成されなければならない。</w:t>
            </w:r>
          </w:p>
          <w:p w:rsidR="008A1943" w:rsidRPr="004A6E79" w:rsidRDefault="008A1943" w:rsidP="002815F8">
            <w:pPr>
              <w:pStyle w:val="aa"/>
              <w:wordWrap/>
              <w:ind w:firstLineChars="600" w:firstLine="516"/>
              <w:jc w:val="left"/>
              <w:rPr>
                <w:rFonts w:ascii="ＭＳ ゴシック" w:hAnsi="ＭＳ ゴシック"/>
              </w:rPr>
            </w:pPr>
            <w:r w:rsidRPr="004A6E79">
              <w:rPr>
                <w:rFonts w:ascii="ＭＳ ゴシック" w:hAnsi="ＭＳ ゴシック" w:hint="eastAsia"/>
                <w:spacing w:val="-4"/>
                <w:w w:val="50"/>
              </w:rPr>
              <w:t>◆平１８解釈通知第３の２の２の３（３）</w:t>
            </w:r>
            <w:r w:rsidRPr="004A6E79">
              <w:rPr>
                <w:rFonts w:ascii="ＭＳ ゴシック" w:hAnsi="ＭＳ ゴシック" w:hint="eastAsia"/>
                <w:w w:val="50"/>
              </w:rPr>
              <w:t>④</w:t>
            </w: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実施状況や評価についても説明を行うこと。</w:t>
            </w:r>
          </w:p>
          <w:p w:rsidR="008A1943" w:rsidRPr="004A6E79" w:rsidRDefault="008A1943" w:rsidP="002815F8">
            <w:pPr>
              <w:pStyle w:val="aa"/>
              <w:wordWrap/>
              <w:ind w:firstLineChars="600" w:firstLine="516"/>
              <w:jc w:val="left"/>
              <w:rPr>
                <w:rFonts w:ascii="ＭＳ ゴシック" w:hAnsi="ＭＳ ゴシック"/>
                <w:spacing w:val="0"/>
              </w:rPr>
            </w:pPr>
            <w:r w:rsidRPr="004A6E79">
              <w:rPr>
                <w:rFonts w:ascii="ＭＳ ゴシック" w:hAnsi="ＭＳ ゴシック" w:hint="eastAsia"/>
                <w:spacing w:val="-4"/>
                <w:w w:val="50"/>
              </w:rPr>
              <w:t>◆平１８解釈通知第３の２の２の３（３）</w:t>
            </w:r>
            <w:r w:rsidRPr="004A6E79">
              <w:rPr>
                <w:rFonts w:ascii="ＭＳ ゴシック" w:hAnsi="ＭＳ ゴシック" w:hint="eastAsia"/>
                <w:w w:val="50"/>
              </w:rPr>
              <w:t>⑤</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管理者は</w:t>
            </w:r>
            <w:r w:rsidR="00574BFF" w:rsidRPr="004A6E79">
              <w:rPr>
                <w:rFonts w:ascii="ＭＳ ゴシック" w:hAnsi="ＭＳ ゴシック" w:hint="eastAsia"/>
              </w:rPr>
              <w:t>、</w:t>
            </w:r>
            <w:r w:rsidRPr="004A6E79">
              <w:rPr>
                <w:rFonts w:ascii="ＭＳ ゴシック" w:hAnsi="ＭＳ ゴシック" w:hint="eastAsia"/>
              </w:rPr>
              <w:t>地域密着型通所介護計画を作成した際には</w:t>
            </w:r>
            <w:r w:rsidR="00574BFF" w:rsidRPr="004A6E79">
              <w:rPr>
                <w:rFonts w:ascii="ＭＳ ゴシック" w:hAnsi="ＭＳ ゴシック" w:hint="eastAsia"/>
              </w:rPr>
              <w:t>、</w:t>
            </w:r>
            <w:r w:rsidRPr="004A6E79">
              <w:rPr>
                <w:rFonts w:ascii="ＭＳ ゴシック" w:hAnsi="ＭＳ ゴシック" w:hint="eastAsia"/>
              </w:rPr>
              <w:t>当該計画を利用者に交付しているか。</w:t>
            </w:r>
            <w:r w:rsidR="00577D4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令３４第２７条第４項</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それぞれの利用者について</w:t>
            </w:r>
            <w:r w:rsidR="00574BFF" w:rsidRPr="004A6E79">
              <w:rPr>
                <w:rFonts w:ascii="ＭＳ ゴシック" w:hAnsi="ＭＳ ゴシック" w:hint="eastAsia"/>
              </w:rPr>
              <w:t>、</w:t>
            </w:r>
            <w:r w:rsidRPr="004A6E79">
              <w:rPr>
                <w:rFonts w:ascii="ＭＳ ゴシック" w:hAnsi="ＭＳ ゴシック" w:hint="eastAsia"/>
              </w:rPr>
              <w:t>地域密着型通所介護計画に従ったサービスの実施状況及び目標の達成状況の記録を行っているか。</w:t>
            </w:r>
          </w:p>
          <w:p w:rsidR="008A1943" w:rsidRPr="004A6E79" w:rsidRDefault="008A1943" w:rsidP="002815F8">
            <w:pPr>
              <w:pStyle w:val="aa"/>
              <w:wordWrap/>
              <w:ind w:leftChars="100" w:left="180"/>
              <w:jc w:val="left"/>
              <w:rPr>
                <w:rFonts w:ascii="ＭＳ ゴシック" w:hAnsi="ＭＳ ゴシック"/>
              </w:rPr>
            </w:pP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令３４第２７条第５項</w:t>
            </w:r>
          </w:p>
        </w:tc>
        <w:tc>
          <w:tcPr>
            <w:tcW w:w="455" w:type="dxa"/>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計画の有無・内容確認</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アセスメントの方法</w:t>
            </w:r>
            <w:r w:rsidR="00574BFF" w:rsidRPr="004A6E79">
              <w:rPr>
                <w:rFonts w:ascii="ＭＳ ゴシック" w:hAnsi="ＭＳ ゴシック" w:hint="eastAsia"/>
              </w:rPr>
              <w:t>、</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様式</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主な計画作成者</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spacing w:val="0"/>
              </w:rPr>
              <w:t>（　　　　　　　）</w:t>
            </w: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ケアプランの入手確認</w:t>
            </w:r>
          </w:p>
          <w:p w:rsidR="009A7486" w:rsidRPr="004A6E79" w:rsidRDefault="009A7486" w:rsidP="002815F8">
            <w:pPr>
              <w:pStyle w:val="aa"/>
              <w:wordWrap/>
              <w:jc w:val="left"/>
              <w:rPr>
                <w:rFonts w:ascii="ＭＳ ゴシック" w:hAnsi="ＭＳ ゴシック"/>
              </w:rPr>
            </w:pPr>
          </w:p>
          <w:p w:rsidR="00307D93" w:rsidRPr="004A6E79" w:rsidRDefault="00307D93" w:rsidP="002815F8">
            <w:pPr>
              <w:pStyle w:val="aa"/>
              <w:wordWrap/>
              <w:ind w:leftChars="-13" w:left="-1" w:hangingChars="12" w:hanging="22"/>
              <w:rPr>
                <w:rFonts w:ascii="ＭＳ ゴシック" w:hAnsi="ＭＳ ゴシック"/>
                <w:spacing w:val="0"/>
              </w:rPr>
            </w:pPr>
            <w:r w:rsidRPr="004A6E79">
              <w:rPr>
                <w:rFonts w:ascii="ＭＳ ゴシック" w:hAnsi="ＭＳ ゴシック" w:hint="eastAsia"/>
                <w:spacing w:val="0"/>
              </w:rPr>
              <w:t>ケアプランの内容と整合がとれているか</w:t>
            </w:r>
          </w:p>
          <w:p w:rsidR="005D0B62" w:rsidRPr="004A6E79" w:rsidRDefault="005D0B62" w:rsidP="002815F8">
            <w:pPr>
              <w:pStyle w:val="aa"/>
              <w:wordWrap/>
              <w:ind w:left="182" w:hangingChars="100" w:hanging="182"/>
              <w:rPr>
                <w:rFonts w:ascii="ＭＳ ゴシック" w:hAnsi="ＭＳ ゴシック"/>
              </w:rPr>
            </w:pPr>
            <w:r w:rsidRPr="004A6E79">
              <w:rPr>
                <w:rFonts w:ascii="ＭＳ ゴシック" w:hAnsi="ＭＳ ゴシック" w:hint="eastAsia"/>
              </w:rPr>
              <w:t>・長期目標の内容・期間</w:t>
            </w:r>
          </w:p>
          <w:p w:rsidR="005D0B62" w:rsidRPr="004A6E79" w:rsidRDefault="005D0B62" w:rsidP="002815F8">
            <w:pPr>
              <w:pStyle w:val="aa"/>
              <w:wordWrap/>
              <w:ind w:left="182" w:hangingChars="100" w:hanging="182"/>
              <w:rPr>
                <w:rFonts w:ascii="ＭＳ ゴシック" w:hAnsi="ＭＳ ゴシック"/>
                <w:spacing w:val="0"/>
              </w:rPr>
            </w:pPr>
            <w:r w:rsidRPr="004A6E79">
              <w:rPr>
                <w:rFonts w:ascii="ＭＳ ゴシック" w:hAnsi="ＭＳ ゴシック" w:hint="eastAsia"/>
              </w:rPr>
              <w:t>・短期目標の内容・期間</w:t>
            </w:r>
          </w:p>
          <w:p w:rsidR="00307D93" w:rsidRPr="004A6E79" w:rsidRDefault="00307D93" w:rsidP="002815F8">
            <w:pPr>
              <w:pStyle w:val="aa"/>
              <w:wordWrap/>
              <w:jc w:val="left"/>
              <w:rPr>
                <w:rFonts w:ascii="ＭＳ ゴシック" w:hAnsi="ＭＳ ゴシック"/>
                <w:spacing w:val="0"/>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サービス担当者会議への出席状況及び会議内容の記録</w:t>
            </w:r>
            <w:r w:rsidR="00574BFF" w:rsidRPr="004A6E79">
              <w:rPr>
                <w:rFonts w:ascii="ＭＳ ゴシック" w:hAnsi="ＭＳ ゴシック" w:hint="eastAsia"/>
              </w:rPr>
              <w:t>、</w:t>
            </w:r>
            <w:r w:rsidRPr="004A6E79">
              <w:rPr>
                <w:rFonts w:ascii="ＭＳ ゴシック" w:hAnsi="ＭＳ ゴシック" w:hint="eastAsia"/>
              </w:rPr>
              <w:t>計画への反映確認</w:t>
            </w:r>
          </w:p>
          <w:p w:rsidR="008A1943" w:rsidRPr="004A6E79" w:rsidRDefault="008A1943" w:rsidP="002815F8">
            <w:pPr>
              <w:spacing w:line="211" w:lineRule="exact"/>
              <w:jc w:val="left"/>
              <w:rPr>
                <w:rFonts w:ascii="ＭＳ ゴシック" w:eastAsia="ＭＳ ゴシック" w:hAnsi="ＭＳ ゴシック"/>
                <w:szCs w:val="18"/>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ケアプランを作成した居宅介護支援事業者に地域密着型通所介護計画を提供しているか。</w:t>
            </w: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機会の確保方法</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説明の方法確認</w:t>
            </w:r>
          </w:p>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同意は文書か</w:t>
            </w: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交付したことを確認できる記録</w:t>
            </w:r>
          </w:p>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→＜有・無＞</w:t>
            </w:r>
          </w:p>
          <w:p w:rsidR="008A1943" w:rsidRPr="004A6E79" w:rsidRDefault="008A1943" w:rsidP="002815F8">
            <w:pPr>
              <w:spacing w:line="211" w:lineRule="exact"/>
              <w:jc w:val="left"/>
              <w:rPr>
                <w:rFonts w:ascii="ＭＳ ゴシック" w:eastAsia="ＭＳ ゴシック" w:hAnsi="ＭＳ ゴシック"/>
                <w:szCs w:val="18"/>
              </w:rPr>
            </w:pP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評価・実施状況の記録</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→＜有・無＞</w:t>
            </w:r>
          </w:p>
        </w:tc>
      </w:tr>
      <w:tr w:rsidR="00350BB5" w:rsidRPr="004A6E79" w:rsidTr="00F600A7">
        <w:tc>
          <w:tcPr>
            <w:tcW w:w="1701" w:type="dxa"/>
          </w:tcPr>
          <w:p w:rsidR="008A1943" w:rsidRPr="004A6E79" w:rsidRDefault="008A1943" w:rsidP="002815F8">
            <w:pPr>
              <w:pStyle w:val="aa"/>
              <w:wordWrap/>
              <w:ind w:left="182" w:hangingChars="100" w:hanging="182"/>
              <w:jc w:val="left"/>
              <w:rPr>
                <w:rFonts w:ascii="ＭＳ ゴシック" w:hAnsi="ＭＳ ゴシック"/>
              </w:rPr>
            </w:pPr>
            <w:r w:rsidRPr="004A6E79">
              <w:rPr>
                <w:rFonts w:ascii="ＭＳ ゴシック" w:hAnsi="ＭＳ ゴシック" w:hint="eastAsia"/>
              </w:rPr>
              <w:t>17　利用者に関する市町村への通知</w:t>
            </w:r>
          </w:p>
          <w:p w:rsidR="007B2721" w:rsidRPr="004A6E79" w:rsidRDefault="007B2721"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利用者が次のいずれかに該当する場合は</w:t>
            </w:r>
            <w:r w:rsidR="00574BFF" w:rsidRPr="004A6E79">
              <w:rPr>
                <w:rFonts w:ascii="ＭＳ ゴシック" w:hAnsi="ＭＳ ゴシック" w:hint="eastAsia"/>
              </w:rPr>
              <w:t>、</w:t>
            </w:r>
            <w:r w:rsidRPr="004A6E79">
              <w:rPr>
                <w:rFonts w:ascii="ＭＳ ゴシック" w:hAnsi="ＭＳ ゴシック" w:hint="eastAsia"/>
              </w:rPr>
              <w:t>遅滞なく</w:t>
            </w:r>
            <w:r w:rsidR="00574BFF" w:rsidRPr="004A6E79">
              <w:rPr>
                <w:rFonts w:ascii="ＭＳ ゴシック" w:hAnsi="ＭＳ ゴシック" w:hint="eastAsia"/>
              </w:rPr>
              <w:t>、</w:t>
            </w:r>
            <w:r w:rsidRPr="004A6E79">
              <w:rPr>
                <w:rFonts w:ascii="ＭＳ ゴシック" w:hAnsi="ＭＳ ゴシック" w:hint="eastAsia"/>
              </w:rPr>
              <w:t>意見を付してその旨を市町村に通知しているか。</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令３４第３条の２６準用</w:t>
            </w:r>
          </w:p>
          <w:p w:rsidR="008A1943" w:rsidRPr="004A6E79" w:rsidRDefault="008A1943" w:rsidP="002815F8">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①　正当な理由なしにサービスの利用に関する指示に従わ</w:t>
            </w:r>
            <w:r w:rsidR="00A83ACE" w:rsidRPr="004A6E79">
              <w:rPr>
                <w:rFonts w:ascii="ＭＳ ゴシック" w:hAnsi="ＭＳ ゴシック" w:hint="eastAsia"/>
              </w:rPr>
              <w:t>な</w:t>
            </w:r>
            <w:r w:rsidRPr="004A6E79">
              <w:rPr>
                <w:rFonts w:ascii="ＭＳ ゴシック" w:hAnsi="ＭＳ ゴシック" w:hint="eastAsia"/>
              </w:rPr>
              <w:t>いことにより</w:t>
            </w:r>
            <w:r w:rsidR="00574BFF" w:rsidRPr="004A6E79">
              <w:rPr>
                <w:rFonts w:ascii="ＭＳ ゴシック" w:hAnsi="ＭＳ ゴシック" w:hint="eastAsia"/>
              </w:rPr>
              <w:t>、</w:t>
            </w:r>
            <w:r w:rsidRPr="004A6E79">
              <w:rPr>
                <w:rFonts w:ascii="ＭＳ ゴシック" w:hAnsi="ＭＳ ゴシック" w:hint="eastAsia"/>
              </w:rPr>
              <w:t>要介護状態の程度を増進させたと認められるとき。</w:t>
            </w:r>
          </w:p>
          <w:p w:rsidR="008A1943" w:rsidRPr="004A6E79" w:rsidRDefault="008A1943" w:rsidP="002815F8">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②</w:t>
            </w:r>
            <w:r w:rsidR="0027501F" w:rsidRPr="004A6E79">
              <w:rPr>
                <w:rFonts w:ascii="ＭＳ ゴシック" w:hAnsi="ＭＳ ゴシック" w:hint="eastAsia"/>
              </w:rPr>
              <w:t xml:space="preserve">　偽りその他</w:t>
            </w:r>
            <w:r w:rsidRPr="004A6E79">
              <w:rPr>
                <w:rFonts w:ascii="ＭＳ ゴシック" w:hAnsi="ＭＳ ゴシック" w:hint="eastAsia"/>
              </w:rPr>
              <w:t>不正な行為によって保険給付を受け</w:t>
            </w:r>
            <w:r w:rsidR="00574BFF" w:rsidRPr="004A6E79">
              <w:rPr>
                <w:rFonts w:ascii="ＭＳ ゴシック" w:hAnsi="ＭＳ ゴシック" w:hint="eastAsia"/>
              </w:rPr>
              <w:t>、</w:t>
            </w:r>
            <w:r w:rsidRPr="004A6E79">
              <w:rPr>
                <w:rFonts w:ascii="ＭＳ ゴシック" w:hAnsi="ＭＳ ゴシック" w:hint="eastAsia"/>
              </w:rPr>
              <w:t>又は受けようとしたとき。</w:t>
            </w:r>
          </w:p>
        </w:tc>
        <w:tc>
          <w:tcPr>
            <w:tcW w:w="455" w:type="dxa"/>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事例の有・無　】</w:t>
            </w:r>
          </w:p>
        </w:tc>
      </w:tr>
      <w:tr w:rsidR="00350BB5" w:rsidRPr="004A6E79" w:rsidTr="00F600A7">
        <w:tc>
          <w:tcPr>
            <w:tcW w:w="1701" w:type="dxa"/>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18　緊急時等の</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対応</w:t>
            </w:r>
          </w:p>
        </w:tc>
        <w:tc>
          <w:tcPr>
            <w:tcW w:w="5954" w:type="dxa"/>
          </w:tcPr>
          <w:p w:rsidR="008A1943" w:rsidRDefault="008A1943" w:rsidP="002815F8">
            <w:pPr>
              <w:pStyle w:val="aa"/>
              <w:wordWrap/>
              <w:ind w:left="182" w:hangingChars="100" w:hanging="182"/>
              <w:jc w:val="left"/>
              <w:rPr>
                <w:rFonts w:ascii="ＭＳ ゴシック" w:hAnsi="ＭＳ ゴシック"/>
                <w:w w:val="50"/>
              </w:rPr>
            </w:pPr>
            <w:r w:rsidRPr="004A6E79">
              <w:rPr>
                <w:rFonts w:ascii="ＭＳ ゴシック" w:hAnsi="ＭＳ ゴシック" w:hint="eastAsia"/>
              </w:rPr>
              <w:t>□　現にサービスの提供を行っているときに利用者に病状の急変が生じた場合その他必要な場合は</w:t>
            </w:r>
            <w:r w:rsidR="00574BFF" w:rsidRPr="004A6E79">
              <w:rPr>
                <w:rFonts w:ascii="ＭＳ ゴシック" w:hAnsi="ＭＳ ゴシック" w:hint="eastAsia"/>
              </w:rPr>
              <w:t>、</w:t>
            </w:r>
            <w:r w:rsidRPr="004A6E79">
              <w:rPr>
                <w:rFonts w:ascii="ＭＳ ゴシック" w:hAnsi="ＭＳ ゴシック" w:hint="eastAsia"/>
              </w:rPr>
              <w:t>速やかに主治の医師への連絡を行う等の必要な措置を講じているか。</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w:t>
            </w:r>
            <w:r w:rsidR="001D4B0F" w:rsidRPr="004A6E79">
              <w:rPr>
                <w:rFonts w:ascii="ＭＳ ゴシック" w:hAnsi="ＭＳ ゴシック" w:hint="eastAsia"/>
                <w:w w:val="50"/>
              </w:rPr>
              <w:t>３</w:t>
            </w:r>
            <w:r w:rsidRPr="004A6E79">
              <w:rPr>
                <w:rFonts w:ascii="ＭＳ ゴシック" w:hAnsi="ＭＳ ゴシック" w:hint="eastAsia"/>
                <w:w w:val="50"/>
              </w:rPr>
              <w:t>条２７準用</w:t>
            </w:r>
          </w:p>
          <w:p w:rsidR="00B30EAE" w:rsidRPr="004A6E79" w:rsidRDefault="00B30EAE" w:rsidP="002815F8">
            <w:pPr>
              <w:pStyle w:val="aa"/>
              <w:wordWrap/>
              <w:ind w:left="182" w:hangingChars="100" w:hanging="182"/>
              <w:jc w:val="left"/>
              <w:rPr>
                <w:rFonts w:ascii="ＭＳ ゴシック" w:hAnsi="ＭＳ ゴシック"/>
              </w:rPr>
            </w:pPr>
          </w:p>
        </w:tc>
        <w:tc>
          <w:tcPr>
            <w:tcW w:w="455" w:type="dxa"/>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【マニュアルの有・</w:t>
            </w:r>
            <w:r w:rsidR="00577D4C">
              <w:rPr>
                <w:rFonts w:ascii="ＭＳ ゴシック" w:hAnsi="ＭＳ ゴシック" w:hint="eastAsia"/>
              </w:rPr>
              <w:t>無</w:t>
            </w:r>
            <w:r w:rsidRPr="004A6E79">
              <w:rPr>
                <w:rFonts w:ascii="ＭＳ ゴシック" w:hAnsi="ＭＳ ゴシック" w:hint="eastAsia"/>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従業者への周知方法</w:t>
            </w:r>
          </w:p>
        </w:tc>
      </w:tr>
      <w:tr w:rsidR="00350BB5" w:rsidRPr="004A6E79" w:rsidTr="00F600A7">
        <w:tc>
          <w:tcPr>
            <w:tcW w:w="1701" w:type="dxa"/>
            <w:tcBorders>
              <w:bottom w:val="single" w:sz="4" w:space="0" w:color="auto"/>
            </w:tcBorders>
          </w:tcPr>
          <w:p w:rsidR="008A1943" w:rsidRPr="004A6E79" w:rsidRDefault="008A1943" w:rsidP="002815F8">
            <w:pPr>
              <w:pStyle w:val="aa"/>
              <w:wordWrap/>
              <w:jc w:val="left"/>
              <w:rPr>
                <w:rFonts w:ascii="ＭＳ ゴシック" w:hAnsi="ＭＳ ゴシック"/>
              </w:rPr>
            </w:pPr>
            <w:r w:rsidRPr="004A6E79">
              <w:rPr>
                <w:rFonts w:ascii="ＭＳ ゴシック" w:hAnsi="ＭＳ ゴシック" w:hint="eastAsia"/>
              </w:rPr>
              <w:t>19　管理者の責務</w:t>
            </w:r>
          </w:p>
        </w:tc>
        <w:tc>
          <w:tcPr>
            <w:tcW w:w="5954" w:type="dxa"/>
            <w:tcBorders>
              <w:bottom w:val="single" w:sz="4" w:space="0" w:color="auto"/>
            </w:tcBorders>
          </w:tcPr>
          <w:p w:rsidR="008A1943" w:rsidRPr="004A6E79" w:rsidRDefault="008A1943" w:rsidP="002815F8">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管理者は</w:t>
            </w:r>
            <w:r w:rsidR="00574BFF" w:rsidRPr="004A6E79">
              <w:rPr>
                <w:rFonts w:ascii="ＭＳ ゴシック" w:hAnsi="ＭＳ ゴシック" w:hint="eastAsia"/>
              </w:rPr>
              <w:t>、</w:t>
            </w:r>
            <w:r w:rsidRPr="004A6E79">
              <w:rPr>
                <w:rFonts w:ascii="ＭＳ ゴシック" w:hAnsi="ＭＳ ゴシック" w:hint="eastAsia"/>
              </w:rPr>
              <w:t>当該事業所の従業者の管理及びサービス利用の申込みに係る調整</w:t>
            </w:r>
            <w:r w:rsidR="00574BFF" w:rsidRPr="004A6E79">
              <w:rPr>
                <w:rFonts w:ascii="ＭＳ ゴシック" w:hAnsi="ＭＳ ゴシック" w:hint="eastAsia"/>
              </w:rPr>
              <w:t>、</w:t>
            </w:r>
            <w:r w:rsidRPr="004A6E79">
              <w:rPr>
                <w:rFonts w:ascii="ＭＳ ゴシック" w:hAnsi="ＭＳ ゴシック" w:hint="eastAsia"/>
              </w:rPr>
              <w:t>業務の実施状況の把握その他の管理を一元的に行っているか。</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令３４第２８条第１項</w:t>
            </w:r>
          </w:p>
          <w:p w:rsidR="008A1943" w:rsidRPr="004A6E79" w:rsidRDefault="008A1943" w:rsidP="002815F8">
            <w:pPr>
              <w:pStyle w:val="aa"/>
              <w:wordWrap/>
              <w:jc w:val="left"/>
              <w:rPr>
                <w:rFonts w:ascii="ＭＳ ゴシック" w:hAnsi="ＭＳ ゴシック"/>
                <w:spacing w:val="0"/>
              </w:rPr>
            </w:pPr>
          </w:p>
          <w:p w:rsidR="00147AA3" w:rsidRPr="000B2986" w:rsidRDefault="008A1943" w:rsidP="000B2986">
            <w:pPr>
              <w:pStyle w:val="aa"/>
              <w:wordWrap/>
              <w:ind w:left="182" w:hangingChars="100" w:hanging="182"/>
              <w:jc w:val="left"/>
              <w:rPr>
                <w:rFonts w:ascii="ＭＳ ゴシック" w:hAnsi="ＭＳ ゴシック"/>
                <w:w w:val="5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管理者は</w:t>
            </w:r>
            <w:r w:rsidR="00574BFF" w:rsidRPr="004A6E79">
              <w:rPr>
                <w:rFonts w:ascii="ＭＳ ゴシック" w:hAnsi="ＭＳ ゴシック" w:hint="eastAsia"/>
              </w:rPr>
              <w:t>、</w:t>
            </w:r>
            <w:r w:rsidRPr="004A6E79">
              <w:rPr>
                <w:rFonts w:ascii="ＭＳ ゴシック" w:hAnsi="ＭＳ ゴシック" w:hint="eastAsia"/>
              </w:rPr>
              <w:t>当該事業所の従業者に</w:t>
            </w:r>
            <w:r w:rsidR="00574BFF" w:rsidRPr="004A6E79">
              <w:rPr>
                <w:rFonts w:ascii="ＭＳ ゴシック" w:hAnsi="ＭＳ ゴシック" w:hint="eastAsia"/>
              </w:rPr>
              <w:t>、</w:t>
            </w:r>
            <w:r w:rsidRPr="004A6E79">
              <w:rPr>
                <w:rFonts w:ascii="ＭＳ ゴシック" w:hAnsi="ＭＳ ゴシック" w:hint="eastAsia"/>
              </w:rPr>
              <w:t>本主眼事項第４の規定を遵守させるため必要な指揮命令を行っているか。</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令３４第２８条第２項</w:t>
            </w:r>
          </w:p>
        </w:tc>
        <w:tc>
          <w:tcPr>
            <w:tcW w:w="455" w:type="dxa"/>
            <w:tcBorders>
              <w:bottom w:val="single" w:sz="4" w:space="0" w:color="auto"/>
            </w:tcBorders>
          </w:tcPr>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8A1943" w:rsidRPr="004A6E79" w:rsidRDefault="008A1943" w:rsidP="002815F8">
            <w:pPr>
              <w:pStyle w:val="aa"/>
              <w:wordWrap/>
              <w:jc w:val="left"/>
              <w:rPr>
                <w:rFonts w:ascii="ＭＳ ゴシック" w:hAnsi="ＭＳ ゴシック"/>
                <w:spacing w:val="0"/>
              </w:rPr>
            </w:pPr>
            <w:r w:rsidRPr="004A6E79">
              <w:rPr>
                <w:rFonts w:ascii="ＭＳ ゴシック" w:hAnsi="ＭＳ ゴシック" w:hint="eastAsia"/>
              </w:rPr>
              <w:t>管理者が掌握しているか</w:t>
            </w:r>
          </w:p>
          <w:p w:rsidR="008A1943" w:rsidRPr="004A6E79" w:rsidRDefault="008A194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本来業務が主か</w:t>
            </w:r>
          </w:p>
        </w:tc>
      </w:tr>
      <w:tr w:rsidR="00350BB5" w:rsidRPr="004A6E79" w:rsidTr="00F600A7">
        <w:trPr>
          <w:trHeight w:val="255"/>
        </w:trPr>
        <w:tc>
          <w:tcPr>
            <w:tcW w:w="1701" w:type="dxa"/>
            <w:tcBorders>
              <w:top w:val="single" w:sz="4" w:space="0" w:color="auto"/>
            </w:tcBorders>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20　運営規程</w:t>
            </w:r>
          </w:p>
        </w:tc>
        <w:tc>
          <w:tcPr>
            <w:tcW w:w="5954" w:type="dxa"/>
            <w:tcBorders>
              <w:top w:val="single" w:sz="4" w:space="0" w:color="auto"/>
            </w:tcBorders>
          </w:tcPr>
          <w:p w:rsidR="00147AA3" w:rsidRPr="004A6E79" w:rsidRDefault="00147AA3"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事業所ごとに</w:t>
            </w:r>
            <w:r w:rsidR="00574BFF" w:rsidRPr="004A6E79">
              <w:rPr>
                <w:rFonts w:ascii="ＭＳ ゴシック" w:hAnsi="ＭＳ ゴシック" w:hint="eastAsia"/>
              </w:rPr>
              <w:t>、</w:t>
            </w:r>
            <w:r w:rsidRPr="004A6E79">
              <w:rPr>
                <w:rFonts w:ascii="ＭＳ ゴシック" w:hAnsi="ＭＳ ゴシック" w:hint="eastAsia"/>
              </w:rPr>
              <w:t xml:space="preserve">以下の事業の運営についての重要事項に関する運営規程を定めているか。　</w:t>
            </w:r>
            <w:r w:rsidR="00C17B1C">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令３４第２９条</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ア　事業の目的及び運営の方針</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イ　従業者の職種</w:t>
            </w:r>
            <w:r w:rsidR="00574BFF" w:rsidRPr="004A6E79">
              <w:rPr>
                <w:rFonts w:ascii="ＭＳ ゴシック" w:hAnsi="ＭＳ ゴシック" w:hint="eastAsia"/>
              </w:rPr>
              <w:t>、</w:t>
            </w:r>
            <w:r w:rsidRPr="004A6E79">
              <w:rPr>
                <w:rFonts w:ascii="ＭＳ ゴシック" w:hAnsi="ＭＳ ゴシック" w:hint="eastAsia"/>
              </w:rPr>
              <w:t>員数及び職務の内容</w:t>
            </w:r>
          </w:p>
          <w:p w:rsidR="00673D51" w:rsidRPr="004A6E79" w:rsidRDefault="00673D51" w:rsidP="00BD2573">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　従業者の「員数」は日々変わりうるものであるため</w:t>
            </w:r>
            <w:r w:rsidR="00574BFF" w:rsidRPr="004A6E79">
              <w:rPr>
                <w:rFonts w:ascii="ＭＳ ゴシック" w:hAnsi="ＭＳ ゴシック" w:hint="eastAsia"/>
              </w:rPr>
              <w:t>、</w:t>
            </w:r>
            <w:r w:rsidRPr="004A6E79">
              <w:rPr>
                <w:rFonts w:ascii="ＭＳ ゴシック" w:hAnsi="ＭＳ ゴシック" w:hint="eastAsia"/>
              </w:rPr>
              <w:t>業務負担軽減等の観点から</w:t>
            </w:r>
            <w:r w:rsidR="00574BFF" w:rsidRPr="004A6E79">
              <w:rPr>
                <w:rFonts w:ascii="ＭＳ ゴシック" w:hAnsi="ＭＳ ゴシック" w:hint="eastAsia"/>
              </w:rPr>
              <w:t>、</w:t>
            </w:r>
            <w:r w:rsidRPr="004A6E79">
              <w:rPr>
                <w:rFonts w:ascii="ＭＳ ゴシック" w:hAnsi="ＭＳ ゴシック" w:hint="eastAsia"/>
              </w:rPr>
              <w:t>規程を定めるに当たっては</w:t>
            </w:r>
            <w:r w:rsidR="00574BFF" w:rsidRPr="004A6E79">
              <w:rPr>
                <w:rFonts w:ascii="ＭＳ ゴシック" w:hAnsi="ＭＳ ゴシック" w:hint="eastAsia"/>
              </w:rPr>
              <w:t>、</w:t>
            </w:r>
            <w:r w:rsidRPr="004A6E79">
              <w:rPr>
                <w:rFonts w:ascii="ＭＳ ゴシック" w:hAnsi="ＭＳ ゴシック" w:hint="eastAsia"/>
              </w:rPr>
              <w:t>第２において置くべきとされている員数を満たす範囲において</w:t>
            </w:r>
            <w:r w:rsidR="00574BFF" w:rsidRPr="004A6E79">
              <w:rPr>
                <w:rFonts w:ascii="ＭＳ ゴシック" w:hAnsi="ＭＳ ゴシック" w:hint="eastAsia"/>
              </w:rPr>
              <w:t>、</w:t>
            </w:r>
            <w:r w:rsidRPr="004A6E79">
              <w:rPr>
                <w:rFonts w:ascii="ＭＳ ゴシック" w:hAnsi="ＭＳ ゴシック" w:hint="eastAsia"/>
              </w:rPr>
              <w:t>「○人以上」と記載することも差し支えない（第４の１に規定する重要事項を記した文書に記載する場合についても</w:t>
            </w:r>
            <w:r w:rsidR="00574BFF" w:rsidRPr="004A6E79">
              <w:rPr>
                <w:rFonts w:ascii="ＭＳ ゴシック" w:hAnsi="ＭＳ ゴシック" w:hint="eastAsia"/>
              </w:rPr>
              <w:t>、</w:t>
            </w:r>
            <w:r w:rsidRPr="004A6E79">
              <w:rPr>
                <w:rFonts w:ascii="ＭＳ ゴシック" w:hAnsi="ＭＳ ゴシック" w:hint="eastAsia"/>
              </w:rPr>
              <w:t>同様とする。）</w:t>
            </w:r>
          </w:p>
          <w:p w:rsidR="00673D51" w:rsidRPr="004A6E79" w:rsidRDefault="00673D51" w:rsidP="00BD2573">
            <w:pPr>
              <w:pStyle w:val="aa"/>
              <w:wordWrap/>
              <w:ind w:firstLineChars="600" w:firstLine="552"/>
              <w:jc w:val="left"/>
              <w:rPr>
                <w:rFonts w:ascii="ＭＳ ゴシック" w:hAnsi="ＭＳ ゴシック"/>
              </w:rPr>
            </w:pPr>
            <w:r w:rsidRPr="004A6E79">
              <w:rPr>
                <w:rFonts w:ascii="ＭＳ ゴシック" w:hAnsi="ＭＳ ゴシック" w:hint="eastAsia"/>
                <w:w w:val="50"/>
              </w:rPr>
              <w:t>◆平１８解釈通知第３の一４（２１）①</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ウ　営業日及び営業時間</w:t>
            </w:r>
          </w:p>
          <w:p w:rsidR="00147AA3" w:rsidRPr="004A6E79" w:rsidRDefault="00147AA3" w:rsidP="00BD2573">
            <w:pPr>
              <w:pStyle w:val="aa"/>
              <w:wordWrap/>
              <w:ind w:left="543" w:hangingChars="300" w:hanging="543"/>
              <w:jc w:val="left"/>
              <w:rPr>
                <w:rFonts w:ascii="ＭＳ ゴシック" w:hAnsi="ＭＳ ゴシック"/>
              </w:rPr>
            </w:pPr>
            <w:r w:rsidRPr="004A6E79">
              <w:rPr>
                <w:rFonts w:ascii="ＭＳ ゴシック" w:hAnsi="ＭＳ ゴシック" w:hint="eastAsia"/>
                <w:spacing w:val="1"/>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８時間以上９時間未満の地域密着型通所介護の前後に連続して延長サービスを行う事業所にあっては</w:t>
            </w:r>
            <w:r w:rsidR="00574BFF" w:rsidRPr="004A6E79">
              <w:rPr>
                <w:rFonts w:ascii="ＭＳ ゴシック" w:hAnsi="ＭＳ ゴシック" w:hint="eastAsia"/>
              </w:rPr>
              <w:t>、</w:t>
            </w:r>
            <w:r w:rsidRPr="004A6E79">
              <w:rPr>
                <w:rFonts w:ascii="ＭＳ ゴシック" w:hAnsi="ＭＳ ゴシック" w:hint="eastAsia"/>
              </w:rPr>
              <w:t xml:space="preserve">サービス提供時間とは別に当該延長サービスを行う時間を明記すること。　</w:t>
            </w:r>
          </w:p>
          <w:p w:rsidR="00147AA3" w:rsidRPr="004A6E79" w:rsidRDefault="00147AA3" w:rsidP="00BD2573">
            <w:pPr>
              <w:pStyle w:val="aa"/>
              <w:wordWrap/>
              <w:ind w:leftChars="300" w:left="540" w:firstLineChars="100" w:firstLine="86"/>
              <w:jc w:val="left"/>
              <w:rPr>
                <w:rFonts w:ascii="ＭＳ ゴシック" w:hAnsi="ＭＳ ゴシック"/>
                <w:spacing w:val="0"/>
              </w:rPr>
            </w:pPr>
            <w:r w:rsidRPr="004A6E79">
              <w:rPr>
                <w:rFonts w:ascii="ＭＳ ゴシック" w:hAnsi="ＭＳ ゴシック" w:hint="eastAsia"/>
                <w:spacing w:val="-4"/>
                <w:w w:val="50"/>
              </w:rPr>
              <w:t>◆平１８解釈通知第３の２の２の３（５）①</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エ　サービスの利用定員</w:t>
            </w:r>
          </w:p>
          <w:p w:rsidR="00147AA3" w:rsidRPr="004A6E79" w:rsidRDefault="00147AA3" w:rsidP="00BD2573">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同時にサービスを受けることができる利用者の数の上限をいうものであること。　</w:t>
            </w:r>
            <w:r w:rsidR="00C17B1C">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◆平１８解釈通知第３の２の２の３（５）②</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オ　サービスの内容及び利用料その他の費用の額</w:t>
            </w:r>
          </w:p>
          <w:p w:rsidR="00147AA3" w:rsidRPr="004A6E79" w:rsidRDefault="00147AA3" w:rsidP="00BD2573">
            <w:pPr>
              <w:pStyle w:val="aa"/>
              <w:wordWrap/>
              <w:ind w:left="543" w:hangingChars="300" w:hanging="543"/>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「サービスの内容」については</w:t>
            </w:r>
            <w:r w:rsidR="00574BFF" w:rsidRPr="004A6E79">
              <w:rPr>
                <w:rFonts w:ascii="ＭＳ ゴシック" w:hAnsi="ＭＳ ゴシック" w:hint="eastAsia"/>
              </w:rPr>
              <w:t>、</w:t>
            </w:r>
            <w:r w:rsidRPr="004A6E79">
              <w:rPr>
                <w:rFonts w:ascii="ＭＳ ゴシック" w:hAnsi="ＭＳ ゴシック" w:hint="eastAsia"/>
              </w:rPr>
              <w:t>入浴</w:t>
            </w:r>
            <w:r w:rsidR="00574BFF" w:rsidRPr="004A6E79">
              <w:rPr>
                <w:rFonts w:ascii="ＭＳ ゴシック" w:hAnsi="ＭＳ ゴシック" w:hint="eastAsia"/>
              </w:rPr>
              <w:t>、</w:t>
            </w:r>
            <w:r w:rsidRPr="004A6E79">
              <w:rPr>
                <w:rFonts w:ascii="ＭＳ ゴシック" w:hAnsi="ＭＳ ゴシック" w:hint="eastAsia"/>
              </w:rPr>
              <w:t>食事の有無等のサービスの内容を指すものであること。</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◆平１８解釈通知第３の２の２の３（５）③</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カ　通常の事業の実施地域</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客観的にその区域が特定されるものとする。</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キ　サービス利用に当たっての留意事項</w:t>
            </w:r>
          </w:p>
          <w:p w:rsidR="00147AA3" w:rsidRPr="004A6E79" w:rsidRDefault="00147AA3" w:rsidP="00BD2573">
            <w:pPr>
              <w:pStyle w:val="aa"/>
              <w:wordWrap/>
              <w:ind w:left="543" w:hangingChars="300" w:hanging="543"/>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利用者がサービスの提供を受ける際に利用者側が留意すべき事項（機能訓練室を利用する際の注意事項等）を指すものであること。</w:t>
            </w:r>
            <w:r w:rsidR="00C17B1C">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◆平１８解釈通知第３の２の２の３（５）④</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ク　緊急時等における対応方法</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ケ　非常災害対策</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w:t>
            </w:r>
            <w:r w:rsidR="00FA6F70" w:rsidRPr="004A6E79">
              <w:rPr>
                <w:rFonts w:ascii="ＭＳ ゴシック" w:hAnsi="ＭＳ ゴシック" w:hint="eastAsia"/>
              </w:rPr>
              <w:t>◎</w:t>
            </w:r>
            <w:r w:rsidRPr="004A6E79">
              <w:rPr>
                <w:rFonts w:ascii="ＭＳ ゴシック" w:hAnsi="ＭＳ ゴシック" w:hint="eastAsia"/>
              </w:rPr>
              <w:t xml:space="preserve">　非常災害に関する具体的計画を指すものであること。</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◆平１８解釈通知第３の２の２の３（５）⑤</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hint="eastAsia"/>
                <w:szCs w:val="18"/>
              </w:rPr>
              <w:t>コ　虐待の防止のための措置に関する事項</w:t>
            </w:r>
          </w:p>
          <w:p w:rsidR="00FA6F70" w:rsidRPr="004A6E79" w:rsidRDefault="000B2986" w:rsidP="00BD2573">
            <w:pPr>
              <w:pStyle w:val="aa"/>
              <w:wordWrap/>
              <w:ind w:leftChars="200" w:left="542" w:hangingChars="100" w:hanging="182"/>
              <w:jc w:val="left"/>
              <w:rPr>
                <w:rFonts w:ascii="ＭＳ ゴシック" w:hAnsi="ＭＳ ゴシック"/>
              </w:rPr>
            </w:pPr>
            <w:r>
              <w:rPr>
                <w:rFonts w:ascii="ＭＳ ゴシック" w:hAnsi="ＭＳ ゴシック" w:hint="eastAsia"/>
              </w:rPr>
              <w:t>◎　本主眼事項第４の33</w:t>
            </w:r>
            <w:r w:rsidR="00FA6F70" w:rsidRPr="004A6E79">
              <w:rPr>
                <w:rFonts w:ascii="ＭＳ ゴシック" w:hAnsi="ＭＳ ゴシック" w:hint="eastAsia"/>
              </w:rPr>
              <w:t>の虐待の防止に係る</w:t>
            </w:r>
            <w:r w:rsidR="00574BFF" w:rsidRPr="004A6E79">
              <w:rPr>
                <w:rFonts w:ascii="ＭＳ ゴシック" w:hAnsi="ＭＳ ゴシック" w:hint="eastAsia"/>
              </w:rPr>
              <w:t>、</w:t>
            </w:r>
            <w:r w:rsidR="00FA6F70" w:rsidRPr="004A6E79">
              <w:rPr>
                <w:rFonts w:ascii="ＭＳ ゴシック" w:hAnsi="ＭＳ ゴシック" w:hint="eastAsia"/>
              </w:rPr>
              <w:t>組織内の体制（責任者の選定</w:t>
            </w:r>
            <w:r w:rsidR="00574BFF" w:rsidRPr="004A6E79">
              <w:rPr>
                <w:rFonts w:ascii="ＭＳ ゴシック" w:hAnsi="ＭＳ ゴシック" w:hint="eastAsia"/>
              </w:rPr>
              <w:t>、</w:t>
            </w:r>
            <w:r w:rsidR="00FA6F70" w:rsidRPr="004A6E79">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00C17B1C">
              <w:rPr>
                <w:rFonts w:ascii="ＭＳ ゴシック" w:hAnsi="ＭＳ ゴシック" w:hint="eastAsia"/>
              </w:rPr>
              <w:t xml:space="preserve">　　</w:t>
            </w:r>
            <w:r w:rsidR="00FA6F70" w:rsidRPr="004A6E79">
              <w:rPr>
                <w:rFonts w:ascii="ＭＳ ゴシック" w:hAnsi="ＭＳ ゴシック" w:hint="eastAsia"/>
                <w:w w:val="50"/>
              </w:rPr>
              <w:t>◆平１８解釈通知第３の一４（２１）⑥</w:t>
            </w:r>
          </w:p>
          <w:p w:rsidR="002815F8" w:rsidRPr="004A6E79" w:rsidRDefault="00147AA3" w:rsidP="00643EAF">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サ　その他運営に関する重要事項</w:t>
            </w:r>
          </w:p>
        </w:tc>
        <w:tc>
          <w:tcPr>
            <w:tcW w:w="455" w:type="dxa"/>
            <w:tcBorders>
              <w:top w:val="single" w:sz="4" w:space="0" w:color="auto"/>
            </w:tcBorders>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147AA3" w:rsidRPr="004A6E79" w:rsidRDefault="00147AA3" w:rsidP="00BD2573">
            <w:pPr>
              <w:pStyle w:val="aa"/>
              <w:wordWrap/>
              <w:spacing w:before="121"/>
              <w:jc w:val="left"/>
              <w:rPr>
                <w:rFonts w:ascii="ＭＳ ゴシック" w:hAnsi="ＭＳ ゴシック"/>
                <w:spacing w:val="0"/>
              </w:rPr>
            </w:pPr>
            <w:r w:rsidRPr="004A6E79">
              <w:rPr>
                <w:rFonts w:ascii="ＭＳ ゴシック" w:hAnsi="ＭＳ ゴシック" w:hint="eastAsia"/>
              </w:rPr>
              <w:t>変更ある場合</w:t>
            </w:r>
            <w:r w:rsidR="00574BFF" w:rsidRPr="004A6E79">
              <w:rPr>
                <w:rFonts w:ascii="ＭＳ ゴシック" w:hAnsi="ＭＳ ゴシック" w:hint="eastAsia"/>
              </w:rPr>
              <w:t>、</w:t>
            </w:r>
            <w:r w:rsidRPr="004A6E79">
              <w:rPr>
                <w:rFonts w:ascii="ＭＳ ゴシック" w:hAnsi="ＭＳ ゴシック" w:hint="eastAsia"/>
              </w:rPr>
              <w:t>変更届</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が出されているか</w:t>
            </w:r>
          </w:p>
          <w:p w:rsidR="00147AA3" w:rsidRPr="004A6E79" w:rsidRDefault="00147AA3" w:rsidP="00BD2573">
            <w:pPr>
              <w:pStyle w:val="aa"/>
              <w:wordWrap/>
              <w:jc w:val="left"/>
              <w:rPr>
                <w:rFonts w:ascii="ＭＳ ゴシック" w:hAnsi="ＭＳ ゴシック"/>
                <w:spacing w:val="1"/>
              </w:rPr>
            </w:pPr>
            <w:r w:rsidRPr="004A6E79">
              <w:rPr>
                <w:rFonts w:ascii="ＭＳ ゴシック" w:hAnsi="ＭＳ ゴシック" w:hint="eastAsia"/>
                <w:spacing w:val="1"/>
              </w:rPr>
              <w:t>（人員のみなら4/1付）</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その他の費用は金額明示か（実費も可）</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□通常の事業の実施地域は実態に即しているか</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また</w:t>
            </w:r>
            <w:r w:rsidR="00574BFF" w:rsidRPr="004A6E79">
              <w:rPr>
                <w:rFonts w:ascii="ＭＳ ゴシック" w:hAnsi="ＭＳ ゴシック" w:hint="eastAsia"/>
              </w:rPr>
              <w:t>、</w:t>
            </w:r>
            <w:r w:rsidRPr="004A6E79">
              <w:rPr>
                <w:rFonts w:ascii="ＭＳ ゴシック" w:hAnsi="ＭＳ ゴシック" w:hint="eastAsia"/>
              </w:rPr>
              <w:t>客観的に区域が特定された記載か</w:t>
            </w: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★重要事項説明書と不整合ないか</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□職員の員数</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□営業日・営業時間</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□通常の事業実施地域</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□利用料・その他費用</w:t>
            </w:r>
          </w:p>
          <w:p w:rsidR="00147AA3" w:rsidRPr="004A6E79" w:rsidRDefault="00147AA3" w:rsidP="00BD2573">
            <w:pPr>
              <w:spacing w:line="211" w:lineRule="exact"/>
              <w:jc w:val="left"/>
              <w:rPr>
                <w:rFonts w:ascii="ＭＳ ゴシック" w:eastAsia="ＭＳ ゴシック" w:hAnsi="ＭＳ ゴシック"/>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C17B1C" w:rsidRDefault="00C17B1C" w:rsidP="00BD2573">
            <w:pPr>
              <w:spacing w:line="211" w:lineRule="exact"/>
              <w:jc w:val="left"/>
              <w:rPr>
                <w:rFonts w:ascii="ＭＳ ゴシック" w:eastAsia="ＭＳ ゴシック" w:hAnsi="ＭＳ ゴシック" w:cs="ＭＳ 明朝"/>
                <w:szCs w:val="18"/>
              </w:rPr>
            </w:pPr>
          </w:p>
          <w:p w:rsidR="00147AA3" w:rsidRPr="004A6E79" w:rsidRDefault="00147AA3" w:rsidP="00BD2573">
            <w:pPr>
              <w:spacing w:line="211" w:lineRule="exact"/>
              <w:jc w:val="left"/>
              <w:rPr>
                <w:rFonts w:ascii="ＭＳ ゴシック" w:eastAsia="ＭＳ ゴシック" w:hAnsi="ＭＳ ゴシック"/>
                <w:szCs w:val="18"/>
              </w:rPr>
            </w:pPr>
          </w:p>
        </w:tc>
      </w:tr>
      <w:tr w:rsidR="00350BB5" w:rsidRPr="004A6E79" w:rsidTr="00F600A7">
        <w:trPr>
          <w:trHeight w:val="300"/>
        </w:trPr>
        <w:tc>
          <w:tcPr>
            <w:tcW w:w="1701" w:type="dxa"/>
            <w:tcBorders>
              <w:top w:val="single" w:sz="4" w:space="0" w:color="auto"/>
            </w:tcBorders>
          </w:tcPr>
          <w:p w:rsidR="00147AA3" w:rsidRPr="004A6E79" w:rsidRDefault="00147AA3" w:rsidP="00643EAF">
            <w:pPr>
              <w:pStyle w:val="aa"/>
              <w:wordWrap/>
              <w:jc w:val="left"/>
              <w:rPr>
                <w:rFonts w:ascii="ＭＳ ゴシック" w:hAnsi="ＭＳ ゴシック"/>
                <w:spacing w:val="0"/>
              </w:rPr>
            </w:pPr>
            <w:r w:rsidRPr="004A6E79">
              <w:rPr>
                <w:rFonts w:ascii="ＭＳ ゴシック" w:hAnsi="ＭＳ ゴシック" w:hint="eastAsia"/>
              </w:rPr>
              <w:t>21　勤務体制の</w:t>
            </w:r>
          </w:p>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確保等</w:t>
            </w:r>
          </w:p>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Borders>
              <w:top w:val="single" w:sz="4" w:space="0" w:color="auto"/>
            </w:tcBorders>
          </w:tcPr>
          <w:p w:rsidR="00147AA3" w:rsidRPr="004A6E79" w:rsidRDefault="00147AA3" w:rsidP="00643EAF">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利用者に対し適切なサービスを提供できるよう</w:t>
            </w:r>
            <w:r w:rsidR="00574BFF" w:rsidRPr="004A6E79">
              <w:rPr>
                <w:rFonts w:ascii="ＭＳ ゴシック" w:hAnsi="ＭＳ ゴシック" w:hint="eastAsia"/>
              </w:rPr>
              <w:t>、</w:t>
            </w:r>
            <w:r w:rsidRPr="004A6E79">
              <w:rPr>
                <w:rFonts w:ascii="ＭＳ ゴシック" w:hAnsi="ＭＳ ゴシック" w:hint="eastAsia"/>
              </w:rPr>
              <w:t>事業所ごとに従業者の勤務の体制を定めているか。</w:t>
            </w:r>
            <w:r w:rsidR="00590E36">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令３４第３０条第</w:t>
            </w:r>
            <w:r w:rsidRPr="004A6E79">
              <w:rPr>
                <w:rFonts w:ascii="ＭＳ ゴシック" w:hAnsi="ＭＳ ゴシック"/>
                <w:w w:val="50"/>
              </w:rPr>
              <w:t>1</w:t>
            </w:r>
            <w:r w:rsidRPr="004A6E79">
              <w:rPr>
                <w:rFonts w:ascii="ＭＳ ゴシック" w:hAnsi="ＭＳ ゴシック" w:hint="eastAsia"/>
                <w:w w:val="50"/>
              </w:rPr>
              <w:t>項</w:t>
            </w:r>
          </w:p>
          <w:p w:rsidR="00147AA3" w:rsidRPr="004A6E79" w:rsidRDefault="00147AA3" w:rsidP="00643EAF">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原則として月ごとの勤務表を作成し</w:t>
            </w:r>
            <w:r w:rsidR="00574BFF" w:rsidRPr="004A6E79">
              <w:rPr>
                <w:rFonts w:ascii="ＭＳ ゴシック" w:hAnsi="ＭＳ ゴシック" w:hint="eastAsia"/>
              </w:rPr>
              <w:t>、</w:t>
            </w:r>
            <w:r w:rsidRPr="004A6E79">
              <w:rPr>
                <w:rFonts w:ascii="ＭＳ ゴシック" w:hAnsi="ＭＳ ゴシック" w:hint="eastAsia"/>
              </w:rPr>
              <w:t>サービス従業者の日々の勤務時間</w:t>
            </w:r>
            <w:r w:rsidR="00574BFF" w:rsidRPr="004A6E79">
              <w:rPr>
                <w:rFonts w:ascii="ＭＳ ゴシック" w:hAnsi="ＭＳ ゴシック" w:hint="eastAsia"/>
              </w:rPr>
              <w:t>、</w:t>
            </w:r>
            <w:r w:rsidRPr="004A6E79">
              <w:rPr>
                <w:rFonts w:ascii="ＭＳ ゴシック" w:hAnsi="ＭＳ ゴシック" w:hint="eastAsia"/>
              </w:rPr>
              <w:t>常勤・非常勤の別</w:t>
            </w:r>
            <w:r w:rsidR="00574BFF" w:rsidRPr="004A6E79">
              <w:rPr>
                <w:rFonts w:ascii="ＭＳ ゴシック" w:hAnsi="ＭＳ ゴシック" w:hint="eastAsia"/>
              </w:rPr>
              <w:t>、</w:t>
            </w:r>
            <w:r w:rsidRPr="004A6E79">
              <w:rPr>
                <w:rFonts w:ascii="ＭＳ ゴシック" w:hAnsi="ＭＳ ゴシック" w:hint="eastAsia"/>
              </w:rPr>
              <w:t>専従の生活相談員</w:t>
            </w:r>
            <w:r w:rsidR="00574BFF" w:rsidRPr="004A6E79">
              <w:rPr>
                <w:rFonts w:ascii="ＭＳ ゴシック" w:hAnsi="ＭＳ ゴシック" w:hint="eastAsia"/>
              </w:rPr>
              <w:t>、</w:t>
            </w:r>
            <w:r w:rsidRPr="004A6E79">
              <w:rPr>
                <w:rFonts w:ascii="ＭＳ ゴシック" w:hAnsi="ＭＳ ゴシック" w:hint="eastAsia"/>
              </w:rPr>
              <w:t>看護職員</w:t>
            </w:r>
            <w:r w:rsidR="00574BFF" w:rsidRPr="004A6E79">
              <w:rPr>
                <w:rFonts w:ascii="ＭＳ ゴシック" w:hAnsi="ＭＳ ゴシック" w:hint="eastAsia"/>
              </w:rPr>
              <w:t>、</w:t>
            </w:r>
            <w:r w:rsidRPr="004A6E79">
              <w:rPr>
                <w:rFonts w:ascii="ＭＳ ゴシック" w:hAnsi="ＭＳ ゴシック" w:hint="eastAsia"/>
              </w:rPr>
              <w:t>介護職員及び機能訓練指導員の配置</w:t>
            </w:r>
            <w:r w:rsidR="00574BFF" w:rsidRPr="004A6E79">
              <w:rPr>
                <w:rFonts w:ascii="ＭＳ ゴシック" w:hAnsi="ＭＳ ゴシック" w:hint="eastAsia"/>
              </w:rPr>
              <w:t>、</w:t>
            </w:r>
            <w:r w:rsidRPr="004A6E79">
              <w:rPr>
                <w:rFonts w:ascii="ＭＳ ゴシック" w:hAnsi="ＭＳ ゴシック" w:hint="eastAsia"/>
              </w:rPr>
              <w:t>管理者との兼務関係等を明確にすること。</w:t>
            </w:r>
            <w:r w:rsidR="00590E36">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◆平１８解釈通知第３の２の２の３（６）</w:t>
            </w:r>
            <w:r w:rsidRPr="004A6E79">
              <w:rPr>
                <w:rFonts w:ascii="ＭＳ ゴシック" w:hAnsi="ＭＳ ゴシック" w:hint="eastAsia"/>
                <w:w w:val="50"/>
              </w:rPr>
              <w:t>①</w:t>
            </w:r>
          </w:p>
          <w:p w:rsidR="00147AA3" w:rsidRPr="004A6E79" w:rsidRDefault="00147AA3" w:rsidP="00643EAF">
            <w:pPr>
              <w:pStyle w:val="aa"/>
              <w:wordWrap/>
              <w:jc w:val="left"/>
              <w:rPr>
                <w:rFonts w:ascii="ＭＳ ゴシック" w:hAnsi="ＭＳ ゴシック"/>
                <w:spacing w:val="0"/>
              </w:rPr>
            </w:pPr>
          </w:p>
          <w:p w:rsidR="00147AA3" w:rsidRPr="004A6E79" w:rsidRDefault="00147AA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w w:val="50"/>
              </w:rPr>
              <w:t xml:space="preserve">　</w:t>
            </w:r>
            <w:r w:rsidRPr="004A6E79">
              <w:rPr>
                <w:rFonts w:ascii="ＭＳ ゴシック" w:hAnsi="ＭＳ ゴシック" w:hint="eastAsia"/>
                <w:spacing w:val="0"/>
                <w:w w:val="50"/>
              </w:rPr>
              <w:t xml:space="preserve"> </w:t>
            </w:r>
            <w:r w:rsidRPr="004A6E79">
              <w:rPr>
                <w:rFonts w:ascii="ＭＳ ゴシック" w:hAnsi="ＭＳ ゴシック" w:hint="eastAsia"/>
              </w:rPr>
              <w:t>事業所ごとに</w:t>
            </w:r>
            <w:r w:rsidR="00574BFF" w:rsidRPr="004A6E79">
              <w:rPr>
                <w:rFonts w:ascii="ＭＳ ゴシック" w:hAnsi="ＭＳ ゴシック" w:hint="eastAsia"/>
              </w:rPr>
              <w:t>、</w:t>
            </w:r>
            <w:r w:rsidRPr="004A6E79">
              <w:rPr>
                <w:rFonts w:ascii="ＭＳ ゴシック" w:hAnsi="ＭＳ ゴシック" w:hint="eastAsia"/>
              </w:rPr>
              <w:t>当該事業所の従業者によってサービスを提供しているか。</w:t>
            </w:r>
            <w:r w:rsidRPr="004A6E79">
              <w:rPr>
                <w:rFonts w:ascii="ＭＳ ゴシック" w:hAnsi="ＭＳ ゴシック" w:hint="eastAsia"/>
                <w:spacing w:val="1"/>
              </w:rPr>
              <w:t xml:space="preserve"> </w:t>
            </w:r>
            <w:r w:rsidRPr="004A6E79">
              <w:rPr>
                <w:rFonts w:ascii="ＭＳ ゴシック" w:hAnsi="ＭＳ ゴシック" w:hint="eastAsia"/>
              </w:rPr>
              <w:t>ただし</w:t>
            </w:r>
            <w:r w:rsidR="00574BFF" w:rsidRPr="004A6E79">
              <w:rPr>
                <w:rFonts w:ascii="ＭＳ ゴシック" w:hAnsi="ＭＳ ゴシック" w:hint="eastAsia"/>
              </w:rPr>
              <w:t>、</w:t>
            </w:r>
            <w:r w:rsidRPr="004A6E79">
              <w:rPr>
                <w:rFonts w:ascii="ＭＳ ゴシック" w:hAnsi="ＭＳ ゴシック" w:hint="eastAsia"/>
              </w:rPr>
              <w:t>利用者の処遇に直接影響を及ぼさない業務については</w:t>
            </w:r>
            <w:r w:rsidR="00574BFF" w:rsidRPr="004A6E79">
              <w:rPr>
                <w:rFonts w:ascii="ＭＳ ゴシック" w:hAnsi="ＭＳ ゴシック" w:hint="eastAsia"/>
              </w:rPr>
              <w:t>、</w:t>
            </w:r>
            <w:r w:rsidRPr="004A6E79">
              <w:rPr>
                <w:rFonts w:ascii="ＭＳ ゴシック" w:hAnsi="ＭＳ ゴシック" w:hint="eastAsia"/>
              </w:rPr>
              <w:t>この限りでない。</w:t>
            </w:r>
            <w:r w:rsidR="00590E36">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令３４第３０条第２項</w:t>
            </w:r>
          </w:p>
          <w:p w:rsidR="00147AA3" w:rsidRPr="004A6E79" w:rsidRDefault="00147AA3" w:rsidP="00643EAF">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調理</w:t>
            </w:r>
            <w:r w:rsidR="00574BFF" w:rsidRPr="004A6E79">
              <w:rPr>
                <w:rFonts w:ascii="ＭＳ ゴシック" w:hAnsi="ＭＳ ゴシック" w:hint="eastAsia"/>
              </w:rPr>
              <w:t>、</w:t>
            </w:r>
            <w:r w:rsidRPr="004A6E79">
              <w:rPr>
                <w:rFonts w:ascii="ＭＳ ゴシック" w:hAnsi="ＭＳ ゴシック" w:hint="eastAsia"/>
              </w:rPr>
              <w:t>洗濯等の利用者の処遇に直接影響を及ぼさない業務については</w:t>
            </w:r>
            <w:r w:rsidR="00574BFF" w:rsidRPr="004A6E79">
              <w:rPr>
                <w:rFonts w:ascii="ＭＳ ゴシック" w:hAnsi="ＭＳ ゴシック" w:hint="eastAsia"/>
              </w:rPr>
              <w:t>、</w:t>
            </w:r>
            <w:r w:rsidRPr="004A6E79">
              <w:rPr>
                <w:rFonts w:ascii="ＭＳ ゴシック" w:hAnsi="ＭＳ ゴシック" w:hint="eastAsia"/>
              </w:rPr>
              <w:t>第三者への委託等を行うことを認めるものである。</w:t>
            </w:r>
          </w:p>
          <w:p w:rsidR="00147AA3" w:rsidRPr="004A6E79" w:rsidRDefault="00147AA3" w:rsidP="00643EAF">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spacing w:val="-4"/>
                <w:w w:val="50"/>
              </w:rPr>
              <w:t>◆平１８解釈通知第３の２の２の３（６）</w:t>
            </w:r>
            <w:r w:rsidRPr="004A6E79">
              <w:rPr>
                <w:rFonts w:ascii="ＭＳ ゴシック" w:hAnsi="ＭＳ ゴシック" w:hint="eastAsia"/>
                <w:w w:val="50"/>
              </w:rPr>
              <w:t>②</w:t>
            </w:r>
          </w:p>
          <w:p w:rsidR="00147AA3" w:rsidRPr="004A6E79" w:rsidRDefault="00147AA3" w:rsidP="00643EAF">
            <w:pPr>
              <w:pStyle w:val="aa"/>
              <w:wordWrap/>
              <w:jc w:val="left"/>
              <w:rPr>
                <w:rFonts w:ascii="ＭＳ ゴシック" w:hAnsi="ＭＳ ゴシック"/>
                <w:spacing w:val="0"/>
              </w:rPr>
            </w:pPr>
          </w:p>
          <w:p w:rsidR="00147AA3" w:rsidRPr="004A6E79" w:rsidRDefault="00147AA3" w:rsidP="00156808">
            <w:pPr>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pacing w:val="1"/>
                <w:w w:val="50"/>
                <w:szCs w:val="18"/>
              </w:rPr>
              <w:t xml:space="preserve">　　</w:t>
            </w:r>
            <w:r w:rsidRPr="004A6E79">
              <w:rPr>
                <w:rFonts w:ascii="ＭＳ ゴシック" w:eastAsia="ＭＳ ゴシック" w:hAnsi="ＭＳ ゴシック" w:hint="eastAsia"/>
                <w:szCs w:val="18"/>
              </w:rPr>
              <w:t>従業者の資質の向上のために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その研修の機会を確保しなければならない。その際</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全ての従業者（看護師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准看護師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介護支援専門員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介護福祉士等の資格を有する者その他これに類する者を除く。）に対し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 xml:space="preserve">認知症介護に係る基礎的な研修を受講させるために必要な措置を講じているか。　</w:t>
            </w:r>
            <w:r w:rsidR="00590E36">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令３４第３０条第３項</w:t>
            </w:r>
            <w:r w:rsidR="00156808">
              <w:rPr>
                <w:rFonts w:ascii="ＭＳ ゴシック" w:eastAsia="ＭＳ ゴシック" w:hAnsi="ＭＳ ゴシック" w:hint="eastAsia"/>
                <w:w w:val="50"/>
                <w:szCs w:val="18"/>
              </w:rPr>
              <w:t xml:space="preserve">　</w:t>
            </w:r>
          </w:p>
          <w:p w:rsidR="00147AA3" w:rsidRPr="004A6E79" w:rsidRDefault="00147AA3" w:rsidP="00156808">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当該義務付けの対象とならない者は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各資格のカリキュラム等において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認知症介護に関する基礎的な知識及び技術を習得している者とすることとし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具体的には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看護師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准看護師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介護福祉士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介護支援専門員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実務者研修修了者</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介護職員初任者研修修了者</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生活援助従事者研修修了者に加え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介護職員基礎研修課程又は訪問介護員養成研修課程一級課程・二級課程修了者</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社会福祉士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医師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歯科医師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薬剤師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理学療法士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作業療法士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言語聴覚士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精神保健福祉士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管理栄養士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栄養士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あん摩マッサージ師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はり師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きゅう師等とする。</w:t>
            </w:r>
            <w:r w:rsidR="0015680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pacing w:val="-4"/>
                <w:w w:val="50"/>
                <w:szCs w:val="18"/>
              </w:rPr>
              <w:t>◆平１８解釈通知第３の２の２の３（６）</w:t>
            </w:r>
            <w:r w:rsidRPr="004A6E79">
              <w:rPr>
                <w:rFonts w:ascii="ＭＳ ゴシック" w:eastAsia="ＭＳ ゴシック" w:hAnsi="ＭＳ ゴシック" w:hint="eastAsia"/>
                <w:w w:val="50"/>
                <w:szCs w:val="18"/>
              </w:rPr>
              <w:t>③</w:t>
            </w:r>
          </w:p>
          <w:p w:rsidR="00147AA3" w:rsidRPr="004A6E79" w:rsidRDefault="00147AA3" w:rsidP="00643EAF">
            <w:pPr>
              <w:spacing w:line="211" w:lineRule="exact"/>
              <w:jc w:val="left"/>
              <w:rPr>
                <w:rFonts w:ascii="ＭＳ ゴシック" w:eastAsia="ＭＳ ゴシック" w:hAnsi="ＭＳ ゴシック"/>
                <w:szCs w:val="18"/>
              </w:rPr>
            </w:pPr>
          </w:p>
          <w:p w:rsidR="00147AA3" w:rsidRPr="004A6E79" w:rsidRDefault="00147AA3" w:rsidP="00156808">
            <w:pPr>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適切な指定地域密着型通所介護の提供を確保する観点から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r w:rsidR="0015680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 xml:space="preserve">　　</w:t>
            </w:r>
            <w:r w:rsidR="00590E36">
              <w:rPr>
                <w:rFonts w:ascii="ＭＳ ゴシック" w:eastAsia="ＭＳ ゴシック" w:hAnsi="ＭＳ ゴシック" w:hint="eastAsia"/>
                <w:w w:val="50"/>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令３４第３０条第４項</w:t>
            </w:r>
          </w:p>
          <w:p w:rsidR="00147AA3" w:rsidRPr="004A6E79" w:rsidRDefault="00147AA3" w:rsidP="00643EAF">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雇用の分野における男女の均等な機会及び待遇の確保等に関する法律（昭和47年法律第113号）第11 条第１項及び労働施策の総合的な推進並びに労働者の雇用の安定及び職業生活の充実等に関する法律（昭和41年法律第132号）第30条の２第１項の規定に基づき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事業主には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職場におけるセクシュアルハラスメントやパワーハラスメント（以下「職場におけるハラスメント」という。）の防止のための雇用管理上の措置を講じることが義務づけられていることを踏まえ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規定したものである。事業主が講ずべき措置の具体的内容及び事業主が講じることが望ましい取組については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次のとおりとする。なお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セクシュアルハラスメントについては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上司や同僚に限らず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利用者やその家族等から受けるものも含まれることに留意すること。</w:t>
            </w:r>
            <w:r w:rsidR="00156808">
              <w:rPr>
                <w:rFonts w:ascii="ＭＳ ゴシック" w:eastAsia="ＭＳ ゴシック" w:hAnsi="ＭＳ ゴシック" w:hint="eastAsia"/>
                <w:szCs w:val="18"/>
              </w:rPr>
              <w:t xml:space="preserve">　　</w:t>
            </w:r>
            <w:r w:rsidR="00EC4E0F" w:rsidRPr="004A6E79">
              <w:rPr>
                <w:rFonts w:ascii="ＭＳ ゴシック" w:eastAsia="ＭＳ ゴシック" w:hAnsi="ＭＳ ゴシック" w:hint="eastAsia"/>
                <w:spacing w:val="-4"/>
                <w:w w:val="50"/>
                <w:szCs w:val="18"/>
              </w:rPr>
              <w:t>◆平１８解釈通知第３の１の４（２２）⑥準用</w:t>
            </w:r>
          </w:p>
          <w:p w:rsidR="00147AA3" w:rsidRPr="004A6E79" w:rsidRDefault="00147AA3" w:rsidP="00643EAF">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w:t>
            </w:r>
            <w:r w:rsidR="0034538A"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事業主が講ずべき措置の具体的内容</w:t>
            </w:r>
          </w:p>
          <w:p w:rsidR="00147AA3" w:rsidRPr="004A6E79" w:rsidRDefault="00147AA3" w:rsidP="00643EAF">
            <w:pPr>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事業主が講ずべき措置の具体的な内容は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特に留意されたい内容は以下のとおりである。</w:t>
            </w:r>
          </w:p>
          <w:p w:rsidR="00147AA3" w:rsidRPr="004A6E79" w:rsidRDefault="00147AA3" w:rsidP="00643EAF">
            <w:pPr>
              <w:spacing w:line="211" w:lineRule="exact"/>
              <w:ind w:firstLineChars="300" w:firstLine="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ａ</w:t>
            </w:r>
            <w:r w:rsidR="0034538A"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事業主の方針等の明確化及びその周知・啓発</w:t>
            </w:r>
          </w:p>
          <w:p w:rsidR="00147AA3" w:rsidRPr="004A6E79" w:rsidRDefault="00147AA3" w:rsidP="00643EAF">
            <w:pPr>
              <w:spacing w:line="211" w:lineRule="exact"/>
              <w:ind w:leftChars="400" w:left="72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職場におけるハラスメントの内容及び職場におけるハラスメントを行ってはならない旨の方針を明確化し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従業者に周知・啓発すること。</w:t>
            </w:r>
          </w:p>
          <w:p w:rsidR="00147AA3" w:rsidRPr="004A6E79" w:rsidRDefault="00147AA3" w:rsidP="00643EAF">
            <w:pPr>
              <w:spacing w:line="211" w:lineRule="exact"/>
              <w:ind w:leftChars="300" w:left="72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ｂ</w:t>
            </w:r>
            <w:r w:rsidR="0034538A"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相談（苦情を含む。以下同じ。）に応じ</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適切に対応するために必要な体制の整備相談に対応する担当者をあらかじめ定めること等により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相談への対応のための窓口をあらかじめ定め</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労働者に周知すること。</w:t>
            </w:r>
          </w:p>
          <w:p w:rsidR="00147AA3" w:rsidRPr="004A6E79" w:rsidRDefault="00147AA3" w:rsidP="00643EAF">
            <w:pPr>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パワーハラスメント防止のための事業主の方針の明確化等の措置義務については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中小企業（</w:t>
            </w:r>
            <w:r w:rsidR="0034538A" w:rsidRPr="004A6E79">
              <w:rPr>
                <w:rFonts w:ascii="ＭＳ ゴシック" w:eastAsia="ＭＳ ゴシック" w:hAnsi="ＭＳ ゴシック" w:hint="eastAsia"/>
                <w:szCs w:val="18"/>
              </w:rPr>
              <w:t>医療・介護を含むサービス</w:t>
            </w:r>
            <w:r w:rsidR="0034538A" w:rsidRPr="004A6E79">
              <w:rPr>
                <w:rFonts w:ascii="ＭＳ ゴシック" w:eastAsia="ＭＳ ゴシック" w:hAnsi="ＭＳ ゴシック"/>
                <w:szCs w:val="18"/>
              </w:rPr>
              <w:t xml:space="preserve"> 業を主たる事業とする事業主については資本金が 5000万円以下又は常時使用する従業員 の数が100人以下の企業</w:t>
            </w:r>
            <w:r w:rsidRPr="004A6E79">
              <w:rPr>
                <w:rFonts w:ascii="ＭＳ ゴシック" w:eastAsia="ＭＳ ゴシック" w:hAnsi="ＭＳ ゴシック" w:hint="eastAsia"/>
                <w:szCs w:val="18"/>
              </w:rPr>
              <w:t>）は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令和４年４月１日から義務化となり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それまでの間は努力義務とされているが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適切な勤務体制の確保等の観点から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必要な措置を講じるよう努められたい。</w:t>
            </w:r>
          </w:p>
          <w:p w:rsidR="00147AA3" w:rsidRPr="004A6E79" w:rsidRDefault="00147AA3" w:rsidP="00643EAF">
            <w:pPr>
              <w:spacing w:line="211" w:lineRule="exact"/>
              <w:ind w:leftChars="150" w:left="270" w:firstLineChars="50" w:firstLine="90"/>
              <w:jc w:val="left"/>
              <w:rPr>
                <w:rFonts w:ascii="ＭＳ ゴシック" w:eastAsia="ＭＳ ゴシック" w:hAnsi="ＭＳ ゴシック"/>
                <w:szCs w:val="18"/>
              </w:rPr>
            </w:pPr>
          </w:p>
          <w:p w:rsidR="00E4474C" w:rsidRPr="004A6E79" w:rsidRDefault="00147AA3" w:rsidP="00643EAF">
            <w:pPr>
              <w:spacing w:line="211" w:lineRule="exact"/>
              <w:ind w:leftChars="200" w:left="54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w:t>
            </w:r>
            <w:r w:rsidR="0034538A"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事業主が講じることが望ましい取組について</w:t>
            </w:r>
          </w:p>
          <w:p w:rsidR="00156808" w:rsidRDefault="00147AA3" w:rsidP="00643EAF">
            <w:pPr>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パワーハラスメント指針においては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顧客等からの著しい迷惑行為（カスタマーハラスメント）の防止のために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事業主が雇用管理上の配慮として行うことが望ましい取組の例として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①相談に応じ</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適切に対応するために必要な体制の整備</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②被害者への配慮のための取組（メンタルヘルス不調への相談対応</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行為者に対して１人で対応させない等）及び③被害防止のための取組（マニュアル作成や研修の実施等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業種・業態等の状況に応じた取組）が規定されている。介護現場では特に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利用者又はその家族等からのカスタマーハラスメントの防止が求められていることから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イ（事業主が講ずべき措置の具体的内容）の必要な措置を講じるにあたっては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「介護現場におけるハラスメント対策マニュアル」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「（管理職・職員向け）研修のための手引き」等を参考にした取組を行うことが望ましい。</w:t>
            </w:r>
          </w:p>
          <w:p w:rsidR="00156808" w:rsidRPr="004A6E79" w:rsidRDefault="00147AA3" w:rsidP="00B30EAE">
            <w:pPr>
              <w:spacing w:line="211" w:lineRule="exact"/>
              <w:ind w:leftChars="300" w:left="540" w:firstLineChars="100" w:firstLine="90"/>
              <w:jc w:val="left"/>
              <w:rPr>
                <w:rFonts w:ascii="ＭＳ ゴシック" w:eastAsia="ＭＳ ゴシック" w:hAnsi="ＭＳ ゴシック"/>
                <w:w w:val="50"/>
                <w:szCs w:val="18"/>
              </w:rPr>
            </w:pPr>
            <w:r w:rsidRPr="004A6E79">
              <w:rPr>
                <w:rFonts w:ascii="ＭＳ ゴシック" w:eastAsia="ＭＳ ゴシック" w:hAnsi="ＭＳ ゴシック" w:hint="eastAsia"/>
                <w:w w:val="50"/>
                <w:szCs w:val="18"/>
              </w:rPr>
              <w:t>◆平１８解釈通知第３の１の４（２２）⑥準用</w:t>
            </w:r>
          </w:p>
        </w:tc>
        <w:tc>
          <w:tcPr>
            <w:tcW w:w="455" w:type="dxa"/>
            <w:tcBorders>
              <w:top w:val="single" w:sz="4" w:space="0" w:color="auto"/>
            </w:tcBorders>
          </w:tcPr>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147AA3" w:rsidRPr="004A6E79" w:rsidRDefault="00147AA3" w:rsidP="00643EAF">
            <w:pPr>
              <w:pStyle w:val="aa"/>
              <w:wordWrap/>
              <w:jc w:val="left"/>
              <w:rPr>
                <w:rFonts w:ascii="ＭＳ ゴシック" w:hAnsi="ＭＳ ゴシック"/>
              </w:rPr>
            </w:pPr>
            <w:r w:rsidRPr="004A6E79">
              <w:rPr>
                <w:rFonts w:ascii="ＭＳ ゴシック" w:hAnsi="ＭＳ ゴシック" w:hint="eastAsia"/>
              </w:rPr>
              <w:t>実際に事業所で使用されている勤務表確認</w:t>
            </w:r>
          </w:p>
          <w:p w:rsidR="00147AA3" w:rsidRPr="004A6E79" w:rsidRDefault="00147AA3" w:rsidP="00643EAF">
            <w:pPr>
              <w:spacing w:line="211" w:lineRule="exact"/>
              <w:jc w:val="left"/>
              <w:rPr>
                <w:rFonts w:ascii="ＭＳ ゴシック" w:eastAsia="ＭＳ ゴシック" w:hAnsi="ＭＳ ゴシック"/>
                <w:szCs w:val="18"/>
              </w:rPr>
            </w:pPr>
          </w:p>
          <w:p w:rsidR="00147AA3" w:rsidRPr="004A6E79" w:rsidRDefault="00147AA3"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※管理者のタイムカード等出勤簿が作成されているか</w:t>
            </w:r>
          </w:p>
          <w:p w:rsidR="00147AA3" w:rsidRPr="004A6E79" w:rsidRDefault="00147AA3" w:rsidP="00643EAF">
            <w:pPr>
              <w:spacing w:line="211" w:lineRule="exact"/>
              <w:jc w:val="left"/>
              <w:rPr>
                <w:rFonts w:ascii="ＭＳ ゴシック" w:eastAsia="ＭＳ ゴシック" w:hAnsi="ＭＳ ゴシック"/>
                <w:szCs w:val="18"/>
              </w:rPr>
            </w:pPr>
          </w:p>
          <w:p w:rsidR="00147AA3" w:rsidRPr="004A6E79" w:rsidRDefault="00147AA3" w:rsidP="00643EAF">
            <w:pPr>
              <w:pStyle w:val="aa"/>
              <w:wordWrap/>
              <w:jc w:val="left"/>
              <w:rPr>
                <w:rFonts w:ascii="ＭＳ ゴシック" w:hAnsi="ＭＳ ゴシック"/>
                <w:spacing w:val="0"/>
              </w:rPr>
            </w:pPr>
            <w:r w:rsidRPr="004A6E79">
              <w:rPr>
                <w:rFonts w:ascii="ＭＳ ゴシック" w:hAnsi="ＭＳ ゴシック" w:hint="eastAsia"/>
              </w:rPr>
              <w:t>委託あれば内容及び委託先</w:t>
            </w:r>
          </w:p>
          <w:p w:rsidR="00147AA3" w:rsidRPr="004A6E79" w:rsidRDefault="00147AA3" w:rsidP="00643EAF">
            <w:pPr>
              <w:pStyle w:val="aa"/>
              <w:wordWrap/>
              <w:jc w:val="left"/>
              <w:rPr>
                <w:rFonts w:ascii="ＭＳ ゴシック" w:hAnsi="ＭＳ ゴシック"/>
                <w:spacing w:val="0"/>
              </w:rPr>
            </w:pPr>
          </w:p>
          <w:p w:rsidR="00147AA3" w:rsidRPr="004A6E79" w:rsidRDefault="00147AA3" w:rsidP="00643EAF">
            <w:pPr>
              <w:pStyle w:val="aa"/>
              <w:wordWrap/>
              <w:jc w:val="left"/>
              <w:rPr>
                <w:rFonts w:ascii="ＭＳ ゴシック" w:hAnsi="ＭＳ ゴシック"/>
                <w:spacing w:val="0"/>
              </w:rPr>
            </w:pPr>
          </w:p>
          <w:p w:rsidR="00147AA3" w:rsidRPr="004A6E79" w:rsidRDefault="00147AA3" w:rsidP="00643EAF">
            <w:pPr>
              <w:pStyle w:val="aa"/>
              <w:wordWrap/>
              <w:jc w:val="left"/>
              <w:rPr>
                <w:rFonts w:ascii="ＭＳ ゴシック" w:hAnsi="ＭＳ ゴシック"/>
                <w:spacing w:val="0"/>
              </w:rPr>
            </w:pPr>
          </w:p>
          <w:p w:rsidR="00147AA3" w:rsidRPr="004A6E79" w:rsidRDefault="00147AA3" w:rsidP="00643EAF">
            <w:pPr>
              <w:pStyle w:val="aa"/>
              <w:wordWrap/>
              <w:jc w:val="left"/>
              <w:rPr>
                <w:rFonts w:ascii="ＭＳ ゴシック" w:hAnsi="ＭＳ ゴシック"/>
                <w:spacing w:val="0"/>
              </w:rPr>
            </w:pPr>
          </w:p>
          <w:p w:rsidR="00A97346" w:rsidRPr="004A6E79" w:rsidRDefault="00A97346" w:rsidP="00643EAF">
            <w:pPr>
              <w:spacing w:line="211" w:lineRule="exact"/>
              <w:jc w:val="left"/>
              <w:rPr>
                <w:rFonts w:ascii="ＭＳ ゴシック" w:eastAsia="ＭＳ ゴシック" w:hAnsi="ＭＳ ゴシック"/>
                <w:szCs w:val="18"/>
              </w:rPr>
            </w:pPr>
          </w:p>
          <w:p w:rsidR="00A97346" w:rsidRPr="004A6E79" w:rsidRDefault="00A97346" w:rsidP="00643EAF">
            <w:pPr>
              <w:spacing w:line="211" w:lineRule="exact"/>
              <w:jc w:val="left"/>
              <w:rPr>
                <w:rFonts w:ascii="ＭＳ ゴシック" w:eastAsia="ＭＳ ゴシック" w:hAnsi="ＭＳ ゴシック"/>
                <w:szCs w:val="18"/>
              </w:rPr>
            </w:pPr>
          </w:p>
          <w:p w:rsidR="00A97346" w:rsidRPr="004A6E79" w:rsidRDefault="00A97346" w:rsidP="00643EAF">
            <w:pPr>
              <w:spacing w:line="211" w:lineRule="exact"/>
              <w:jc w:val="left"/>
              <w:rPr>
                <w:rFonts w:ascii="ＭＳ ゴシック" w:eastAsia="ＭＳ ゴシック" w:hAnsi="ＭＳ ゴシック"/>
                <w:szCs w:val="18"/>
              </w:rPr>
            </w:pPr>
          </w:p>
          <w:p w:rsidR="00A97346" w:rsidRPr="004A6E79" w:rsidRDefault="00A97346" w:rsidP="00643EAF">
            <w:pPr>
              <w:spacing w:line="211" w:lineRule="exact"/>
              <w:jc w:val="left"/>
              <w:rPr>
                <w:rFonts w:ascii="ＭＳ ゴシック" w:eastAsia="ＭＳ ゴシック" w:hAnsi="ＭＳ ゴシック"/>
                <w:szCs w:val="18"/>
              </w:rPr>
            </w:pPr>
          </w:p>
          <w:p w:rsidR="00A97346" w:rsidRPr="004A6E79" w:rsidRDefault="00A97346" w:rsidP="00643EAF">
            <w:pPr>
              <w:pStyle w:val="aa"/>
              <w:wordWrap/>
              <w:jc w:val="left"/>
              <w:rPr>
                <w:rFonts w:ascii="ＭＳ ゴシック" w:hAnsi="ＭＳ ゴシック"/>
                <w:spacing w:val="0"/>
              </w:rPr>
            </w:pPr>
            <w:r w:rsidRPr="004A6E79">
              <w:rPr>
                <w:rFonts w:ascii="ＭＳ ゴシック" w:hAnsi="ＭＳ ゴシック" w:hint="eastAsia"/>
              </w:rPr>
              <w:t>内部研修実施状況確認</w:t>
            </w:r>
          </w:p>
          <w:p w:rsidR="00A97346" w:rsidRPr="004A6E79" w:rsidRDefault="00A97346"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・記録の有・無</w:t>
            </w:r>
          </w:p>
          <w:p w:rsidR="00A97346" w:rsidRPr="004A6E79" w:rsidRDefault="00A97346"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（実施日時、参加者、配布資料　等）</w:t>
            </w: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p>
          <w:p w:rsidR="00247908" w:rsidRPr="004A6E79" w:rsidRDefault="0024790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ハラスメント対策</w:t>
            </w:r>
            <w:r w:rsidR="00E05547" w:rsidRPr="004A6E79">
              <w:rPr>
                <w:rFonts w:ascii="ＭＳ ゴシック" w:eastAsia="ＭＳ ゴシック" w:hAnsi="ＭＳ ゴシック" w:hint="eastAsia"/>
                <w:szCs w:val="18"/>
              </w:rPr>
              <w:t>の実施</w:t>
            </w:r>
          </w:p>
          <w:p w:rsidR="00247908" w:rsidRPr="004A6E79" w:rsidRDefault="00247908" w:rsidP="00643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有・無　】</w:t>
            </w: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spacing w:line="211" w:lineRule="exact"/>
              <w:jc w:val="left"/>
              <w:rPr>
                <w:rFonts w:ascii="ＭＳ ゴシック" w:eastAsia="ＭＳ ゴシック" w:hAnsi="ＭＳ ゴシック"/>
                <w:szCs w:val="18"/>
              </w:rPr>
            </w:pPr>
          </w:p>
          <w:p w:rsidR="00953B6A" w:rsidRPr="004A6E79" w:rsidRDefault="00953B6A" w:rsidP="00643EAF">
            <w:pPr>
              <w:rPr>
                <w:rFonts w:ascii="ＭＳ ゴシック" w:eastAsia="ＭＳ ゴシック" w:hAnsi="ＭＳ ゴシック"/>
                <w:szCs w:val="18"/>
              </w:rPr>
            </w:pPr>
            <w:r w:rsidRPr="004A6E79">
              <w:rPr>
                <w:rFonts w:ascii="ＭＳ ゴシック" w:eastAsia="ＭＳ ゴシック" w:hAnsi="ＭＳ ゴシック" w:hint="eastAsia"/>
                <w:szCs w:val="18"/>
              </w:rPr>
              <w:t>カスタマーハラスメント対策の実施</w:t>
            </w:r>
          </w:p>
          <w:p w:rsidR="00953B6A" w:rsidRPr="004A6E79" w:rsidRDefault="00953B6A" w:rsidP="00643EAF">
            <w:pPr>
              <w:rPr>
                <w:rFonts w:ascii="ＭＳ ゴシック" w:eastAsia="ＭＳ ゴシック" w:hAnsi="ＭＳ ゴシック"/>
                <w:szCs w:val="18"/>
              </w:rPr>
            </w:pPr>
            <w:r w:rsidRPr="004A6E79">
              <w:rPr>
                <w:rFonts w:ascii="ＭＳ ゴシック" w:eastAsia="ＭＳ ゴシック" w:hAnsi="ＭＳ ゴシック" w:hint="eastAsia"/>
                <w:szCs w:val="18"/>
              </w:rPr>
              <w:t>【　有　・　無　】</w:t>
            </w:r>
          </w:p>
          <w:p w:rsidR="00953B6A" w:rsidRPr="004A6E79" w:rsidRDefault="00953B6A" w:rsidP="00643EAF">
            <w:pPr>
              <w:spacing w:line="211" w:lineRule="exact"/>
              <w:jc w:val="left"/>
              <w:rPr>
                <w:rFonts w:ascii="ＭＳ ゴシック" w:eastAsia="ＭＳ ゴシック" w:hAnsi="ＭＳ ゴシック"/>
                <w:szCs w:val="18"/>
              </w:rPr>
            </w:pPr>
          </w:p>
        </w:tc>
      </w:tr>
      <w:tr w:rsidR="00350BB5" w:rsidRPr="004A6E79" w:rsidTr="00156808">
        <w:trPr>
          <w:trHeight w:val="646"/>
        </w:trPr>
        <w:tc>
          <w:tcPr>
            <w:tcW w:w="1701" w:type="dxa"/>
            <w:tcBorders>
              <w:top w:val="single" w:sz="4" w:space="0" w:color="auto"/>
            </w:tcBorders>
          </w:tcPr>
          <w:p w:rsidR="00147AA3" w:rsidRPr="004A6E79" w:rsidRDefault="00147AA3" w:rsidP="00643EAF">
            <w:pPr>
              <w:pStyle w:val="aa"/>
              <w:wordWrap/>
              <w:ind w:left="182" w:hangingChars="100" w:hanging="182"/>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2</w:t>
            </w:r>
            <w:r w:rsidRPr="004A6E79">
              <w:rPr>
                <w:rFonts w:ascii="ＭＳ ゴシック" w:hAnsi="ＭＳ ゴシック" w:hint="eastAsia"/>
              </w:rPr>
              <w:t xml:space="preserve">　業務継続計画の策定等</w:t>
            </w:r>
          </w:p>
          <w:p w:rsidR="00147AA3" w:rsidRPr="004A6E79" w:rsidRDefault="00147AA3" w:rsidP="00643EAF">
            <w:pPr>
              <w:pStyle w:val="aa"/>
              <w:wordWrap/>
              <w:jc w:val="left"/>
              <w:rPr>
                <w:rFonts w:ascii="ＭＳ ゴシック" w:hAnsi="ＭＳ ゴシック"/>
              </w:rPr>
            </w:pPr>
            <w:r w:rsidRPr="004A6E79">
              <w:rPr>
                <w:rFonts w:ascii="ＭＳ ゴシック" w:hAnsi="ＭＳ ゴシック" w:hint="eastAsia"/>
              </w:rPr>
              <w:t>（</w:t>
            </w:r>
            <w:r w:rsidR="000C5861" w:rsidRPr="004A6E79">
              <w:rPr>
                <w:rFonts w:ascii="ＭＳ ゴシック" w:hAnsi="ＭＳ ゴシック" w:hint="eastAsia"/>
                <w:b/>
                <w:bCs/>
              </w:rPr>
              <w:t>療養通所</w:t>
            </w:r>
            <w:r w:rsidRPr="004A6E79">
              <w:rPr>
                <w:rFonts w:ascii="ＭＳ ゴシック" w:hAnsi="ＭＳ ゴシック" w:hint="eastAsia"/>
                <w:b/>
                <w:bCs/>
              </w:rPr>
              <w:t>に準用</w:t>
            </w:r>
            <w:r w:rsidRPr="004A6E79">
              <w:rPr>
                <w:rFonts w:ascii="ＭＳ ゴシック" w:hAnsi="ＭＳ ゴシック" w:hint="eastAsia"/>
              </w:rPr>
              <w:t>）</w:t>
            </w:r>
          </w:p>
        </w:tc>
        <w:tc>
          <w:tcPr>
            <w:tcW w:w="5954" w:type="dxa"/>
            <w:tcBorders>
              <w:top w:val="single" w:sz="4" w:space="0" w:color="auto"/>
            </w:tcBorders>
          </w:tcPr>
          <w:p w:rsidR="00147AA3" w:rsidRPr="004A6E79" w:rsidRDefault="00147AA3"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感染症や非常災害の発生時において</w:t>
            </w:r>
            <w:r w:rsidR="00574BFF" w:rsidRPr="004A6E79">
              <w:rPr>
                <w:rFonts w:ascii="ＭＳ ゴシック" w:hAnsi="ＭＳ ゴシック" w:hint="eastAsia"/>
              </w:rPr>
              <w:t>、</w:t>
            </w:r>
            <w:r w:rsidRPr="004A6E79">
              <w:rPr>
                <w:rFonts w:ascii="ＭＳ ゴシック" w:hAnsi="ＭＳ ゴシック" w:hint="eastAsia"/>
              </w:rPr>
              <w:t>利用者に対する指定地域密着型通所介護の提供を継続的に実施するための</w:t>
            </w:r>
            <w:r w:rsidR="00574BFF" w:rsidRPr="004A6E79">
              <w:rPr>
                <w:rFonts w:ascii="ＭＳ ゴシック" w:hAnsi="ＭＳ ゴシック" w:hint="eastAsia"/>
              </w:rPr>
              <w:t>、</w:t>
            </w:r>
            <w:r w:rsidRPr="004A6E79">
              <w:rPr>
                <w:rFonts w:ascii="ＭＳ ゴシック" w:hAnsi="ＭＳ ゴシック" w:hint="eastAsia"/>
              </w:rPr>
              <w:t>及び非常時の体制で早期の業務再開を図るための計画（以下「業務継続計画」という。）を策定し</w:t>
            </w:r>
            <w:r w:rsidR="00574BFF" w:rsidRPr="004A6E79">
              <w:rPr>
                <w:rFonts w:ascii="ＭＳ ゴシック" w:hAnsi="ＭＳ ゴシック" w:hint="eastAsia"/>
              </w:rPr>
              <w:t>、</w:t>
            </w:r>
            <w:r w:rsidRPr="004A6E79">
              <w:rPr>
                <w:rFonts w:ascii="ＭＳ ゴシック" w:hAnsi="ＭＳ ゴシック" w:hint="eastAsia"/>
              </w:rPr>
              <w:t>当該業務継続計画に従い必要な措置を講じているか。</w:t>
            </w:r>
            <w:r w:rsidR="00156808">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令３４第３条の３０の２第</w:t>
            </w:r>
            <w:r w:rsidRPr="004A6E79">
              <w:rPr>
                <w:rFonts w:ascii="ＭＳ ゴシック" w:hAnsi="ＭＳ ゴシック"/>
                <w:w w:val="50"/>
              </w:rPr>
              <w:t>1</w:t>
            </w:r>
            <w:r w:rsidRPr="004A6E79">
              <w:rPr>
                <w:rFonts w:ascii="ＭＳ ゴシック" w:hAnsi="ＭＳ ゴシック" w:hint="eastAsia"/>
                <w:w w:val="50"/>
              </w:rPr>
              <w:t>項準用</w:t>
            </w:r>
          </w:p>
          <w:p w:rsidR="00147AA3" w:rsidRPr="004A6E79" w:rsidRDefault="00147AA3" w:rsidP="00BD2573">
            <w:pPr>
              <w:spacing w:line="211" w:lineRule="exact"/>
              <w:jc w:val="left"/>
              <w:rPr>
                <w:rFonts w:ascii="ＭＳ ゴシック" w:eastAsia="ＭＳ ゴシック" w:hAnsi="ＭＳ ゴシック"/>
                <w:szCs w:val="18"/>
              </w:rPr>
            </w:pPr>
          </w:p>
          <w:p w:rsidR="00147AA3" w:rsidRPr="004A6E79" w:rsidRDefault="00147AA3"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地域密着型通所介護従業者に対し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業務継続計画について周知するとともに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必要な研修及び訓練を定期的に実施しているか。</w:t>
            </w:r>
          </w:p>
          <w:p w:rsidR="00147AA3" w:rsidRPr="004A6E79" w:rsidRDefault="00147AA3" w:rsidP="00BD2573">
            <w:pPr>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令３４第３条の３０の２第２項準用</w:t>
            </w:r>
          </w:p>
          <w:p w:rsidR="00147AA3" w:rsidRPr="004A6E79" w:rsidRDefault="00147AA3" w:rsidP="00BD2573">
            <w:pPr>
              <w:spacing w:line="211" w:lineRule="exact"/>
              <w:ind w:left="180" w:hangingChars="100" w:hanging="180"/>
              <w:jc w:val="left"/>
              <w:rPr>
                <w:rFonts w:ascii="ＭＳ ゴシック" w:eastAsia="ＭＳ ゴシック" w:hAnsi="ＭＳ ゴシック"/>
                <w:szCs w:val="18"/>
              </w:rPr>
            </w:pPr>
          </w:p>
          <w:p w:rsidR="00147AA3" w:rsidRPr="004A6E79" w:rsidRDefault="00147AA3"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指定地域密着型通所介護事業者は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定期的に業務継続計画の見直しを行い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 xml:space="preserve">必要に応じて業務継続計画の変更を行っているか。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令３４第３条３０の２第３項準用</w:t>
            </w:r>
          </w:p>
          <w:p w:rsidR="00147AA3" w:rsidRPr="004A6E79" w:rsidRDefault="00147AA3" w:rsidP="00BD2573">
            <w:pPr>
              <w:spacing w:line="211" w:lineRule="exact"/>
              <w:ind w:left="270" w:hangingChars="300" w:hanging="27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 xml:space="preserve">　</w:t>
            </w:r>
            <w:r w:rsidRPr="004A6E79">
              <w:rPr>
                <w:rFonts w:ascii="ＭＳ ゴシック" w:eastAsia="ＭＳ ゴシック" w:hAnsi="ＭＳ ゴシック" w:hint="eastAsia"/>
                <w:szCs w:val="18"/>
              </w:rPr>
              <w:t xml:space="preserve">◎　業務継続計画等の策定等　</w:t>
            </w:r>
            <w:r w:rsidR="00590E36">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pacing w:val="-4"/>
                <w:w w:val="50"/>
                <w:szCs w:val="18"/>
              </w:rPr>
              <w:t>◆平１８解釈通知第３の２の２の３（７）</w:t>
            </w:r>
          </w:p>
          <w:p w:rsidR="00147AA3" w:rsidRPr="004A6E79" w:rsidRDefault="00147AA3" w:rsidP="00BD2573">
            <w:pPr>
              <w:spacing w:line="211" w:lineRule="exact"/>
              <w:ind w:leftChars="100" w:left="317" w:hangingChars="76" w:hanging="137"/>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①　指定地域密着型通所介護事業者は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感染症や災害が発生した場合にあっても</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利用者が継続して指定地域密着型通所介護の提供を受けられるよう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業務継続計画を策定するとともに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当該業務継続計画に従い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地域密着型通所介護従業者に対して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必要な研修及び訓練（シミュレーション）を実施しなければならないこととしたものである。なお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業務継続計画の策定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研修及び訓練の実施については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事業所に実施が求められるものであるが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他のサービス事業者との連携等により行うことも差し支えない。また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感染症や災害が発生した場合には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従業者が連携し取り組むことが求められることから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研修及び訓練の実施にあたっては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全ての従業者が参加できるようにすることが望ましい。</w:t>
            </w:r>
          </w:p>
          <w:p w:rsidR="00147AA3" w:rsidRPr="004A6E79" w:rsidRDefault="00147AA3" w:rsidP="0067134F">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②　業務継続計画には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以下の項目等を記載すること。なお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各項目の記載内容については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「介護施設・事業所における新型コロナウイルス感染症発生時の業務継続ガイドライン」及び「介護施設・事業所における自然災害発生時の業務継続ガイドライン」を参照されたい。また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想定される災害等は地域によって異なるものであることから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項目については実態に応じて設定すること。なお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感染症及び災害の業務継続計画を一体的に策定することを妨げるものではない。</w:t>
            </w:r>
            <w:r w:rsidR="0067134F" w:rsidRPr="004A6E79">
              <w:rPr>
                <w:rFonts w:ascii="ＭＳ ゴシック" w:eastAsia="ＭＳ ゴシック" w:hAnsi="ＭＳ ゴシック"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147AA3" w:rsidRPr="004A6E79" w:rsidRDefault="00147AA3" w:rsidP="00BD2573">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 感染症に係る業務継続計画</w:t>
            </w:r>
          </w:p>
          <w:p w:rsidR="00147AA3" w:rsidRPr="004A6E79" w:rsidRDefault="00147AA3" w:rsidP="00BD2573">
            <w:pPr>
              <w:spacing w:line="211" w:lineRule="exact"/>
              <w:ind w:leftChars="300" w:left="72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ａ 平時からの備え（体制構築・整備</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感染症防止に向けた取組の実施</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備蓄品の確保等）</w:t>
            </w:r>
          </w:p>
          <w:p w:rsidR="00147AA3" w:rsidRPr="004A6E79" w:rsidRDefault="00147AA3" w:rsidP="00BD2573">
            <w:pPr>
              <w:spacing w:line="211" w:lineRule="exact"/>
              <w:ind w:firstLineChars="300" w:firstLine="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ｂ 初動対応</w:t>
            </w:r>
          </w:p>
          <w:p w:rsidR="00147AA3" w:rsidRPr="004A6E79" w:rsidRDefault="00147AA3" w:rsidP="00BD2573">
            <w:pPr>
              <w:spacing w:line="211" w:lineRule="exact"/>
              <w:ind w:leftChars="300" w:left="72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ｃ 感染拡大防止体制の確立（保健所との連携</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濃厚接触者への対応</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関係者との情報共有等）</w:t>
            </w:r>
          </w:p>
          <w:p w:rsidR="00147AA3" w:rsidRPr="004A6E79" w:rsidRDefault="00147AA3" w:rsidP="00BD2573">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 災害に係る業務継続計画</w:t>
            </w:r>
          </w:p>
          <w:p w:rsidR="00147AA3" w:rsidRPr="004A6E79" w:rsidRDefault="00147AA3" w:rsidP="00BD2573">
            <w:pPr>
              <w:spacing w:line="211" w:lineRule="exact"/>
              <w:ind w:leftChars="300" w:left="72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ａ 平常時の対応（建物・設備の安全対策</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電気・水道等のライフラインが停止した場合の対策</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必要品の備蓄等）</w:t>
            </w:r>
          </w:p>
          <w:p w:rsidR="00147AA3" w:rsidRPr="004A6E79" w:rsidRDefault="00147AA3" w:rsidP="00BD2573">
            <w:pPr>
              <w:spacing w:line="211" w:lineRule="exact"/>
              <w:ind w:firstLineChars="300" w:firstLine="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ｂ 緊急時の対応（業務継続計画発動基準</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対応体制等）</w:t>
            </w:r>
          </w:p>
          <w:p w:rsidR="00147AA3" w:rsidRPr="004A6E79" w:rsidRDefault="00147AA3" w:rsidP="00BD2573">
            <w:pPr>
              <w:spacing w:line="211" w:lineRule="exact"/>
              <w:ind w:firstLineChars="300" w:firstLine="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ｃ 他施設及び地域との連携</w:t>
            </w:r>
          </w:p>
          <w:p w:rsidR="00147AA3" w:rsidRPr="004A6E79" w:rsidRDefault="00147AA3"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③ </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研修の内容は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感染症及び災害に係る業務継続計画の具体的内容を職員間に共有するとともに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平常時の対応の必要性や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緊急時の対応にかかる理解の励行を行うものとする。</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職員教育を組織的に浸透させていくために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定期的（年１回以上）な教育を開催するとともに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新規採用時には別に研修を実施することが望ましい。また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研修の実施内容についても記録すること。なお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感染症の業務継続計画に係る研修については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感染症の予防及びまん延の防止のための研修と一体的に実施することも差し支えない。</w:t>
            </w:r>
          </w:p>
          <w:p w:rsidR="00147AA3" w:rsidRPr="004A6E79" w:rsidRDefault="00147AA3"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④ 訓練（シミュレーション）においては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感染症や災害が発生した場合において迅速に行動できるよう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業務継続計画に基づき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事業所内の役割分担の確認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感染症や災害が発生した場合に実践するケアの演習等を定期的（年１回以上）に実施するものとする。なお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感染症の業務継続計画に係る訓練については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感染症の予防及びまん延の防止のための訓練と一体的に実施することも差し支えない。また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災害の業務継続計画に係る訓練については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非常災害対策に係る訓練と一体的に実施することも差し支えない。訓練の実施は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机上を含めその実施手法は問わないものの</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机上及び実地で実施するものを適切に組み合わせながら実施することが適切である。</w:t>
            </w:r>
          </w:p>
        </w:tc>
        <w:tc>
          <w:tcPr>
            <w:tcW w:w="455" w:type="dxa"/>
            <w:tcBorders>
              <w:top w:val="single" w:sz="4" w:space="0" w:color="auto"/>
            </w:tcBorders>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業務継続計画の有無</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感染症【有・無】</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非常災害【有・無】</w:t>
            </w: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□左記の必要な項目が網羅されているか</w:t>
            </w: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Default="00E3433C" w:rsidP="00E3433C">
            <w:pPr>
              <w:spacing w:line="211" w:lineRule="exact"/>
              <w:jc w:val="left"/>
              <w:rPr>
                <w:rFonts w:ascii="ＭＳ ゴシック" w:eastAsia="ＭＳ ゴシック" w:hAnsi="ＭＳ ゴシック"/>
              </w:rPr>
            </w:pP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研修の開催（年１回以上必要）</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【感染症】</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実施日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 xml:space="preserve">　　年　　月　　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【非常災害】</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実施日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 xml:space="preserve">　　年　　月　　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新規採用時の研修の有無　【有・無】</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訓練の実施（年１回以上必要）</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【感染症】</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実施日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 xml:space="preserve">　　年　　月　　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【非常災害】</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実施日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 xml:space="preserve">　　年　　月　　日</w:t>
            </w:r>
          </w:p>
          <w:p w:rsidR="00E3433C" w:rsidRPr="00E3433C" w:rsidRDefault="00E3433C" w:rsidP="00E3433C">
            <w:pPr>
              <w:spacing w:line="211" w:lineRule="exact"/>
              <w:jc w:val="left"/>
              <w:rPr>
                <w:rFonts w:ascii="ＭＳ ゴシック" w:eastAsia="ＭＳ ゴシック" w:hAnsi="ＭＳ ゴシック"/>
              </w:rPr>
            </w:pPr>
            <w:r w:rsidRPr="00E3433C">
              <w:rPr>
                <w:rFonts w:ascii="ＭＳ ゴシック" w:eastAsia="ＭＳ ゴシック" w:hAnsi="ＭＳ ゴシック" w:hint="eastAsia"/>
              </w:rPr>
              <w:t>見直しの頻度</w:t>
            </w:r>
          </w:p>
          <w:p w:rsidR="00147AA3" w:rsidRPr="004A6E79" w:rsidRDefault="00E3433C" w:rsidP="00E3433C">
            <w:pPr>
              <w:spacing w:line="211" w:lineRule="exact"/>
              <w:jc w:val="left"/>
              <w:rPr>
                <w:rFonts w:ascii="ＭＳ ゴシック" w:hAnsi="ＭＳ ゴシック"/>
              </w:rPr>
            </w:pPr>
            <w:r w:rsidRPr="00E3433C">
              <w:rPr>
                <w:rFonts w:ascii="ＭＳ ゴシック" w:eastAsia="ＭＳ ゴシック" w:hAnsi="ＭＳ ゴシック" w:hint="eastAsia"/>
              </w:rPr>
              <w:t>（　　　　　　　　）</w:t>
            </w:r>
          </w:p>
        </w:tc>
      </w:tr>
      <w:tr w:rsidR="00350BB5" w:rsidRPr="004A6E79" w:rsidTr="00F600A7">
        <w:tc>
          <w:tcPr>
            <w:tcW w:w="1701"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w:t>
            </w:r>
            <w:r w:rsidRPr="004A6E79">
              <w:rPr>
                <w:rFonts w:ascii="ＭＳ ゴシック" w:eastAsia="ＭＳ ゴシック" w:hAnsi="ＭＳ ゴシック"/>
                <w:szCs w:val="18"/>
              </w:rPr>
              <w:t>3</w:t>
            </w:r>
            <w:r w:rsidRPr="004A6E79">
              <w:rPr>
                <w:rFonts w:ascii="ＭＳ ゴシック" w:eastAsia="ＭＳ ゴシック" w:hAnsi="ＭＳ ゴシック" w:hint="eastAsia"/>
                <w:szCs w:val="18"/>
              </w:rPr>
              <w:t xml:space="preserve">　定員の遵守</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CE5C67">
            <w:pPr>
              <w:pStyle w:val="aa"/>
              <w:wordWrap/>
              <w:ind w:left="182" w:hangingChars="100" w:hanging="182"/>
              <w:jc w:val="left"/>
              <w:rPr>
                <w:rFonts w:ascii="ＭＳ ゴシック" w:hAnsi="ＭＳ ゴシック"/>
              </w:rPr>
            </w:pPr>
            <w:r w:rsidRPr="004A6E79">
              <w:rPr>
                <w:rFonts w:ascii="ＭＳ ゴシック" w:hAnsi="ＭＳ ゴシック" w:hint="eastAsia"/>
              </w:rPr>
              <w:t>□　災害その他のやむを得ない事情がある場合を除いて</w:t>
            </w:r>
            <w:r w:rsidR="00574BFF" w:rsidRPr="004A6E79">
              <w:rPr>
                <w:rFonts w:ascii="ＭＳ ゴシック" w:hAnsi="ＭＳ ゴシック" w:hint="eastAsia"/>
              </w:rPr>
              <w:t>、</w:t>
            </w:r>
            <w:r w:rsidRPr="004A6E79">
              <w:rPr>
                <w:rFonts w:ascii="ＭＳ ゴシック" w:hAnsi="ＭＳ ゴシック" w:hint="eastAsia"/>
              </w:rPr>
              <w:t xml:space="preserve">利用定員を超えてサービスの提供を行っていないか。　</w:t>
            </w:r>
            <w:r w:rsidR="00810FF1">
              <w:rPr>
                <w:rFonts w:ascii="ＭＳ ゴシック" w:hAnsi="ＭＳ ゴシック" w:hint="eastAsia"/>
              </w:rPr>
              <w:t xml:space="preserve">　</w:t>
            </w:r>
            <w:r w:rsidR="00156808">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令３４第３１条</w:t>
            </w:r>
          </w:p>
        </w:tc>
        <w:tc>
          <w:tcPr>
            <w:tcW w:w="455"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147AA3" w:rsidRPr="004A6E79" w:rsidRDefault="00147AA3" w:rsidP="00CE5C67">
            <w:pPr>
              <w:pStyle w:val="aa"/>
              <w:wordWrap/>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4</w:t>
            </w:r>
            <w:r w:rsidRPr="004A6E79">
              <w:rPr>
                <w:rFonts w:ascii="ＭＳ ゴシック" w:hAnsi="ＭＳ ゴシック" w:hint="eastAsia"/>
              </w:rPr>
              <w:t xml:space="preserve">　非常災害対策</w:t>
            </w:r>
          </w:p>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CE5C67">
            <w:pPr>
              <w:pStyle w:val="aa"/>
              <w:wordWrap/>
              <w:ind w:left="182" w:hangingChars="100" w:hanging="182"/>
              <w:jc w:val="left"/>
              <w:rPr>
                <w:rFonts w:ascii="ＭＳ ゴシック" w:hAnsi="ＭＳ ゴシック"/>
              </w:rPr>
            </w:pPr>
            <w:r w:rsidRPr="004A6E79">
              <w:rPr>
                <w:rFonts w:ascii="ＭＳ ゴシック" w:hAnsi="ＭＳ ゴシック" w:hint="eastAsia"/>
              </w:rPr>
              <w:t>□　非常災害に関する具体的計画を立て</w:t>
            </w:r>
            <w:r w:rsidR="00574BFF" w:rsidRPr="004A6E79">
              <w:rPr>
                <w:rFonts w:ascii="ＭＳ ゴシック" w:hAnsi="ＭＳ ゴシック" w:hint="eastAsia"/>
              </w:rPr>
              <w:t>、</w:t>
            </w:r>
            <w:r w:rsidRPr="004A6E79">
              <w:rPr>
                <w:rFonts w:ascii="ＭＳ ゴシック" w:hAnsi="ＭＳ ゴシック" w:hint="eastAsia"/>
              </w:rPr>
              <w:t>非常災害時の関係機関への通報及び連携体制を整備し</w:t>
            </w:r>
            <w:r w:rsidR="00574BFF" w:rsidRPr="004A6E79">
              <w:rPr>
                <w:rFonts w:ascii="ＭＳ ゴシック" w:hAnsi="ＭＳ ゴシック" w:hint="eastAsia"/>
              </w:rPr>
              <w:t>、</w:t>
            </w:r>
            <w:r w:rsidRPr="004A6E79">
              <w:rPr>
                <w:rFonts w:ascii="ＭＳ ゴシック" w:hAnsi="ＭＳ ゴシック" w:hint="eastAsia"/>
              </w:rPr>
              <w:t>それらを定期的に従業者に周知するとともに</w:t>
            </w:r>
            <w:r w:rsidR="00574BFF" w:rsidRPr="004A6E79">
              <w:rPr>
                <w:rFonts w:ascii="ＭＳ ゴシック" w:hAnsi="ＭＳ ゴシック" w:hint="eastAsia"/>
              </w:rPr>
              <w:t>、</w:t>
            </w:r>
            <w:r w:rsidRPr="004A6E79">
              <w:rPr>
                <w:rFonts w:ascii="ＭＳ ゴシック" w:hAnsi="ＭＳ ゴシック" w:hint="eastAsia"/>
              </w:rPr>
              <w:t>定期的に避難</w:t>
            </w:r>
            <w:r w:rsidR="00574BFF" w:rsidRPr="004A6E79">
              <w:rPr>
                <w:rFonts w:ascii="ＭＳ ゴシック" w:hAnsi="ＭＳ ゴシック" w:hint="eastAsia"/>
              </w:rPr>
              <w:t>、</w:t>
            </w:r>
            <w:r w:rsidRPr="004A6E79">
              <w:rPr>
                <w:rFonts w:ascii="ＭＳ ゴシック" w:hAnsi="ＭＳ ゴシック" w:hint="eastAsia"/>
              </w:rPr>
              <w:t>救出その他必要な訓練を行っているか。</w:t>
            </w:r>
          </w:p>
          <w:p w:rsidR="00147AA3" w:rsidRPr="004A6E79" w:rsidRDefault="00147AA3" w:rsidP="00CE5C67">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令３４第３２条第１項</w:t>
            </w:r>
          </w:p>
          <w:p w:rsidR="00147AA3" w:rsidRPr="004A6E79" w:rsidRDefault="00147AA3" w:rsidP="00CE5C67">
            <w:pPr>
              <w:pStyle w:val="aa"/>
              <w:wordWrap/>
              <w:ind w:left="364" w:hangingChars="200" w:hanging="364"/>
              <w:jc w:val="left"/>
              <w:rPr>
                <w:rFonts w:ascii="ＭＳ ゴシック" w:hAnsi="ＭＳ ゴシック"/>
                <w:spacing w:val="-4"/>
                <w:w w:val="50"/>
              </w:rPr>
            </w:pPr>
            <w:r w:rsidRPr="004A6E79">
              <w:rPr>
                <w:rFonts w:ascii="ＭＳ ゴシック" w:hAnsi="ＭＳ ゴシック" w:hint="eastAsia"/>
              </w:rPr>
              <w:t xml:space="preserve">　◎　非常災害時の関係機関への通報及び連携体制の整備とは</w:t>
            </w:r>
            <w:r w:rsidR="00574BFF" w:rsidRPr="004A6E79">
              <w:rPr>
                <w:rFonts w:ascii="ＭＳ ゴシック" w:hAnsi="ＭＳ ゴシック" w:hint="eastAsia"/>
              </w:rPr>
              <w:t>、</w:t>
            </w:r>
            <w:r w:rsidRPr="004A6E79">
              <w:rPr>
                <w:rFonts w:ascii="ＭＳ ゴシック" w:hAnsi="ＭＳ ゴシック" w:hint="eastAsia"/>
              </w:rPr>
              <w:t>火災等の災害時に</w:t>
            </w:r>
            <w:r w:rsidR="00574BFF" w:rsidRPr="004A6E79">
              <w:rPr>
                <w:rFonts w:ascii="ＭＳ ゴシック" w:hAnsi="ＭＳ ゴシック" w:hint="eastAsia"/>
              </w:rPr>
              <w:t>、</w:t>
            </w:r>
            <w:r w:rsidRPr="004A6E79">
              <w:rPr>
                <w:rFonts w:ascii="ＭＳ ゴシック" w:hAnsi="ＭＳ ゴシック" w:hint="eastAsia"/>
              </w:rPr>
              <w:t>地域の消防機関へ速やかに通報する体制をとるよう従業員に周知徹底するとともに</w:t>
            </w:r>
            <w:r w:rsidR="00574BFF" w:rsidRPr="004A6E79">
              <w:rPr>
                <w:rFonts w:ascii="ＭＳ ゴシック" w:hAnsi="ＭＳ ゴシック" w:hint="eastAsia"/>
              </w:rPr>
              <w:t>、</w:t>
            </w:r>
            <w:r w:rsidRPr="004A6E79">
              <w:rPr>
                <w:rFonts w:ascii="ＭＳ ゴシック" w:hAnsi="ＭＳ ゴシック" w:hint="eastAsia"/>
              </w:rPr>
              <w:t>日頃から消防団や地域住民との連携を図り</w:t>
            </w:r>
            <w:r w:rsidR="00574BFF" w:rsidRPr="004A6E79">
              <w:rPr>
                <w:rFonts w:ascii="ＭＳ ゴシック" w:hAnsi="ＭＳ ゴシック" w:hint="eastAsia"/>
              </w:rPr>
              <w:t>、</w:t>
            </w:r>
            <w:r w:rsidRPr="004A6E79">
              <w:rPr>
                <w:rFonts w:ascii="ＭＳ ゴシック" w:hAnsi="ＭＳ ゴシック" w:hint="eastAsia"/>
              </w:rPr>
              <w:t>火災等の際に消火・避難等に協力してもらえるような体制作りを求めるものである。</w:t>
            </w:r>
            <w:r w:rsidR="008237B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２の２の３（８）①</w:t>
            </w:r>
          </w:p>
          <w:p w:rsidR="00147AA3" w:rsidRPr="004A6E79" w:rsidRDefault="00147AA3" w:rsidP="00CE5C67">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「非常災害に関する具体的計画」とは</w:t>
            </w:r>
            <w:r w:rsidR="00574BFF" w:rsidRPr="004A6E79">
              <w:rPr>
                <w:rFonts w:ascii="ＭＳ ゴシック" w:hAnsi="ＭＳ ゴシック" w:hint="eastAsia"/>
              </w:rPr>
              <w:t>、</w:t>
            </w:r>
            <w:r w:rsidRPr="004A6E79">
              <w:rPr>
                <w:rFonts w:ascii="ＭＳ ゴシック" w:hAnsi="ＭＳ ゴシック" w:hint="eastAsia"/>
              </w:rPr>
              <w:t>消防法施行規則第３条に規定する消防計画（これに準ずる計画を含む。）及び風水害</w:t>
            </w:r>
            <w:r w:rsidR="00574BFF" w:rsidRPr="004A6E79">
              <w:rPr>
                <w:rFonts w:ascii="ＭＳ ゴシック" w:hAnsi="ＭＳ ゴシック" w:hint="eastAsia"/>
              </w:rPr>
              <w:t>、</w:t>
            </w:r>
            <w:r w:rsidRPr="004A6E79">
              <w:rPr>
                <w:rFonts w:ascii="ＭＳ ゴシック" w:hAnsi="ＭＳ ゴシック" w:hint="eastAsia"/>
              </w:rPr>
              <w:t>地震等の災害に対処するための計画をいう。</w:t>
            </w:r>
          </w:p>
          <w:p w:rsidR="00147AA3" w:rsidRPr="004A6E79" w:rsidRDefault="00147AA3" w:rsidP="00CE5C67">
            <w:pPr>
              <w:pStyle w:val="aa"/>
              <w:wordWrap/>
              <w:ind w:firstLineChars="400" w:firstLine="368"/>
              <w:jc w:val="left"/>
              <w:rPr>
                <w:rFonts w:ascii="ＭＳ ゴシック" w:hAnsi="ＭＳ ゴシック"/>
                <w:spacing w:val="0"/>
              </w:rPr>
            </w:pP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２の２の３（８）①</w:t>
            </w:r>
          </w:p>
          <w:p w:rsidR="00147AA3" w:rsidRPr="004A6E79" w:rsidRDefault="00147AA3" w:rsidP="00CE5C67">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　この場合</w:t>
            </w:r>
            <w:r w:rsidR="00574BFF" w:rsidRPr="004A6E79">
              <w:rPr>
                <w:rFonts w:ascii="ＭＳ ゴシック" w:hAnsi="ＭＳ ゴシック" w:hint="eastAsia"/>
                <w:spacing w:val="1"/>
              </w:rPr>
              <w:t>、</w:t>
            </w:r>
            <w:r w:rsidRPr="004A6E79">
              <w:rPr>
                <w:rFonts w:ascii="ＭＳ ゴシック" w:hAnsi="ＭＳ ゴシック" w:hint="eastAsia"/>
                <w:spacing w:val="1"/>
              </w:rPr>
              <w:t>消防計画の策定及びこれに基づく消防業務の実施は</w:t>
            </w:r>
            <w:r w:rsidR="00574BFF" w:rsidRPr="004A6E79">
              <w:rPr>
                <w:rFonts w:ascii="ＭＳ ゴシック" w:hAnsi="ＭＳ ゴシック" w:hint="eastAsia"/>
                <w:spacing w:val="1"/>
              </w:rPr>
              <w:t>、</w:t>
            </w:r>
            <w:r w:rsidRPr="004A6E79">
              <w:rPr>
                <w:rFonts w:ascii="ＭＳ ゴシック" w:hAnsi="ＭＳ ゴシック" w:hint="eastAsia"/>
              </w:rPr>
              <w:t>消防法第８条の規定により防火管理者を置くこととされている事業所にあってはその者に行わせること。</w:t>
            </w:r>
          </w:p>
          <w:p w:rsidR="00147AA3" w:rsidRPr="004A6E79" w:rsidRDefault="00147AA3" w:rsidP="00CE5C67">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また</w:t>
            </w:r>
            <w:r w:rsidR="00574BFF" w:rsidRPr="004A6E79">
              <w:rPr>
                <w:rFonts w:ascii="ＭＳ ゴシック" w:hAnsi="ＭＳ ゴシック" w:hint="eastAsia"/>
              </w:rPr>
              <w:t>、</w:t>
            </w:r>
            <w:r w:rsidRPr="004A6E79">
              <w:rPr>
                <w:rFonts w:ascii="ＭＳ ゴシック" w:hAnsi="ＭＳ ゴシック" w:hint="eastAsia"/>
              </w:rPr>
              <w:t>防火管理者を置かなくてもよいこととされている事業所においても</w:t>
            </w:r>
            <w:r w:rsidR="00574BFF" w:rsidRPr="004A6E79">
              <w:rPr>
                <w:rFonts w:ascii="ＭＳ ゴシック" w:hAnsi="ＭＳ ゴシック" w:hint="eastAsia"/>
              </w:rPr>
              <w:t>、</w:t>
            </w:r>
            <w:r w:rsidRPr="004A6E79">
              <w:rPr>
                <w:rFonts w:ascii="ＭＳ ゴシック" w:hAnsi="ＭＳ ゴシック" w:hint="eastAsia"/>
              </w:rPr>
              <w:t>防火管理について責任者を定め</w:t>
            </w:r>
            <w:r w:rsidR="00574BFF" w:rsidRPr="004A6E79">
              <w:rPr>
                <w:rFonts w:ascii="ＭＳ ゴシック" w:hAnsi="ＭＳ ゴシック" w:hint="eastAsia"/>
              </w:rPr>
              <w:t>、</w:t>
            </w:r>
            <w:r w:rsidRPr="004A6E79">
              <w:rPr>
                <w:rFonts w:ascii="ＭＳ ゴシック" w:hAnsi="ＭＳ ゴシック" w:hint="eastAsia"/>
              </w:rPr>
              <w:t>その者に消防計画に準ずる計画の樹立等の業務を行わせること。</w:t>
            </w:r>
          </w:p>
          <w:p w:rsidR="00147AA3" w:rsidRPr="004A6E79" w:rsidRDefault="00147AA3" w:rsidP="00CE5C67">
            <w:pPr>
              <w:spacing w:line="211" w:lineRule="exact"/>
              <w:ind w:firstLineChars="400" w:firstLine="360"/>
              <w:jc w:val="left"/>
              <w:rPr>
                <w:rFonts w:ascii="ＭＳ ゴシック" w:eastAsia="ＭＳ ゴシック" w:hAnsi="ＭＳ ゴシック"/>
                <w:spacing w:val="-4"/>
                <w:w w:val="50"/>
                <w:szCs w:val="18"/>
              </w:rPr>
            </w:pPr>
            <w:r w:rsidRPr="004A6E79">
              <w:rPr>
                <w:rFonts w:ascii="ＭＳ ゴシック" w:eastAsia="ＭＳ ゴシック" w:hAnsi="ＭＳ ゴシック" w:hint="eastAsia"/>
                <w:w w:val="50"/>
                <w:szCs w:val="18"/>
              </w:rPr>
              <w:t>◆平１８解釈通知第３の</w:t>
            </w:r>
            <w:r w:rsidRPr="004A6E79">
              <w:rPr>
                <w:rFonts w:ascii="ＭＳ ゴシック" w:eastAsia="ＭＳ ゴシック" w:hAnsi="ＭＳ ゴシック" w:hint="eastAsia"/>
                <w:spacing w:val="-4"/>
                <w:w w:val="50"/>
                <w:szCs w:val="18"/>
              </w:rPr>
              <w:t>２の２の３（８）①</w:t>
            </w:r>
          </w:p>
          <w:p w:rsidR="00147AA3" w:rsidRPr="004A6E79" w:rsidRDefault="00147AA3" w:rsidP="00CE5C67">
            <w:pPr>
              <w:spacing w:line="211" w:lineRule="exact"/>
              <w:jc w:val="left"/>
              <w:rPr>
                <w:rFonts w:ascii="ＭＳ ゴシック" w:eastAsia="ＭＳ ゴシック" w:hAnsi="ＭＳ ゴシック"/>
                <w:spacing w:val="-4"/>
                <w:w w:val="50"/>
                <w:szCs w:val="18"/>
              </w:rPr>
            </w:pPr>
          </w:p>
          <w:p w:rsidR="00147AA3" w:rsidRPr="004A6E79" w:rsidRDefault="00147AA3" w:rsidP="00CE5C67">
            <w:pPr>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指定地域密着型通所介護事業者は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前項に規定する訓練の実施に当たって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地域住民の参加が得られるよう連携に努めなければならない。</w:t>
            </w:r>
            <w:r w:rsidR="0015680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令３４第３２条第２項</w:t>
            </w:r>
          </w:p>
          <w:p w:rsidR="00CE5C67" w:rsidRDefault="00147AA3" w:rsidP="00CE5C67">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避難</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救出その他の訓練の実施に当たって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できるだけ地域住民の参加が得られるよう努めることとしたものであり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そのためには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地域住民の代表者等により構成される運営推進会議を活用し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日頃から地域住民との密接な連携体制を確保するなど</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訓練の実施に協力を得られる体制づくりに努めることが必要である。訓練の実施に当たっては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消防関係者の参加を促し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具体的な指示を仰ぐなど</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より実効性のあるものとすること。</w:t>
            </w:r>
          </w:p>
          <w:p w:rsidR="00D51E5A" w:rsidRPr="00CE5C67" w:rsidRDefault="00CE5C67" w:rsidP="00CE5C67">
            <w:pPr>
              <w:spacing w:line="211" w:lineRule="exact"/>
              <w:ind w:leftChars="100" w:left="360" w:hangingChars="100" w:hanging="180"/>
              <w:jc w:val="left"/>
              <w:rPr>
                <w:rFonts w:ascii="ＭＳ ゴシック" w:eastAsia="ＭＳ ゴシック" w:hAnsi="ＭＳ ゴシック"/>
                <w:spacing w:val="-4"/>
                <w:w w:val="50"/>
                <w:szCs w:val="18"/>
              </w:rPr>
            </w:pPr>
            <w:r>
              <w:rPr>
                <w:rFonts w:ascii="ＭＳ ゴシック" w:eastAsia="ＭＳ ゴシック" w:hAnsi="ＭＳ ゴシック" w:hint="eastAsia"/>
                <w:szCs w:val="18"/>
              </w:rPr>
              <w:t xml:space="preserve">　</w:t>
            </w:r>
            <w:r w:rsidR="00147AA3" w:rsidRPr="004A6E79">
              <w:rPr>
                <w:rFonts w:ascii="ＭＳ ゴシック" w:eastAsia="ＭＳ ゴシック" w:hAnsi="ＭＳ ゴシック" w:hint="eastAsia"/>
                <w:w w:val="50"/>
                <w:szCs w:val="18"/>
              </w:rPr>
              <w:t>◆平１８解釈通知第３の</w:t>
            </w:r>
            <w:r w:rsidR="00147AA3" w:rsidRPr="004A6E79">
              <w:rPr>
                <w:rFonts w:ascii="ＭＳ ゴシック" w:eastAsia="ＭＳ ゴシック" w:hAnsi="ＭＳ ゴシック" w:hint="eastAsia"/>
                <w:spacing w:val="-4"/>
                <w:w w:val="50"/>
                <w:szCs w:val="18"/>
              </w:rPr>
              <w:t>２の２の３（８）②</w:t>
            </w:r>
          </w:p>
        </w:tc>
        <w:tc>
          <w:tcPr>
            <w:tcW w:w="455" w:type="dxa"/>
          </w:tcPr>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CE5C67">
            <w:pPr>
              <w:pStyle w:val="aa"/>
              <w:wordWrap/>
              <w:jc w:val="left"/>
              <w:rPr>
                <w:rFonts w:ascii="ＭＳ ゴシック" w:hAnsi="ＭＳ ゴシック"/>
              </w:rPr>
            </w:pPr>
            <w:r w:rsidRPr="004A6E79">
              <w:rPr>
                <w:rFonts w:ascii="ＭＳ ゴシック" w:hAnsi="ＭＳ ゴシック" w:hint="eastAsia"/>
              </w:rPr>
              <w:t>【　計画の有・無　】</w:t>
            </w:r>
          </w:p>
          <w:p w:rsidR="00147AA3" w:rsidRPr="004A6E79" w:rsidRDefault="00147AA3" w:rsidP="00CE5C67">
            <w:pPr>
              <w:pStyle w:val="aa"/>
              <w:wordWrap/>
              <w:jc w:val="left"/>
              <w:rPr>
                <w:rFonts w:ascii="ＭＳ ゴシック" w:hAnsi="ＭＳ ゴシック"/>
                <w:spacing w:val="0"/>
              </w:rPr>
            </w:pPr>
          </w:p>
          <w:p w:rsidR="00147AA3" w:rsidRPr="004A6E79" w:rsidRDefault="00147AA3" w:rsidP="00CE5C67">
            <w:pPr>
              <w:pStyle w:val="aa"/>
              <w:wordWrap/>
              <w:jc w:val="left"/>
              <w:rPr>
                <w:rFonts w:ascii="ＭＳ ゴシック" w:hAnsi="ＭＳ ゴシック"/>
              </w:rPr>
            </w:pPr>
            <w:r w:rsidRPr="004A6E79">
              <w:rPr>
                <w:rFonts w:ascii="ＭＳ ゴシック" w:hAnsi="ＭＳ ゴシック" w:hint="eastAsia"/>
              </w:rPr>
              <w:t>訓練実施記録の確認</w:t>
            </w:r>
          </w:p>
          <w:p w:rsidR="00147AA3" w:rsidRPr="004A6E79" w:rsidRDefault="00147AA3" w:rsidP="00CE5C67">
            <w:pPr>
              <w:pStyle w:val="aa"/>
              <w:wordWrap/>
              <w:jc w:val="left"/>
              <w:rPr>
                <w:rFonts w:ascii="ＭＳ ゴシック" w:hAnsi="ＭＳ ゴシック"/>
              </w:rPr>
            </w:pPr>
            <w:r w:rsidRPr="004A6E79">
              <w:rPr>
                <w:rFonts w:ascii="ＭＳ ゴシック" w:hAnsi="ＭＳ ゴシック" w:hint="eastAsia"/>
              </w:rPr>
              <w:t>（年</w:t>
            </w:r>
            <w:r w:rsidR="00156808">
              <w:rPr>
                <w:rFonts w:ascii="ＭＳ ゴシック" w:hAnsi="ＭＳ ゴシック" w:hint="eastAsia"/>
              </w:rPr>
              <w:t>２</w:t>
            </w:r>
            <w:r w:rsidRPr="004A6E79">
              <w:rPr>
                <w:rFonts w:ascii="ＭＳ ゴシック" w:hAnsi="ＭＳ ゴシック" w:hint="eastAsia"/>
              </w:rPr>
              <w:t>回以上実施か）</w:t>
            </w:r>
          </w:p>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【実施日】</w:t>
            </w:r>
          </w:p>
          <w:p w:rsidR="00147AA3" w:rsidRPr="004A6E79" w:rsidRDefault="00147AA3" w:rsidP="00CE5C67">
            <w:pPr>
              <w:spacing w:line="211" w:lineRule="exact"/>
              <w:jc w:val="left"/>
              <w:rPr>
                <w:rFonts w:ascii="ＭＳ ゴシック" w:eastAsia="ＭＳ ゴシック" w:hAnsi="ＭＳ ゴシック"/>
                <w:szCs w:val="18"/>
                <w:u w:val="single"/>
              </w:rPr>
            </w:pPr>
            <w:r w:rsidRPr="004A6E79">
              <w:rPr>
                <w:rFonts w:ascii="ＭＳ ゴシック" w:eastAsia="ＭＳ ゴシック" w:hAnsi="ＭＳ ゴシック" w:hint="eastAsia"/>
                <w:szCs w:val="18"/>
                <w:u w:val="single"/>
              </w:rPr>
              <w:t xml:space="preserve">　　年　　月　　日</w:t>
            </w:r>
          </w:p>
          <w:p w:rsidR="00147AA3" w:rsidRPr="004A6E79" w:rsidRDefault="00147AA3" w:rsidP="00CE5C67">
            <w:pPr>
              <w:spacing w:line="211" w:lineRule="exact"/>
              <w:jc w:val="left"/>
              <w:rPr>
                <w:rFonts w:ascii="ＭＳ ゴシック" w:eastAsia="ＭＳ ゴシック" w:hAnsi="ＭＳ ゴシック"/>
                <w:szCs w:val="18"/>
                <w:u w:val="single"/>
              </w:rPr>
            </w:pPr>
            <w:r w:rsidRPr="004A6E79">
              <w:rPr>
                <w:rFonts w:ascii="ＭＳ ゴシック" w:eastAsia="ＭＳ ゴシック" w:hAnsi="ＭＳ ゴシック" w:hint="eastAsia"/>
                <w:szCs w:val="18"/>
                <w:u w:val="single"/>
              </w:rPr>
              <w:t xml:space="preserve">　　年　　月　　日</w:t>
            </w:r>
          </w:p>
          <w:p w:rsidR="00147AA3" w:rsidRPr="004A6E79" w:rsidRDefault="00147AA3" w:rsidP="00CE5C67">
            <w:pPr>
              <w:pStyle w:val="aa"/>
              <w:wordWrap/>
              <w:jc w:val="left"/>
              <w:rPr>
                <w:rFonts w:ascii="ＭＳ ゴシック" w:hAnsi="ＭＳ ゴシック"/>
              </w:rPr>
            </w:pPr>
          </w:p>
          <w:p w:rsidR="00147AA3" w:rsidRPr="004A6E79" w:rsidRDefault="00147AA3" w:rsidP="00CE5C67">
            <w:pPr>
              <w:pStyle w:val="aa"/>
              <w:wordWrap/>
              <w:jc w:val="left"/>
              <w:rPr>
                <w:rFonts w:ascii="ＭＳ ゴシック" w:hAnsi="ＭＳ ゴシック"/>
                <w:spacing w:val="0"/>
              </w:rPr>
            </w:pPr>
          </w:p>
          <w:p w:rsidR="00147AA3" w:rsidRPr="004A6E79" w:rsidRDefault="00147AA3" w:rsidP="00CE5C67">
            <w:pPr>
              <w:pStyle w:val="aa"/>
              <w:wordWrap/>
              <w:jc w:val="left"/>
              <w:rPr>
                <w:rFonts w:ascii="ＭＳ ゴシック" w:hAnsi="ＭＳ ゴシック"/>
                <w:spacing w:val="0"/>
              </w:rPr>
            </w:pPr>
            <w:r w:rsidRPr="004A6E79">
              <w:rPr>
                <w:rFonts w:ascii="ＭＳ ゴシック" w:hAnsi="ＭＳ ゴシック" w:hint="eastAsia"/>
              </w:rPr>
              <w:t>関係機関への通報・連</w:t>
            </w:r>
          </w:p>
          <w:p w:rsidR="00147AA3" w:rsidRPr="004A6E79" w:rsidRDefault="00147AA3" w:rsidP="00CE5C67">
            <w:pPr>
              <w:pStyle w:val="aa"/>
              <w:wordWrap/>
              <w:jc w:val="left"/>
              <w:rPr>
                <w:rFonts w:ascii="ＭＳ ゴシック" w:hAnsi="ＭＳ ゴシック"/>
                <w:spacing w:val="0"/>
              </w:rPr>
            </w:pPr>
            <w:r w:rsidRPr="004A6E79">
              <w:rPr>
                <w:rFonts w:ascii="ＭＳ ゴシック" w:hAnsi="ＭＳ ゴシック" w:hint="eastAsia"/>
              </w:rPr>
              <w:t>絡体制の確認</w:t>
            </w:r>
          </w:p>
          <w:p w:rsidR="00147AA3" w:rsidRPr="004A6E79" w:rsidRDefault="00147AA3" w:rsidP="00CE5C67">
            <w:pPr>
              <w:spacing w:line="211" w:lineRule="exact"/>
              <w:jc w:val="left"/>
              <w:rPr>
                <w:rFonts w:ascii="ＭＳ ゴシック" w:eastAsia="ＭＳ ゴシック" w:hAnsi="ＭＳ ゴシック"/>
                <w:szCs w:val="18"/>
              </w:rPr>
            </w:pPr>
          </w:p>
          <w:p w:rsidR="00147AA3" w:rsidRPr="004A6E79" w:rsidRDefault="00147AA3" w:rsidP="00CE5C6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従業者への周知方法</w:t>
            </w:r>
          </w:p>
        </w:tc>
      </w:tr>
      <w:tr w:rsidR="00350BB5" w:rsidRPr="004A6E79" w:rsidTr="00F600A7">
        <w:tc>
          <w:tcPr>
            <w:tcW w:w="1701"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w:t>
            </w:r>
            <w:r w:rsidRPr="004A6E79">
              <w:rPr>
                <w:rFonts w:ascii="ＭＳ ゴシック" w:eastAsia="ＭＳ ゴシック" w:hAnsi="ＭＳ ゴシック"/>
                <w:szCs w:val="18"/>
              </w:rPr>
              <w:t>5</w:t>
            </w:r>
            <w:r w:rsidRPr="004A6E79">
              <w:rPr>
                <w:rFonts w:ascii="ＭＳ ゴシック" w:eastAsia="ＭＳ ゴシック" w:hAnsi="ＭＳ ゴシック" w:hint="eastAsia"/>
                <w:szCs w:val="18"/>
              </w:rPr>
              <w:t xml:space="preserve">　衛生管理等</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利用者の使用する施設</w:t>
            </w:r>
            <w:r w:rsidR="00574BFF" w:rsidRPr="004A6E79">
              <w:rPr>
                <w:rFonts w:ascii="ＭＳ ゴシック" w:hAnsi="ＭＳ ゴシック" w:hint="eastAsia"/>
              </w:rPr>
              <w:t>、</w:t>
            </w:r>
            <w:r w:rsidRPr="004A6E79">
              <w:rPr>
                <w:rFonts w:ascii="ＭＳ ゴシック" w:hAnsi="ＭＳ ゴシック" w:hint="eastAsia"/>
              </w:rPr>
              <w:t>食器その他の設備又は飲用に供する水について</w:t>
            </w:r>
            <w:r w:rsidR="00574BFF" w:rsidRPr="004A6E79">
              <w:rPr>
                <w:rFonts w:ascii="ＭＳ ゴシック" w:hAnsi="ＭＳ ゴシック" w:hint="eastAsia"/>
              </w:rPr>
              <w:t>、</w:t>
            </w:r>
            <w:r w:rsidRPr="004A6E79">
              <w:rPr>
                <w:rFonts w:ascii="ＭＳ ゴシック" w:hAnsi="ＭＳ ゴシック" w:hint="eastAsia"/>
              </w:rPr>
              <w:t>衛生的な管理に努め</w:t>
            </w:r>
            <w:r w:rsidR="00574BFF" w:rsidRPr="004A6E79">
              <w:rPr>
                <w:rFonts w:ascii="ＭＳ ゴシック" w:hAnsi="ＭＳ ゴシック" w:hint="eastAsia"/>
              </w:rPr>
              <w:t>、</w:t>
            </w:r>
            <w:r w:rsidRPr="004A6E79">
              <w:rPr>
                <w:rFonts w:ascii="ＭＳ ゴシック" w:hAnsi="ＭＳ ゴシック" w:hint="eastAsia"/>
              </w:rPr>
              <w:t xml:space="preserve">又は衛生上必要な措置を講じているか。　</w:t>
            </w:r>
            <w:r w:rsidR="008237BD">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令３４第３３条第１項</w:t>
            </w: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次の点に留意すること。</w:t>
            </w:r>
          </w:p>
          <w:p w:rsidR="00147AA3" w:rsidRPr="004A6E79" w:rsidRDefault="00147AA3" w:rsidP="00BD2573">
            <w:pPr>
              <w:pStyle w:val="aa"/>
              <w:wordWrap/>
              <w:ind w:leftChars="200" w:left="542" w:hangingChars="100" w:hanging="182"/>
              <w:jc w:val="left"/>
              <w:rPr>
                <w:rFonts w:ascii="ＭＳ ゴシック" w:hAnsi="ＭＳ ゴシック"/>
                <w:spacing w:val="0"/>
              </w:rPr>
            </w:pPr>
            <w:r w:rsidRPr="004A6E79">
              <w:rPr>
                <w:rFonts w:ascii="ＭＳ ゴシック" w:hAnsi="ＭＳ ゴシック" w:hint="eastAsia"/>
              </w:rPr>
              <w:t>イ　食中毒及び感染症の発生を防止するための措置等について</w:t>
            </w:r>
            <w:r w:rsidR="00574BFF" w:rsidRPr="004A6E79">
              <w:rPr>
                <w:rFonts w:ascii="ＭＳ ゴシック" w:hAnsi="ＭＳ ゴシック" w:hint="eastAsia"/>
              </w:rPr>
              <w:t>、</w:t>
            </w:r>
            <w:r w:rsidRPr="004A6E79">
              <w:rPr>
                <w:rFonts w:ascii="ＭＳ ゴシック" w:hAnsi="ＭＳ ゴシック" w:hint="eastAsia"/>
              </w:rPr>
              <w:t>必要に応じて保健所の助言</w:t>
            </w:r>
            <w:r w:rsidR="00574BFF" w:rsidRPr="004A6E79">
              <w:rPr>
                <w:rFonts w:ascii="ＭＳ ゴシック" w:hAnsi="ＭＳ ゴシック" w:hint="eastAsia"/>
              </w:rPr>
              <w:t>、</w:t>
            </w:r>
            <w:r w:rsidRPr="004A6E79">
              <w:rPr>
                <w:rFonts w:ascii="ＭＳ ゴシック" w:hAnsi="ＭＳ ゴシック" w:hint="eastAsia"/>
              </w:rPr>
              <w:t>指導を求めるとともに</w:t>
            </w:r>
            <w:r w:rsidR="00574BFF" w:rsidRPr="004A6E79">
              <w:rPr>
                <w:rFonts w:ascii="ＭＳ ゴシック" w:hAnsi="ＭＳ ゴシック" w:hint="eastAsia"/>
              </w:rPr>
              <w:t>、</w:t>
            </w:r>
            <w:r w:rsidRPr="004A6E79">
              <w:rPr>
                <w:rFonts w:ascii="ＭＳ ゴシック" w:hAnsi="ＭＳ ゴシック" w:hint="eastAsia"/>
              </w:rPr>
              <w:t>常に密接な連携を保つこと。</w:t>
            </w:r>
          </w:p>
          <w:p w:rsidR="00147AA3" w:rsidRPr="004A6E79" w:rsidRDefault="00147AA3" w:rsidP="00BD2573">
            <w:pPr>
              <w:pStyle w:val="aa"/>
              <w:wordWrap/>
              <w:ind w:left="543" w:hangingChars="300" w:hanging="543"/>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ロ　特にインフルエンザ対策</w:t>
            </w:r>
            <w:r w:rsidR="00574BFF" w:rsidRPr="004A6E79">
              <w:rPr>
                <w:rFonts w:ascii="ＭＳ ゴシック" w:hAnsi="ＭＳ ゴシック" w:hint="eastAsia"/>
              </w:rPr>
              <w:t>、</w:t>
            </w:r>
            <w:r w:rsidRPr="004A6E79">
              <w:rPr>
                <w:rFonts w:ascii="ＭＳ ゴシック" w:hAnsi="ＭＳ ゴシック" w:hint="eastAsia"/>
              </w:rPr>
              <w:t>腸管出血性大腸菌感染症対策</w:t>
            </w:r>
            <w:r w:rsidR="00574BFF" w:rsidRPr="004A6E79">
              <w:rPr>
                <w:rFonts w:ascii="ＭＳ ゴシック" w:hAnsi="ＭＳ ゴシック" w:hint="eastAsia"/>
              </w:rPr>
              <w:t>、</w:t>
            </w:r>
            <w:r w:rsidRPr="004A6E79">
              <w:rPr>
                <w:rFonts w:ascii="ＭＳ ゴシック" w:hAnsi="ＭＳ ゴシック" w:hint="eastAsia"/>
              </w:rPr>
              <w:t>レジオネラ症対策等については</w:t>
            </w:r>
            <w:r w:rsidR="00574BFF" w:rsidRPr="004A6E79">
              <w:rPr>
                <w:rFonts w:ascii="ＭＳ ゴシック" w:hAnsi="ＭＳ ゴシック" w:hint="eastAsia"/>
              </w:rPr>
              <w:t>、</w:t>
            </w:r>
            <w:r w:rsidRPr="004A6E79">
              <w:rPr>
                <w:rFonts w:ascii="ＭＳ ゴシック" w:hAnsi="ＭＳ ゴシック" w:hint="eastAsia"/>
              </w:rPr>
              <w:t>その発生及びまん延を防止するための措置について</w:t>
            </w:r>
            <w:r w:rsidR="00574BFF" w:rsidRPr="004A6E79">
              <w:rPr>
                <w:rFonts w:ascii="ＭＳ ゴシック" w:hAnsi="ＭＳ ゴシック" w:hint="eastAsia"/>
              </w:rPr>
              <w:t>、</w:t>
            </w:r>
            <w:r w:rsidRPr="004A6E79">
              <w:rPr>
                <w:rFonts w:ascii="ＭＳ ゴシック" w:hAnsi="ＭＳ ゴシック" w:hint="eastAsia"/>
              </w:rPr>
              <w:t>別途通知等が発出されているので</w:t>
            </w:r>
            <w:r w:rsidR="00574BFF" w:rsidRPr="004A6E79">
              <w:rPr>
                <w:rFonts w:ascii="ＭＳ ゴシック" w:hAnsi="ＭＳ ゴシック" w:hint="eastAsia"/>
              </w:rPr>
              <w:t>、</w:t>
            </w:r>
            <w:r w:rsidRPr="004A6E79">
              <w:rPr>
                <w:rFonts w:ascii="ＭＳ ゴシック" w:hAnsi="ＭＳ ゴシック" w:hint="eastAsia"/>
              </w:rPr>
              <w:t>これに基づき</w:t>
            </w:r>
            <w:r w:rsidR="00574BFF" w:rsidRPr="004A6E79">
              <w:rPr>
                <w:rFonts w:ascii="ＭＳ ゴシック" w:hAnsi="ＭＳ ゴシック" w:hint="eastAsia"/>
              </w:rPr>
              <w:t>、</w:t>
            </w:r>
            <w:r w:rsidRPr="004A6E79">
              <w:rPr>
                <w:rFonts w:ascii="ＭＳ ゴシック" w:hAnsi="ＭＳ ゴシック" w:hint="eastAsia"/>
              </w:rPr>
              <w:t xml:space="preserve">適切な措置を講じること。　</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hint="eastAsia"/>
                <w:szCs w:val="18"/>
              </w:rPr>
              <w:t xml:space="preserve">　ハ　空調設備等により施設内の適温の確保に努めること。</w:t>
            </w:r>
          </w:p>
          <w:p w:rsidR="00147AA3" w:rsidRPr="004A6E79" w:rsidRDefault="00147AA3" w:rsidP="00BD2573">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pacing w:val="-4"/>
                <w:w w:val="50"/>
                <w:szCs w:val="18"/>
              </w:rPr>
              <w:t>◆平１８解釈通知第３の２の２の３（９）</w:t>
            </w:r>
            <w:r w:rsidRPr="004A6E79">
              <w:rPr>
                <w:rFonts w:ascii="ＭＳ ゴシック" w:eastAsia="ＭＳ ゴシック" w:hAnsi="ＭＳ ゴシック" w:hint="eastAsia"/>
                <w:w w:val="50"/>
                <w:szCs w:val="18"/>
              </w:rPr>
              <w:t>①</w:t>
            </w:r>
          </w:p>
          <w:p w:rsidR="00147AA3" w:rsidRPr="004A6E79" w:rsidRDefault="00147AA3" w:rsidP="00BD2573">
            <w:pPr>
              <w:spacing w:line="211" w:lineRule="exact"/>
              <w:jc w:val="left"/>
              <w:rPr>
                <w:rFonts w:ascii="ＭＳ ゴシック" w:eastAsia="ＭＳ ゴシック" w:hAnsi="ＭＳ ゴシック"/>
                <w:w w:val="50"/>
                <w:szCs w:val="18"/>
              </w:rPr>
            </w:pPr>
          </w:p>
          <w:p w:rsidR="00147AA3" w:rsidRPr="004A6E79" w:rsidRDefault="00147AA3"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地域密着型通所介護事業者は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当該事業所において感染症が発生し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又はまん延しないように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次の各号に掲げる措置を講じているか。</w:t>
            </w:r>
          </w:p>
          <w:p w:rsidR="00147AA3" w:rsidRPr="004A6E79" w:rsidRDefault="00147AA3"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一</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事業所における感染症の予防及びまん延の防止のための対策を検討する委員会（テレビ電話装置等を活用して行うことができるものとする。）をおおむね６月に１回以上開催するとともに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その結果について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地域密着型通所介護従業者に周知徹底を図ること。</w:t>
            </w:r>
            <w:r w:rsidRPr="004A6E79">
              <w:rPr>
                <w:rFonts w:ascii="ＭＳ ゴシック" w:eastAsia="ＭＳ ゴシック" w:hAnsi="ＭＳ ゴシック"/>
                <w:szCs w:val="18"/>
              </w:rPr>
              <w:t xml:space="preserve"> </w:t>
            </w:r>
          </w:p>
          <w:p w:rsidR="00147AA3" w:rsidRPr="004A6E79" w:rsidRDefault="00147AA3"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二</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事業所における感染症の予防及びまん延の防止のための指針を整備すること。</w:t>
            </w:r>
            <w:r w:rsidRPr="004A6E79">
              <w:rPr>
                <w:rFonts w:ascii="ＭＳ ゴシック" w:eastAsia="ＭＳ ゴシック" w:hAnsi="ＭＳ ゴシック"/>
                <w:szCs w:val="18"/>
              </w:rPr>
              <w:t xml:space="preserve"> </w:t>
            </w:r>
          </w:p>
          <w:p w:rsidR="00147AA3" w:rsidRPr="004A6E79" w:rsidRDefault="00147AA3" w:rsidP="00BD2573">
            <w:pPr>
              <w:pStyle w:val="aa"/>
              <w:wordWrap/>
              <w:ind w:leftChars="100" w:left="362" w:hangingChars="100" w:hanging="182"/>
              <w:jc w:val="left"/>
              <w:rPr>
                <w:rFonts w:ascii="ＭＳ ゴシック" w:hAnsi="ＭＳ ゴシック"/>
                <w:spacing w:val="0"/>
              </w:rPr>
            </w:pPr>
            <w:r w:rsidRPr="004A6E79">
              <w:rPr>
                <w:rFonts w:ascii="ＭＳ ゴシック" w:hAnsi="ＭＳ ゴシック" w:hint="eastAsia"/>
              </w:rPr>
              <w:t>三</w:t>
            </w:r>
            <w:r w:rsidR="00D84DD1" w:rsidRPr="004A6E79">
              <w:rPr>
                <w:rFonts w:ascii="ＭＳ ゴシック" w:hAnsi="ＭＳ ゴシック" w:hint="eastAsia"/>
              </w:rPr>
              <w:t xml:space="preserve">　</w:t>
            </w:r>
            <w:r w:rsidRPr="004A6E79">
              <w:rPr>
                <w:rFonts w:ascii="ＭＳ ゴシック" w:hAnsi="ＭＳ ゴシック" w:hint="eastAsia"/>
              </w:rPr>
              <w:t>事業所において</w:t>
            </w:r>
            <w:r w:rsidR="00574BFF" w:rsidRPr="004A6E79">
              <w:rPr>
                <w:rFonts w:ascii="ＭＳ ゴシック" w:hAnsi="ＭＳ ゴシック" w:hint="eastAsia"/>
              </w:rPr>
              <w:t>、</w:t>
            </w:r>
            <w:r w:rsidRPr="004A6E79">
              <w:rPr>
                <w:rFonts w:ascii="ＭＳ ゴシック" w:hAnsi="ＭＳ ゴシック" w:hint="eastAsia"/>
              </w:rPr>
              <w:t>地域密着型通所介護従業者に対し</w:t>
            </w:r>
            <w:r w:rsidR="00574BFF" w:rsidRPr="004A6E79">
              <w:rPr>
                <w:rFonts w:ascii="ＭＳ ゴシック" w:hAnsi="ＭＳ ゴシック" w:hint="eastAsia"/>
              </w:rPr>
              <w:t>、</w:t>
            </w:r>
            <w:r w:rsidRPr="004A6E79">
              <w:rPr>
                <w:rFonts w:ascii="ＭＳ ゴシック" w:hAnsi="ＭＳ ゴシック" w:hint="eastAsia"/>
              </w:rPr>
              <w:t>感染症の予防及びまん延の防止のための研修及び訓練を定期的に実施すること。</w:t>
            </w:r>
            <w:r w:rsidRPr="004A6E79">
              <w:rPr>
                <w:rFonts w:ascii="ＭＳ ゴシック" w:hAnsi="ＭＳ ゴシック"/>
              </w:rPr>
              <w:t xml:space="preserve"> </w:t>
            </w:r>
            <w:r w:rsidR="00156808">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令３４第３３条第２項</w:t>
            </w:r>
          </w:p>
          <w:p w:rsidR="00147AA3" w:rsidRPr="004A6E79" w:rsidRDefault="00147AA3" w:rsidP="00BD2573">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感染症が発生し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又はまん延しないように講ずるべき措置については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具体的には次のイからハまでの取扱いとすること。各事項について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同項に基づき事業所に実施が求められるものであるが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他のサービス事業者との連携等により行うことも差し支えない。</w:t>
            </w:r>
          </w:p>
          <w:p w:rsidR="00147AA3" w:rsidRPr="004A6E79" w:rsidRDefault="00147AA3"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感染症の予防及びまん延の防止のための対策を検討する委員会</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当該事業所における感染対策委員会であり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感染対策の知識を有する者を含む</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幅広い職種により構成することが望ましく</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特に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感染症対策の知識を有する者については外部の者も含め積極的に参画を得ることが望ましい。構成メンバーの責任及び役割分担を明確にするとともに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感染対策担当者を決めておくことが必要である。感染対策委員会は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利用者の状況など事業所の状況に応じ</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おおむね６月に１回以上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定期的に開催するとともに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感染症が流行する時期等を勘案して必要に応じ随時開催する必要がある。</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感染対策委員会は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テレビ電話装置等を活用して行うことができるものとする。この際</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厚生労働省「医療情報システムの安全管理に関するガイドライン」等を遵守すること。</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感染対策委員会は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他の会議体を設置している場合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これと一体的に設置・運営することとして差し支えない。また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事業所に実施が求められるものであるが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他のサービス事業者との連携等により行うことも差し支えない。</w:t>
            </w:r>
          </w:p>
          <w:p w:rsidR="00147AA3" w:rsidRPr="004A6E79" w:rsidRDefault="00147AA3"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感染症の予防及びまん延の防止のための指針</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当該事業所における「感染症の予防及びまん延の防止のための指針」には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平常時の対策及び発生時の対応を規定する。</w:t>
            </w:r>
          </w:p>
          <w:p w:rsidR="00147AA3" w:rsidRPr="004A6E79" w:rsidRDefault="00147AA3" w:rsidP="00156808">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平常時の対策としては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事業所内の衛生管理（環境の整備等）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ケアにかかる感染対策（手洗い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標準的な予防策）等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発生時の対応としては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発生状況の把握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感染拡大の防止</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医療機関や保健所</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市町村における事業所関係課等の関係機関との連携</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行政等への報告等が想定される。また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発生時における事業所内の連絡体制や上記の関係機関への連絡体制を整備し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明記しておくことも必要である。なお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それぞれの項目の記載内容の例については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「介護現場における感染対策の手引き」を参照されたい。</w:t>
            </w:r>
          </w:p>
          <w:p w:rsidR="00147AA3" w:rsidRPr="004A6E79" w:rsidRDefault="00147AA3"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感染症の予防及びまん延の防止のための研修及び訓練</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地域密着型通所介護従業者に対する「感染症の予防及びまん延の防止のための研修」の内容は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感染対策の基礎的内容等の適切な知識を普及・啓発するとともに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当該事業所における指針に基づいた衛生管理の徹底や衛生的なケアの励行を行うものとする。</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職員教育を組織的に浸透させていくためには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当該事業所が定期的な教育（年１回以上）を開催するとともに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新規採用時には感染対策研修を実施することが望ましい。また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研修の実施内容についても記録することが必要である。</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研修の実施は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厚生労働省「介護施設・事業所の職員向け感染症対策力向上のための研修教材」等を活用するなど</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事業所内で行うものでも差し支えなく</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当該事業所の実態に応じ行うこと。</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平時から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実際に感染症が発生した場合を想定し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発生時の対応について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訓練（シミュレーション）を定期的（年１回以上）に行うことが必要である。訓練においては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感染症発生時において迅速に行動できるよう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発生時の対応を定めた指針及び研修内容に基づき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事業所内の役割分担の確認や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感染対策をした上でのケアの演習などを実施するものとする。</w:t>
            </w:r>
          </w:p>
          <w:p w:rsidR="00147AA3" w:rsidRPr="004A6E79" w:rsidRDefault="00147AA3" w:rsidP="00BD2573">
            <w:pPr>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訓練の実施は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机上を含めその実施手法は問わないものの</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 xml:space="preserve">机上及び実地で実施するものを適切に組み合わせながら実施することが適切である。　　</w:t>
            </w:r>
            <w:r w:rsidRPr="004A6E79">
              <w:rPr>
                <w:rFonts w:ascii="ＭＳ ゴシック" w:eastAsia="ＭＳ ゴシック" w:hAnsi="ＭＳ ゴシック" w:hint="eastAsia"/>
                <w:spacing w:val="-4"/>
                <w:w w:val="50"/>
                <w:szCs w:val="18"/>
              </w:rPr>
              <w:t>◆平１８解釈通知第３の２の２の３（９）</w:t>
            </w:r>
            <w:r w:rsidRPr="004A6E79">
              <w:rPr>
                <w:rFonts w:ascii="ＭＳ ゴシック" w:eastAsia="ＭＳ ゴシック" w:hAnsi="ＭＳ ゴシック" w:hint="eastAsia"/>
                <w:w w:val="50"/>
                <w:szCs w:val="18"/>
              </w:rPr>
              <w:t>②</w:t>
            </w:r>
          </w:p>
        </w:tc>
        <w:tc>
          <w:tcPr>
            <w:tcW w:w="455"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cs="ＭＳ Ｐゴシック" w:hint="eastAsia"/>
              </w:rPr>
              <w:t>食事提供有る場合</w:t>
            </w:r>
            <w:r w:rsidR="00574BFF" w:rsidRPr="004A6E79">
              <w:rPr>
                <w:rFonts w:ascii="ＭＳ ゴシック" w:hAnsi="ＭＳ ゴシック" w:cs="ＭＳ Ｐゴシック" w:hint="eastAsia"/>
              </w:rPr>
              <w:t>、</w:t>
            </w:r>
            <w:r w:rsidRPr="004A6E79">
              <w:rPr>
                <w:rFonts w:ascii="ＭＳ ゴシック" w:hAnsi="ＭＳ ゴシック" w:cs="ＭＳ Ｐゴシック" w:hint="eastAsia"/>
              </w:rPr>
              <w:t>調</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cs="ＭＳ Ｐゴシック" w:hint="eastAsia"/>
              </w:rPr>
              <w:t>理施設の衛生管理方法</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従業者健康診断の扱い</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職員がインフルエンザ等</w:t>
            </w:r>
            <w:r w:rsidRPr="004A6E79">
              <w:rPr>
                <w:rFonts w:ascii="ＭＳ ゴシック" w:hAnsi="ＭＳ ゴシック" w:cs="ＭＳ Ｐゴシック" w:hint="eastAsia"/>
              </w:rPr>
              <w:t>罹患時の対処方法</w:t>
            </w: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浴槽の消毒状況</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rPr>
            </w:pPr>
            <w:r w:rsidRPr="004A6E79">
              <w:rPr>
                <w:rFonts w:ascii="ＭＳ ゴシック" w:hAnsi="ＭＳ ゴシック" w:hint="eastAsia"/>
              </w:rPr>
              <w:t>レジオネラ等浴槽水の検査状況</w:t>
            </w: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D51E5A" w:rsidRPr="004A6E79" w:rsidRDefault="00D51E5A"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Default="00B93F0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6271C9" w:rsidRPr="004A6E79" w:rsidRDefault="00B93F0A" w:rsidP="006271C9">
            <w:pPr>
              <w:pStyle w:val="aa"/>
              <w:wordWrap/>
              <w:jc w:val="left"/>
              <w:rPr>
                <w:rFonts w:ascii="ＭＳ ゴシック" w:hAnsi="ＭＳ ゴシック"/>
              </w:rPr>
            </w:pPr>
            <w:r w:rsidRPr="004A6E79">
              <w:rPr>
                <w:rFonts w:ascii="ＭＳ ゴシック" w:hAnsi="ＭＳ ゴシック" w:hint="eastAsia"/>
              </w:rPr>
              <w:t>感染症の予防及びまん延の防止のための対策を検討する委員会</w:t>
            </w:r>
            <w:r w:rsidR="006271C9" w:rsidRPr="004A6E79">
              <w:rPr>
                <w:rFonts w:ascii="ＭＳ ゴシック" w:hAnsi="ＭＳ ゴシック" w:hint="eastAsia"/>
              </w:rPr>
              <w:t>（おおむね６月に１回開催が必要）</w:t>
            </w:r>
          </w:p>
          <w:p w:rsidR="006271C9" w:rsidRPr="004A6E79" w:rsidRDefault="006271C9" w:rsidP="006271C9">
            <w:pPr>
              <w:rPr>
                <w:rFonts w:ascii="ＭＳ ゴシック" w:eastAsia="ＭＳ ゴシック" w:hAnsi="ＭＳ ゴシック"/>
                <w:szCs w:val="18"/>
              </w:rPr>
            </w:pPr>
            <w:r w:rsidRPr="004A6E79">
              <w:rPr>
                <w:rFonts w:ascii="ＭＳ ゴシック" w:eastAsia="ＭＳ ゴシック" w:hAnsi="ＭＳ ゴシック" w:hint="eastAsia"/>
                <w:szCs w:val="18"/>
              </w:rPr>
              <w:t>開催日</w:t>
            </w:r>
          </w:p>
          <w:p w:rsidR="006271C9" w:rsidRPr="004A6E79" w:rsidRDefault="006271C9" w:rsidP="006271C9">
            <w:pPr>
              <w:rPr>
                <w:rFonts w:ascii="ＭＳ ゴシック" w:eastAsia="ＭＳ ゴシック" w:hAnsi="ＭＳ ゴシック"/>
                <w:szCs w:val="18"/>
              </w:rPr>
            </w:pPr>
            <w:r w:rsidRPr="004A6E79">
              <w:rPr>
                <w:rFonts w:ascii="ＭＳ ゴシック" w:eastAsia="ＭＳ ゴシック" w:hAnsi="ＭＳ ゴシック" w:hint="eastAsia"/>
                <w:szCs w:val="18"/>
                <w:u w:val="single"/>
              </w:rPr>
              <w:t xml:space="preserve">　　年　　月　　日</w:t>
            </w:r>
          </w:p>
          <w:p w:rsidR="006271C9" w:rsidRPr="004A6E79" w:rsidRDefault="006271C9" w:rsidP="006271C9">
            <w:pPr>
              <w:ind w:leftChars="100" w:left="180" w:firstLineChars="100" w:firstLine="180"/>
              <w:rPr>
                <w:rFonts w:ascii="ＭＳ ゴシック" w:eastAsia="ＭＳ ゴシック" w:hAnsi="ＭＳ ゴシック"/>
                <w:szCs w:val="18"/>
                <w:u w:val="single"/>
              </w:rPr>
            </w:pPr>
            <w:r w:rsidRPr="004A6E79">
              <w:rPr>
                <w:rFonts w:ascii="ＭＳ ゴシック" w:eastAsia="ＭＳ ゴシック" w:hAnsi="ＭＳ ゴシック" w:hint="eastAsia"/>
                <w:szCs w:val="18"/>
                <w:u w:val="single"/>
              </w:rPr>
              <w:t>年　　月　　日</w:t>
            </w:r>
          </w:p>
          <w:p w:rsidR="00953B6A" w:rsidRPr="004A6E79" w:rsidRDefault="00953B6A" w:rsidP="006271C9">
            <w:pPr>
              <w:ind w:leftChars="100" w:left="180" w:firstLineChars="100" w:firstLine="180"/>
              <w:rPr>
                <w:rFonts w:ascii="ＭＳ ゴシック" w:eastAsia="ＭＳ ゴシック" w:hAnsi="ＭＳ ゴシック"/>
                <w:szCs w:val="18"/>
                <w:u w:val="single"/>
              </w:rPr>
            </w:pPr>
          </w:p>
          <w:p w:rsidR="006271C9" w:rsidRPr="004A6E79" w:rsidRDefault="006271C9" w:rsidP="00953B6A">
            <w:pPr>
              <w:rPr>
                <w:rFonts w:ascii="ＭＳ ゴシック" w:eastAsia="ＭＳ ゴシック" w:hAnsi="ＭＳ ゴシック"/>
                <w:szCs w:val="18"/>
              </w:rPr>
            </w:pPr>
            <w:r w:rsidRPr="004A6E79">
              <w:rPr>
                <w:rFonts w:ascii="ＭＳ ゴシック" w:eastAsia="ＭＳ ゴシック" w:hAnsi="ＭＳ ゴシック" w:hint="eastAsia"/>
                <w:szCs w:val="18"/>
              </w:rPr>
              <w:t>結果の周知方法</w:t>
            </w:r>
          </w:p>
          <w:p w:rsidR="00953B6A" w:rsidRPr="004A6E79" w:rsidRDefault="00953B6A" w:rsidP="00953B6A">
            <w:pPr>
              <w:rPr>
                <w:rFonts w:ascii="ＭＳ ゴシック" w:eastAsia="ＭＳ ゴシック" w:hAnsi="ＭＳ ゴシック"/>
                <w:szCs w:val="18"/>
              </w:rPr>
            </w:pPr>
          </w:p>
          <w:p w:rsidR="00B93F0A" w:rsidRPr="004A6E79" w:rsidRDefault="006271C9" w:rsidP="00953B6A">
            <w:pPr>
              <w:pStyle w:val="aa"/>
              <w:wordWrap/>
              <w:jc w:val="left"/>
              <w:rPr>
                <w:rFonts w:ascii="ＭＳ ゴシック" w:hAnsi="ＭＳ ゴシック"/>
              </w:rPr>
            </w:pPr>
            <w:r w:rsidRPr="004A6E79">
              <w:rPr>
                <w:rFonts w:ascii="ＭＳ ゴシック" w:hAnsi="ＭＳ ゴシック" w:hint="eastAsia"/>
              </w:rPr>
              <w:t>感染対策担当者名（　　　　）</w:t>
            </w: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D51E5A" w:rsidRPr="004A6E79" w:rsidRDefault="00D51E5A" w:rsidP="00BD2573">
            <w:pPr>
              <w:spacing w:line="211" w:lineRule="exact"/>
              <w:jc w:val="left"/>
              <w:rPr>
                <w:rFonts w:ascii="ＭＳ ゴシック" w:eastAsia="ＭＳ ゴシック" w:hAnsi="ＭＳ ゴシック"/>
                <w:szCs w:val="18"/>
              </w:rPr>
            </w:pPr>
          </w:p>
          <w:p w:rsidR="00B93F0A" w:rsidRDefault="00B93F0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190B2A" w:rsidRDefault="00190B2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指針の有・無</w:t>
            </w: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B93F0A" w:rsidRDefault="00B93F0A" w:rsidP="00BD2573">
            <w:pPr>
              <w:spacing w:line="211" w:lineRule="exact"/>
              <w:jc w:val="left"/>
              <w:rPr>
                <w:rFonts w:ascii="ＭＳ ゴシック" w:eastAsia="ＭＳ ゴシック" w:hAnsi="ＭＳ ゴシック"/>
                <w:szCs w:val="18"/>
              </w:rPr>
            </w:pPr>
          </w:p>
          <w:p w:rsidR="00190B2A" w:rsidRPr="004A6E79" w:rsidRDefault="00190B2A" w:rsidP="00BD2573">
            <w:pPr>
              <w:spacing w:line="211" w:lineRule="exact"/>
              <w:jc w:val="left"/>
              <w:rPr>
                <w:rFonts w:ascii="ＭＳ ゴシック" w:eastAsia="ＭＳ ゴシック" w:hAnsi="ＭＳ ゴシック"/>
                <w:szCs w:val="18"/>
              </w:rPr>
            </w:pPr>
          </w:p>
          <w:p w:rsidR="00190B2A" w:rsidRPr="00987B2D" w:rsidRDefault="00190B2A" w:rsidP="00190B2A">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研修及び訓練の開催頻度（年１回以上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rsidR="00190B2A" w:rsidRDefault="00190B2A" w:rsidP="00190B2A">
            <w:pPr>
              <w:spacing w:line="211" w:lineRule="exact"/>
              <w:rPr>
                <w:rFonts w:ascii="ＭＳ ゴシック" w:eastAsia="ＭＳ ゴシック" w:hAnsi="ＭＳ ゴシック"/>
                <w:szCs w:val="18"/>
              </w:rPr>
            </w:pP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190B2A" w:rsidRPr="0077418C" w:rsidRDefault="00190B2A" w:rsidP="00190B2A">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190B2A" w:rsidRDefault="00190B2A" w:rsidP="00190B2A">
            <w:pPr>
              <w:spacing w:line="211" w:lineRule="exact"/>
              <w:jc w:val="left"/>
              <w:rPr>
                <w:rFonts w:ascii="ＭＳ ゴシック" w:eastAsia="ＭＳ ゴシック" w:hAnsi="ＭＳ ゴシック"/>
              </w:rPr>
            </w:pPr>
          </w:p>
          <w:p w:rsidR="00190B2A" w:rsidRPr="00987B2D" w:rsidRDefault="00190B2A" w:rsidP="00190B2A">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rsidR="00147AA3" w:rsidRPr="00190B2A" w:rsidRDefault="00147AA3" w:rsidP="00BD2573">
            <w:pPr>
              <w:pStyle w:val="aa"/>
              <w:wordWrap/>
              <w:jc w:val="left"/>
              <w:rPr>
                <w:rFonts w:ascii="ＭＳ ゴシック" w:hAnsi="ＭＳ ゴシック"/>
              </w:rPr>
            </w:pPr>
          </w:p>
          <w:p w:rsidR="00147AA3" w:rsidRPr="004A6E79" w:rsidRDefault="00147AA3" w:rsidP="00BD2573">
            <w:pPr>
              <w:pStyle w:val="aa"/>
              <w:wordWrap/>
              <w:jc w:val="left"/>
              <w:rPr>
                <w:rFonts w:ascii="ＭＳ ゴシック" w:hAnsi="ＭＳ ゴシック"/>
              </w:rPr>
            </w:pPr>
          </w:p>
        </w:tc>
      </w:tr>
      <w:tr w:rsidR="00350BB5" w:rsidRPr="004A6E79" w:rsidTr="00156808">
        <w:trPr>
          <w:trHeight w:val="1213"/>
        </w:trPr>
        <w:tc>
          <w:tcPr>
            <w:tcW w:w="1701" w:type="dxa"/>
          </w:tcPr>
          <w:p w:rsidR="00147AA3" w:rsidRPr="004A6E79" w:rsidRDefault="00147AA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w:t>
            </w:r>
            <w:r w:rsidRPr="004A6E79">
              <w:rPr>
                <w:rFonts w:ascii="ＭＳ ゴシック" w:eastAsia="ＭＳ ゴシック" w:hAnsi="ＭＳ ゴシック"/>
                <w:szCs w:val="18"/>
              </w:rPr>
              <w:t>6</w:t>
            </w:r>
            <w:r w:rsidRPr="004A6E79">
              <w:rPr>
                <w:rFonts w:ascii="ＭＳ ゴシック" w:eastAsia="ＭＳ ゴシック" w:hAnsi="ＭＳ ゴシック" w:hint="eastAsia"/>
                <w:szCs w:val="18"/>
              </w:rPr>
              <w:t xml:space="preserve">　掲示</w:t>
            </w:r>
          </w:p>
          <w:p w:rsidR="00147AA3" w:rsidRPr="004A6E79" w:rsidRDefault="00147AA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2815F8">
            <w:pPr>
              <w:pStyle w:val="aa"/>
              <w:wordWrap/>
              <w:ind w:left="182" w:hangingChars="100" w:hanging="182"/>
              <w:jc w:val="left"/>
              <w:rPr>
                <w:rFonts w:ascii="ＭＳ ゴシック" w:hAnsi="ＭＳ ゴシック"/>
                <w:w w:val="50"/>
              </w:rPr>
            </w:pPr>
            <w:r w:rsidRPr="004A6E79">
              <w:rPr>
                <w:rFonts w:ascii="ＭＳ ゴシック" w:hAnsi="ＭＳ ゴシック" w:hint="eastAsia"/>
              </w:rPr>
              <w:t>□　事業所の見やすい場所に</w:t>
            </w:r>
            <w:r w:rsidR="00574BFF" w:rsidRPr="004A6E79">
              <w:rPr>
                <w:rFonts w:ascii="ＭＳ ゴシック" w:hAnsi="ＭＳ ゴシック" w:hint="eastAsia"/>
              </w:rPr>
              <w:t>、</w:t>
            </w:r>
            <w:r w:rsidRPr="004A6E79">
              <w:rPr>
                <w:rFonts w:ascii="ＭＳ ゴシック" w:hAnsi="ＭＳ ゴシック" w:hint="eastAsia"/>
              </w:rPr>
              <w:t>運営規程の概要</w:t>
            </w:r>
            <w:r w:rsidR="00574BFF" w:rsidRPr="004A6E79">
              <w:rPr>
                <w:rFonts w:ascii="ＭＳ ゴシック" w:hAnsi="ＭＳ ゴシック" w:hint="eastAsia"/>
              </w:rPr>
              <w:t>、</w:t>
            </w:r>
            <w:r w:rsidRPr="004A6E79">
              <w:rPr>
                <w:rFonts w:ascii="ＭＳ ゴシック" w:hAnsi="ＭＳ ゴシック" w:hint="eastAsia"/>
              </w:rPr>
              <w:t>地域密着型通所介護従業者の勤務の体制その他の利用申込者のサービス選択に資すると認められる重要事項を掲示しているか。</w:t>
            </w:r>
            <w:r w:rsidR="008237B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令３４第３条の３２第１項準用</w:t>
            </w:r>
          </w:p>
          <w:p w:rsidR="00147AA3" w:rsidRPr="004A6E79" w:rsidRDefault="00147AA3" w:rsidP="002815F8">
            <w:pPr>
              <w:pStyle w:val="aa"/>
              <w:wordWrap/>
              <w:ind w:left="92" w:hangingChars="100" w:hanging="92"/>
              <w:jc w:val="left"/>
              <w:rPr>
                <w:rFonts w:ascii="ＭＳ ゴシック" w:hAnsi="ＭＳ ゴシック"/>
                <w:w w:val="50"/>
              </w:rPr>
            </w:pPr>
          </w:p>
          <w:p w:rsidR="00147AA3" w:rsidRPr="004A6E79" w:rsidRDefault="00147AA3" w:rsidP="002815F8">
            <w:pPr>
              <w:pStyle w:val="aa"/>
              <w:wordWrap/>
              <w:ind w:left="182" w:hangingChars="100" w:hanging="182"/>
              <w:jc w:val="left"/>
              <w:rPr>
                <w:rFonts w:ascii="ＭＳ ゴシック" w:hAnsi="ＭＳ ゴシック"/>
                <w:w w:val="50"/>
              </w:rPr>
            </w:pPr>
            <w:r w:rsidRPr="004A6E79">
              <w:rPr>
                <w:rFonts w:ascii="ＭＳ ゴシック" w:hAnsi="ＭＳ ゴシック" w:hint="eastAsia"/>
              </w:rPr>
              <w:t xml:space="preserve">□　</w:t>
            </w:r>
            <w:r w:rsidR="00ED69F7" w:rsidRPr="004A6E79">
              <w:rPr>
                <w:rFonts w:ascii="ＭＳ ゴシック" w:hAnsi="ＭＳ ゴシック" w:hint="eastAsia"/>
              </w:rPr>
              <w:t>重要</w:t>
            </w:r>
            <w:r w:rsidRPr="004A6E79">
              <w:rPr>
                <w:rFonts w:ascii="ＭＳ ゴシック" w:hAnsi="ＭＳ ゴシック" w:hint="eastAsia"/>
              </w:rPr>
              <w:t>事項を記載した書面を事業所に備え付け</w:t>
            </w:r>
            <w:r w:rsidR="00574BFF" w:rsidRPr="004A6E79">
              <w:rPr>
                <w:rFonts w:ascii="ＭＳ ゴシック" w:hAnsi="ＭＳ ゴシック" w:hint="eastAsia"/>
              </w:rPr>
              <w:t>、</w:t>
            </w:r>
            <w:r w:rsidRPr="004A6E79">
              <w:rPr>
                <w:rFonts w:ascii="ＭＳ ゴシック" w:hAnsi="ＭＳ ゴシック" w:hint="eastAsia"/>
              </w:rPr>
              <w:t>かつ</w:t>
            </w:r>
            <w:r w:rsidR="00574BFF" w:rsidRPr="004A6E79">
              <w:rPr>
                <w:rFonts w:ascii="ＭＳ ゴシック" w:hAnsi="ＭＳ ゴシック" w:hint="eastAsia"/>
              </w:rPr>
              <w:t>、</w:t>
            </w:r>
            <w:r w:rsidRPr="004A6E79">
              <w:rPr>
                <w:rFonts w:ascii="ＭＳ ゴシック" w:hAnsi="ＭＳ ゴシック" w:hint="eastAsia"/>
              </w:rPr>
              <w:t>これをいつでも関係者に自由に閲覧させることにより</w:t>
            </w:r>
            <w:r w:rsidR="00574BFF" w:rsidRPr="004A6E79">
              <w:rPr>
                <w:rFonts w:ascii="ＭＳ ゴシック" w:hAnsi="ＭＳ ゴシック" w:hint="eastAsia"/>
              </w:rPr>
              <w:t>、</w:t>
            </w:r>
            <w:r w:rsidR="00ED69F7" w:rsidRPr="004A6E79">
              <w:rPr>
                <w:rFonts w:ascii="ＭＳ ゴシック" w:hAnsi="ＭＳ ゴシック" w:hint="eastAsia"/>
              </w:rPr>
              <w:t>前</w:t>
            </w:r>
            <w:r w:rsidRPr="004A6E79">
              <w:rPr>
                <w:rFonts w:ascii="ＭＳ ゴシック" w:hAnsi="ＭＳ ゴシック" w:hint="eastAsia"/>
              </w:rPr>
              <w:t xml:space="preserve">項の規定による掲示に代えることができる。　</w:t>
            </w:r>
            <w:r w:rsidR="008237B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令３４第３条の３２第２項準用</w:t>
            </w:r>
          </w:p>
          <w:p w:rsidR="00ED69F7" w:rsidRPr="004A6E79" w:rsidRDefault="00ED69F7" w:rsidP="002815F8">
            <w:pPr>
              <w:pStyle w:val="aa"/>
              <w:wordWrap/>
              <w:ind w:left="92" w:hangingChars="100" w:hanging="92"/>
              <w:jc w:val="left"/>
              <w:rPr>
                <w:rFonts w:ascii="ＭＳ ゴシック" w:hAnsi="ＭＳ ゴシック"/>
                <w:w w:val="50"/>
              </w:rPr>
            </w:pPr>
          </w:p>
          <w:p w:rsidR="00ED69F7" w:rsidRPr="004A6E79" w:rsidRDefault="00ED69F7" w:rsidP="008237BD">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原則として、重要事項をウェブサイトに掲載しなければならない。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w:t>
            </w:r>
            <w:r w:rsidRPr="008237BD">
              <w:rPr>
                <w:rFonts w:ascii="ＭＳ ゴシック" w:hAnsi="ＭＳ ゴシック" w:hint="eastAsia"/>
                <w:w w:val="50"/>
              </w:rPr>
              <w:t>３２第３項準用</w:t>
            </w:r>
          </w:p>
        </w:tc>
        <w:tc>
          <w:tcPr>
            <w:tcW w:w="455" w:type="dxa"/>
          </w:tcPr>
          <w:p w:rsidR="00147AA3" w:rsidRPr="004A6E79" w:rsidRDefault="00147AA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2815F8">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F600A7" w:rsidRDefault="00147AA3" w:rsidP="002815F8">
            <w:pPr>
              <w:pStyle w:val="aa"/>
              <w:wordWrap/>
              <w:jc w:val="left"/>
              <w:rPr>
                <w:rFonts w:ascii="ＭＳ ゴシック" w:hAnsi="ＭＳ ゴシック"/>
                <w:spacing w:val="0"/>
              </w:rPr>
            </w:pPr>
            <w:r w:rsidRPr="00F600A7">
              <w:rPr>
                <w:rFonts w:ascii="ＭＳ ゴシック" w:hAnsi="ＭＳ ゴシック" w:hint="eastAsia"/>
              </w:rPr>
              <w:t>掲示でない場合は代替方法確認</w:t>
            </w:r>
          </w:p>
          <w:p w:rsidR="00147AA3" w:rsidRPr="00F600A7" w:rsidRDefault="00147AA3" w:rsidP="002815F8">
            <w:pPr>
              <w:pStyle w:val="aa"/>
              <w:wordWrap/>
              <w:jc w:val="left"/>
              <w:rPr>
                <w:rFonts w:ascii="ＭＳ ゴシック" w:hAnsi="ＭＳ ゴシック"/>
              </w:rPr>
            </w:pPr>
            <w:r w:rsidRPr="00F600A7">
              <w:rPr>
                <w:rFonts w:ascii="ＭＳ ゴシック" w:hAnsi="ＭＳ ゴシック" w:hint="eastAsia"/>
              </w:rPr>
              <w:t>苦情対応方法も掲示されているか（窓口として</w:t>
            </w:r>
            <w:r w:rsidR="00156808" w:rsidRPr="00156808">
              <w:rPr>
                <w:rFonts w:ascii="ＭＳ ゴシック" w:hAnsi="ＭＳ ゴシック" w:hint="eastAsia"/>
                <w:color w:val="FF0000"/>
              </w:rPr>
              <w:t>宮津市</w:t>
            </w:r>
            <w:r w:rsidRPr="00F600A7">
              <w:rPr>
                <w:rFonts w:ascii="ＭＳ ゴシック" w:hAnsi="ＭＳ ゴシック" w:hint="eastAsia"/>
              </w:rPr>
              <w:t>・国保連の記載あるか）</w:t>
            </w:r>
          </w:p>
          <w:p w:rsidR="00ED69F7" w:rsidRPr="00F600A7" w:rsidRDefault="00ED69F7" w:rsidP="002815F8">
            <w:pPr>
              <w:pStyle w:val="aa"/>
              <w:wordWrap/>
              <w:jc w:val="left"/>
              <w:rPr>
                <w:rFonts w:ascii="ＭＳ ゴシック" w:hAnsi="ＭＳ ゴシック"/>
              </w:rPr>
            </w:pPr>
          </w:p>
          <w:p w:rsidR="00D5424F" w:rsidRPr="00F600A7" w:rsidRDefault="00D5424F" w:rsidP="00D5424F">
            <w:pPr>
              <w:rPr>
                <w:rFonts w:ascii="ＭＳ ゴシック" w:eastAsia="ＭＳ ゴシック" w:hAnsi="ＭＳ ゴシック"/>
                <w:szCs w:val="18"/>
              </w:rPr>
            </w:pPr>
            <w:r w:rsidRPr="00F600A7">
              <w:rPr>
                <w:rFonts w:ascii="ＭＳ ゴシック" w:eastAsia="ＭＳ ゴシック" w:hAnsi="ＭＳ ゴシック" w:hint="eastAsia"/>
                <w:szCs w:val="18"/>
              </w:rPr>
              <w:t xml:space="preserve">ウェブサイトへの掲載の有無　</w:t>
            </w:r>
          </w:p>
          <w:p w:rsidR="00D5424F" w:rsidRPr="00F600A7" w:rsidRDefault="00D5424F" w:rsidP="00D5424F">
            <w:pPr>
              <w:rPr>
                <w:rFonts w:ascii="ＭＳ ゴシック" w:eastAsia="ＭＳ ゴシック" w:hAnsi="ＭＳ ゴシック"/>
                <w:szCs w:val="18"/>
              </w:rPr>
            </w:pPr>
            <w:r w:rsidRPr="00F600A7">
              <w:rPr>
                <w:rFonts w:ascii="ＭＳ ゴシック" w:eastAsia="ＭＳ ゴシック" w:hAnsi="ＭＳ ゴシック" w:hint="eastAsia"/>
                <w:szCs w:val="18"/>
              </w:rPr>
              <w:t>【　有　・　無　】</w:t>
            </w:r>
          </w:p>
          <w:p w:rsidR="00ED69F7" w:rsidRPr="00F600A7" w:rsidRDefault="00D5424F" w:rsidP="00D5424F">
            <w:pPr>
              <w:pStyle w:val="aa"/>
              <w:wordWrap/>
              <w:jc w:val="left"/>
              <w:rPr>
                <w:rFonts w:ascii="ＭＳ ゴシック" w:hAnsi="ＭＳ ゴシック"/>
              </w:rPr>
            </w:pPr>
            <w:r w:rsidRPr="00F600A7">
              <w:rPr>
                <w:rFonts w:ascii="ＭＳ ゴシック" w:hAnsi="ＭＳ ゴシック" w:hint="eastAsia"/>
              </w:rPr>
              <w:t>（令和７年度から義務化）</w:t>
            </w:r>
          </w:p>
        </w:tc>
      </w:tr>
      <w:tr w:rsidR="00350BB5" w:rsidRPr="004A6E79" w:rsidTr="00F600A7">
        <w:tc>
          <w:tcPr>
            <w:tcW w:w="1701"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w:t>
            </w:r>
            <w:r w:rsidRPr="004A6E79">
              <w:rPr>
                <w:rFonts w:ascii="ＭＳ ゴシック" w:eastAsia="ＭＳ ゴシック" w:hAnsi="ＭＳ ゴシック"/>
                <w:szCs w:val="18"/>
              </w:rPr>
              <w:t>7</w:t>
            </w:r>
            <w:r w:rsidRPr="004A6E79">
              <w:rPr>
                <w:rFonts w:ascii="ＭＳ ゴシック" w:eastAsia="ＭＳ ゴシック" w:hAnsi="ＭＳ ゴシック" w:hint="eastAsia"/>
                <w:szCs w:val="18"/>
              </w:rPr>
              <w:t xml:space="preserve">　秘密保持等</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従業者は</w:t>
            </w:r>
            <w:r w:rsidR="00574BFF" w:rsidRPr="004A6E79">
              <w:rPr>
                <w:rFonts w:ascii="ＭＳ ゴシック" w:hAnsi="ＭＳ ゴシック" w:hint="eastAsia"/>
              </w:rPr>
              <w:t>、</w:t>
            </w:r>
            <w:r w:rsidRPr="004A6E79">
              <w:rPr>
                <w:rFonts w:ascii="ＭＳ ゴシック" w:hAnsi="ＭＳ ゴシック" w:hint="eastAsia"/>
              </w:rPr>
              <w:t>正当な理由がなく</w:t>
            </w:r>
            <w:r w:rsidR="00574BFF" w:rsidRPr="004A6E79">
              <w:rPr>
                <w:rFonts w:ascii="ＭＳ ゴシック" w:hAnsi="ＭＳ ゴシック" w:hint="eastAsia"/>
              </w:rPr>
              <w:t>、</w:t>
            </w:r>
            <w:r w:rsidRPr="004A6E79">
              <w:rPr>
                <w:rFonts w:ascii="ＭＳ ゴシック" w:hAnsi="ＭＳ ゴシック" w:hint="eastAsia"/>
              </w:rPr>
              <w:t>その業務上知り得た利用者又はその家族の秘密を漏らしていないか。</w:t>
            </w:r>
            <w:r w:rsidR="002E571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令３４第３条の３３第１項準用</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事業者は</w:t>
            </w:r>
            <w:r w:rsidR="00574BFF" w:rsidRPr="004A6E79">
              <w:rPr>
                <w:rFonts w:ascii="ＭＳ ゴシック" w:hAnsi="ＭＳ ゴシック" w:hint="eastAsia"/>
              </w:rPr>
              <w:t>、</w:t>
            </w:r>
            <w:r w:rsidRPr="004A6E79">
              <w:rPr>
                <w:rFonts w:ascii="ＭＳ ゴシック" w:hAnsi="ＭＳ ゴシック" w:hint="eastAsia"/>
              </w:rPr>
              <w:t>従業者であった者が</w:t>
            </w:r>
            <w:r w:rsidR="00574BFF" w:rsidRPr="004A6E79">
              <w:rPr>
                <w:rFonts w:ascii="ＭＳ ゴシック" w:hAnsi="ＭＳ ゴシック" w:hint="eastAsia"/>
              </w:rPr>
              <w:t>、</w:t>
            </w:r>
            <w:r w:rsidRPr="004A6E79">
              <w:rPr>
                <w:rFonts w:ascii="ＭＳ ゴシック" w:hAnsi="ＭＳ ゴシック" w:hint="eastAsia"/>
              </w:rPr>
              <w:t>正当な理由がなく</w:t>
            </w:r>
            <w:r w:rsidR="00574BFF" w:rsidRPr="004A6E79">
              <w:rPr>
                <w:rFonts w:ascii="ＭＳ ゴシック" w:hAnsi="ＭＳ ゴシック" w:hint="eastAsia"/>
              </w:rPr>
              <w:t>、</w:t>
            </w:r>
            <w:r w:rsidRPr="004A6E79">
              <w:rPr>
                <w:rFonts w:ascii="ＭＳ ゴシック" w:hAnsi="ＭＳ ゴシック" w:hint="eastAsia"/>
              </w:rPr>
              <w:t>その業務上知り得た利用者又はその家族の秘密を漏らすことがないよう</w:t>
            </w:r>
            <w:r w:rsidR="00574BFF" w:rsidRPr="004A6E79">
              <w:rPr>
                <w:rFonts w:ascii="ＭＳ ゴシック" w:hAnsi="ＭＳ ゴシック" w:hint="eastAsia"/>
              </w:rPr>
              <w:t>、</w:t>
            </w:r>
            <w:r w:rsidRPr="004A6E79">
              <w:rPr>
                <w:rFonts w:ascii="ＭＳ ゴシック" w:hAnsi="ＭＳ ゴシック" w:hint="eastAsia"/>
              </w:rPr>
              <w:t xml:space="preserve">必要な措置を講じているか。　</w:t>
            </w:r>
            <w:r w:rsidR="002E571D">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令３４第３条の３３の第２項準用</w:t>
            </w:r>
          </w:p>
          <w:p w:rsidR="00147AA3" w:rsidRPr="004A6E79" w:rsidRDefault="00147AA3" w:rsidP="00BD2573">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具体的には</w:t>
            </w:r>
            <w:r w:rsidR="00574BFF" w:rsidRPr="004A6E79">
              <w:rPr>
                <w:rFonts w:ascii="ＭＳ ゴシック" w:hAnsi="ＭＳ ゴシック" w:hint="eastAsia"/>
              </w:rPr>
              <w:t>、</w:t>
            </w:r>
            <w:r w:rsidRPr="004A6E79">
              <w:rPr>
                <w:rFonts w:ascii="ＭＳ ゴシック" w:hAnsi="ＭＳ ゴシック" w:hint="eastAsia"/>
              </w:rPr>
              <w:t>従業者でなくなった後においてもこれらの秘密を保持すべき旨を従業者の雇用時等に取り決め</w:t>
            </w:r>
            <w:r w:rsidR="00574BFF" w:rsidRPr="004A6E79">
              <w:rPr>
                <w:rFonts w:ascii="ＭＳ ゴシック" w:hAnsi="ＭＳ ゴシック" w:hint="eastAsia"/>
              </w:rPr>
              <w:t>、</w:t>
            </w:r>
            <w:r w:rsidRPr="004A6E79">
              <w:rPr>
                <w:rFonts w:ascii="ＭＳ ゴシック" w:hAnsi="ＭＳ ゴシック" w:hint="eastAsia"/>
              </w:rPr>
              <w:t>例えば違約金についての定めをしておくなどの措置を講ずべきこと。</w:t>
            </w:r>
          </w:p>
          <w:p w:rsidR="00147AA3" w:rsidRPr="004A6E79" w:rsidRDefault="00147AA3" w:rsidP="00BD2573">
            <w:pPr>
              <w:pStyle w:val="aa"/>
              <w:wordWrap/>
              <w:ind w:firstLineChars="400" w:firstLine="368"/>
              <w:jc w:val="left"/>
              <w:rPr>
                <w:rFonts w:ascii="ＭＳ ゴシック" w:hAnsi="ＭＳ ゴシック"/>
                <w:spacing w:val="0"/>
              </w:rPr>
            </w:pPr>
            <w:r w:rsidRPr="004A6E79">
              <w:rPr>
                <w:rFonts w:ascii="ＭＳ ゴシック" w:hAnsi="ＭＳ ゴシック" w:hint="eastAsia"/>
                <w:w w:val="50"/>
              </w:rPr>
              <w:t>◆平18解釈通知第３の１の４（２６）②準用</w:t>
            </w:r>
          </w:p>
          <w:p w:rsidR="00147AA3" w:rsidRPr="00156808" w:rsidRDefault="00156808" w:rsidP="00156808">
            <w:pPr>
              <w:pStyle w:val="aa"/>
              <w:wordWrap/>
              <w:ind w:left="364" w:hangingChars="200" w:hanging="364"/>
              <w:jc w:val="left"/>
              <w:rPr>
                <w:rFonts w:ascii="ＭＳ ゴシック" w:hAnsi="ＭＳ ゴシック"/>
              </w:rPr>
            </w:pPr>
            <w:r>
              <w:rPr>
                <w:rFonts w:ascii="ＭＳ ゴシック" w:hAnsi="ＭＳ ゴシック" w:hint="eastAsia"/>
              </w:rPr>
              <w:t xml:space="preserve">　※　予め違約金の額を定めておくことは労働基準法第16</w:t>
            </w:r>
            <w:r w:rsidR="00147AA3" w:rsidRPr="004A6E79">
              <w:rPr>
                <w:rFonts w:ascii="ＭＳ ゴシック" w:hAnsi="ＭＳ ゴシック" w:hint="eastAsia"/>
              </w:rPr>
              <w:t>条に抵触するため</w:t>
            </w:r>
            <w:r w:rsidR="00574BFF" w:rsidRPr="004A6E79">
              <w:rPr>
                <w:rFonts w:ascii="ＭＳ ゴシック" w:hAnsi="ＭＳ ゴシック" w:hint="eastAsia"/>
              </w:rPr>
              <w:t>、</w:t>
            </w:r>
            <w:r w:rsidR="00147AA3" w:rsidRPr="004A6E79">
              <w:rPr>
                <w:rFonts w:ascii="ＭＳ ゴシック" w:hAnsi="ＭＳ ゴシック" w:hint="eastAsia"/>
              </w:rPr>
              <w:t>違約金について定める場合には</w:t>
            </w:r>
            <w:r w:rsidR="00574BFF" w:rsidRPr="004A6E79">
              <w:rPr>
                <w:rFonts w:ascii="ＭＳ ゴシック" w:hAnsi="ＭＳ ゴシック" w:hint="eastAsia"/>
              </w:rPr>
              <w:t>、</w:t>
            </w:r>
            <w:r w:rsidR="00147AA3" w:rsidRPr="004A6E79">
              <w:rPr>
                <w:rFonts w:ascii="ＭＳ ゴシック" w:hAnsi="ＭＳ ゴシック" w:hint="eastAsia"/>
              </w:rPr>
              <w:t>現実に生じた損害について賠償を請求する旨の定めとすること。</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サービス担当者会議等において</w:t>
            </w:r>
            <w:r w:rsidR="00574BFF" w:rsidRPr="004A6E79">
              <w:rPr>
                <w:rFonts w:ascii="ＭＳ ゴシック" w:hAnsi="ＭＳ ゴシック" w:hint="eastAsia"/>
              </w:rPr>
              <w:t>、</w:t>
            </w:r>
            <w:r w:rsidRPr="004A6E79">
              <w:rPr>
                <w:rFonts w:ascii="ＭＳ ゴシック" w:hAnsi="ＭＳ ゴシック" w:hint="eastAsia"/>
              </w:rPr>
              <w:t>利用者の個人情報を用いる場合は利用者の同意を</w:t>
            </w:r>
            <w:r w:rsidR="00574BFF" w:rsidRPr="004A6E79">
              <w:rPr>
                <w:rFonts w:ascii="ＭＳ ゴシック" w:hAnsi="ＭＳ ゴシック" w:hint="eastAsia"/>
              </w:rPr>
              <w:t>、</w:t>
            </w:r>
            <w:r w:rsidRPr="004A6E79">
              <w:rPr>
                <w:rFonts w:ascii="ＭＳ ゴシック" w:hAnsi="ＭＳ ゴシック" w:hint="eastAsia"/>
              </w:rPr>
              <w:t>利用者の家族の個人情報を用いる場合は当該家族の同意を</w:t>
            </w:r>
            <w:r w:rsidR="00574BFF" w:rsidRPr="004A6E79">
              <w:rPr>
                <w:rFonts w:ascii="ＭＳ ゴシック" w:hAnsi="ＭＳ ゴシック" w:hint="eastAsia"/>
              </w:rPr>
              <w:t>、</w:t>
            </w:r>
            <w:r w:rsidRPr="004A6E79">
              <w:rPr>
                <w:rFonts w:ascii="ＭＳ ゴシック" w:hAnsi="ＭＳ ゴシック" w:hint="eastAsia"/>
              </w:rPr>
              <w:t>あらかじめ文書により得ているか。</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令３４第３条の３３の第３項準用</w:t>
            </w:r>
          </w:p>
          <w:p w:rsidR="00147AA3" w:rsidRPr="004A6E79" w:rsidRDefault="00147AA3" w:rsidP="00BD2573">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この同意は</w:t>
            </w:r>
            <w:r w:rsidR="00574BFF" w:rsidRPr="004A6E79">
              <w:rPr>
                <w:rFonts w:ascii="ＭＳ ゴシック" w:hAnsi="ＭＳ ゴシック" w:hint="eastAsia"/>
              </w:rPr>
              <w:t>、</w:t>
            </w:r>
            <w:r w:rsidRPr="004A6E79">
              <w:rPr>
                <w:rFonts w:ascii="ＭＳ ゴシック" w:hAnsi="ＭＳ ゴシック" w:hint="eastAsia"/>
              </w:rPr>
              <w:t>サービス提供開始時に利用者及びその家族から包括的な同意を得ておくことで足りる。</w:t>
            </w:r>
            <w:r w:rsidR="002E571D">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◆平１８解釈通知第3の１の４（２６）③準用</w:t>
            </w:r>
          </w:p>
        </w:tc>
        <w:tc>
          <w:tcPr>
            <w:tcW w:w="455"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従業者への周知方法</w:t>
            </w: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就業規則等確認</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r w:rsidRPr="004A6E79">
              <w:rPr>
                <w:rFonts w:ascii="ＭＳ ゴシック" w:hAnsi="ＭＳ ゴシック" w:hint="eastAsia"/>
              </w:rPr>
              <w:t>事業所の措置内容</w:t>
            </w: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pStyle w:val="aa"/>
              <w:wordWrap/>
              <w:jc w:val="left"/>
              <w:rPr>
                <w:rFonts w:ascii="ＭＳ ゴシック" w:hAnsi="ＭＳ ゴシック"/>
                <w:spacing w:val="0"/>
              </w:rPr>
            </w:pP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同意文書確認</w:t>
            </w:r>
          </w:p>
        </w:tc>
      </w:tr>
      <w:tr w:rsidR="00350BB5" w:rsidRPr="004A6E79" w:rsidTr="00F600A7">
        <w:tc>
          <w:tcPr>
            <w:tcW w:w="1701"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2</w:t>
            </w:r>
            <w:r w:rsidRPr="004A6E79">
              <w:rPr>
                <w:rFonts w:ascii="ＭＳ ゴシック" w:eastAsia="ＭＳ ゴシック" w:hAnsi="ＭＳ ゴシック"/>
                <w:szCs w:val="18"/>
              </w:rPr>
              <w:t>8</w:t>
            </w:r>
            <w:r w:rsidRPr="004A6E79">
              <w:rPr>
                <w:rFonts w:ascii="ＭＳ ゴシック" w:eastAsia="ＭＳ ゴシック" w:hAnsi="ＭＳ ゴシック" w:hint="eastAsia"/>
                <w:szCs w:val="18"/>
              </w:rPr>
              <w:t xml:space="preserve">　広告</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334E36">
            <w:pPr>
              <w:pStyle w:val="aa"/>
              <w:wordWrap/>
              <w:ind w:left="182" w:hangingChars="100" w:hanging="182"/>
              <w:jc w:val="left"/>
              <w:rPr>
                <w:rFonts w:ascii="ＭＳ ゴシック" w:hAnsi="ＭＳ ゴシック"/>
                <w:w w:val="50"/>
              </w:rPr>
            </w:pPr>
            <w:r w:rsidRPr="004A6E79">
              <w:rPr>
                <w:rFonts w:ascii="ＭＳ ゴシック" w:hAnsi="ＭＳ ゴシック" w:hint="eastAsia"/>
              </w:rPr>
              <w:t>□　事業所について広告をする場合においては</w:t>
            </w:r>
            <w:r w:rsidR="00574BFF" w:rsidRPr="004A6E79">
              <w:rPr>
                <w:rFonts w:ascii="ＭＳ ゴシック" w:hAnsi="ＭＳ ゴシック" w:hint="eastAsia"/>
              </w:rPr>
              <w:t>、</w:t>
            </w:r>
            <w:r w:rsidRPr="004A6E79">
              <w:rPr>
                <w:rFonts w:ascii="ＭＳ ゴシック" w:hAnsi="ＭＳ ゴシック" w:hint="eastAsia"/>
              </w:rPr>
              <w:t>その内容が虚偽又は誇大なものとなっていないか。</w:t>
            </w:r>
            <w:r w:rsidR="00156808">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令３４第３条の３４準用</w:t>
            </w:r>
          </w:p>
        </w:tc>
        <w:tc>
          <w:tcPr>
            <w:tcW w:w="455" w:type="dxa"/>
          </w:tcPr>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　広告の有・無　】</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あれば内容確認</w:t>
            </w:r>
          </w:p>
        </w:tc>
      </w:tr>
      <w:tr w:rsidR="00350BB5" w:rsidRPr="004A6E79" w:rsidTr="00F600A7">
        <w:tc>
          <w:tcPr>
            <w:tcW w:w="1701" w:type="dxa"/>
          </w:tcPr>
          <w:p w:rsidR="00147AA3" w:rsidRPr="004A6E79" w:rsidRDefault="00147AA3" w:rsidP="00334E36">
            <w:pPr>
              <w:pStyle w:val="aa"/>
              <w:wordWrap/>
              <w:ind w:left="182" w:hangingChars="100" w:hanging="182"/>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9</w:t>
            </w:r>
            <w:r w:rsidRPr="004A6E79">
              <w:rPr>
                <w:rFonts w:ascii="ＭＳ ゴシック" w:hAnsi="ＭＳ ゴシック" w:hint="eastAsia"/>
              </w:rPr>
              <w:t xml:space="preserve">　居宅介護支援事業者に対する利益供与の禁止</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334E36">
            <w:pPr>
              <w:pStyle w:val="aa"/>
              <w:wordWrap/>
              <w:ind w:left="182" w:hangingChars="100" w:hanging="182"/>
              <w:jc w:val="left"/>
              <w:rPr>
                <w:rFonts w:ascii="ＭＳ ゴシック" w:hAnsi="ＭＳ ゴシック"/>
              </w:rPr>
            </w:pPr>
            <w:r w:rsidRPr="004A6E79">
              <w:rPr>
                <w:rFonts w:ascii="ＭＳ ゴシック" w:hAnsi="ＭＳ ゴシック" w:hint="eastAsia"/>
              </w:rPr>
              <w:t>□　居宅介護支援事業者又はその従業者に対し</w:t>
            </w:r>
            <w:r w:rsidR="00574BFF" w:rsidRPr="004A6E79">
              <w:rPr>
                <w:rFonts w:ascii="ＭＳ ゴシック" w:hAnsi="ＭＳ ゴシック" w:hint="eastAsia"/>
              </w:rPr>
              <w:t>、</w:t>
            </w:r>
            <w:r w:rsidRPr="004A6E79">
              <w:rPr>
                <w:rFonts w:ascii="ＭＳ ゴシック" w:hAnsi="ＭＳ ゴシック" w:hint="eastAsia"/>
              </w:rPr>
              <w:t>利用者に特定の事業者によるサービスを利用させることの対償として</w:t>
            </w:r>
            <w:r w:rsidR="00574BFF" w:rsidRPr="004A6E79">
              <w:rPr>
                <w:rFonts w:ascii="ＭＳ ゴシック" w:hAnsi="ＭＳ ゴシック" w:hint="eastAsia"/>
              </w:rPr>
              <w:t>、</w:t>
            </w:r>
            <w:r w:rsidRPr="004A6E79">
              <w:rPr>
                <w:rFonts w:ascii="ＭＳ ゴシック" w:hAnsi="ＭＳ ゴシック" w:hint="eastAsia"/>
              </w:rPr>
              <w:t xml:space="preserve">金品その他の財産上の利益を供与していないか。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令３４第３条の３５準用</w:t>
            </w:r>
          </w:p>
        </w:tc>
        <w:tc>
          <w:tcPr>
            <w:tcW w:w="455" w:type="dxa"/>
          </w:tcPr>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334E36">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szCs w:val="18"/>
              </w:rPr>
              <w:t>30</w:t>
            </w:r>
            <w:r w:rsidRPr="004A6E79">
              <w:rPr>
                <w:rFonts w:ascii="ＭＳ ゴシック" w:eastAsia="ＭＳ ゴシック" w:hAnsi="ＭＳ ゴシック" w:hint="eastAsia"/>
                <w:szCs w:val="18"/>
              </w:rPr>
              <w:t xml:space="preserve">　苦情処理</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147AA3" w:rsidRPr="004A6E79" w:rsidRDefault="00147AA3" w:rsidP="00334E36">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提供したサービスに係る利用者及びその家族からの苦情に迅速かつ適切に対応するために</w:t>
            </w:r>
            <w:r w:rsidR="00574BFF" w:rsidRPr="004A6E79">
              <w:rPr>
                <w:rFonts w:ascii="ＭＳ ゴシック" w:hAnsi="ＭＳ ゴシック" w:hint="eastAsia"/>
              </w:rPr>
              <w:t>、</w:t>
            </w:r>
            <w:r w:rsidRPr="004A6E79">
              <w:rPr>
                <w:rFonts w:ascii="ＭＳ ゴシック" w:hAnsi="ＭＳ ゴシック" w:hint="eastAsia"/>
              </w:rPr>
              <w:t>必要な措置を講じているか。</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令３４第３条の３６第１項準用</w:t>
            </w:r>
          </w:p>
          <w:p w:rsidR="00147AA3" w:rsidRPr="004A6E79" w:rsidRDefault="00147AA3" w:rsidP="00334E36">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具体的には</w:t>
            </w:r>
            <w:r w:rsidR="00574BFF" w:rsidRPr="004A6E79">
              <w:rPr>
                <w:rFonts w:ascii="ＭＳ ゴシック" w:hAnsi="ＭＳ ゴシック" w:hint="eastAsia"/>
              </w:rPr>
              <w:t>、</w:t>
            </w:r>
            <w:r w:rsidRPr="004A6E79">
              <w:rPr>
                <w:rFonts w:ascii="ＭＳ ゴシック" w:hAnsi="ＭＳ ゴシック" w:hint="eastAsia"/>
              </w:rPr>
              <w:t>相談窓口</w:t>
            </w:r>
            <w:r w:rsidR="00574BFF" w:rsidRPr="004A6E79">
              <w:rPr>
                <w:rFonts w:ascii="ＭＳ ゴシック" w:hAnsi="ＭＳ ゴシック" w:hint="eastAsia"/>
              </w:rPr>
              <w:t>、</w:t>
            </w:r>
            <w:r w:rsidRPr="004A6E79">
              <w:rPr>
                <w:rFonts w:ascii="ＭＳ ゴシック" w:hAnsi="ＭＳ ゴシック" w:hint="eastAsia"/>
              </w:rPr>
              <w:t>苦情処理の体制及び手順等当該事業所における苦情を処理するために講ずる措置の概要について明らかにし</w:t>
            </w:r>
            <w:r w:rsidR="00574BFF" w:rsidRPr="004A6E79">
              <w:rPr>
                <w:rFonts w:ascii="ＭＳ ゴシック" w:hAnsi="ＭＳ ゴシック" w:hint="eastAsia"/>
              </w:rPr>
              <w:t>、</w:t>
            </w:r>
            <w:r w:rsidRPr="004A6E79">
              <w:rPr>
                <w:rFonts w:ascii="ＭＳ ゴシック" w:hAnsi="ＭＳ ゴシック" w:hint="eastAsia"/>
              </w:rPr>
              <w:t>利用申込者又はその家族にサービスの内容を説明する文書に苦情に対する対応の内容についても併せて記載するとともに</w:t>
            </w:r>
            <w:r w:rsidR="00574BFF" w:rsidRPr="004A6E79">
              <w:rPr>
                <w:rFonts w:ascii="ＭＳ ゴシック" w:hAnsi="ＭＳ ゴシック" w:hint="eastAsia"/>
              </w:rPr>
              <w:t>、</w:t>
            </w:r>
            <w:r w:rsidRPr="004A6E79">
              <w:rPr>
                <w:rFonts w:ascii="ＭＳ ゴシック" w:hAnsi="ＭＳ ゴシック" w:hint="eastAsia"/>
              </w:rPr>
              <w:t>事業所に掲示すること等を行っているか。</w:t>
            </w:r>
          </w:p>
          <w:p w:rsidR="00147AA3" w:rsidRPr="004A6E79" w:rsidRDefault="00147AA3" w:rsidP="00334E36">
            <w:pPr>
              <w:pStyle w:val="aa"/>
              <w:wordWrap/>
              <w:ind w:firstLineChars="400" w:firstLine="368"/>
              <w:jc w:val="left"/>
              <w:rPr>
                <w:rFonts w:ascii="ＭＳ ゴシック" w:hAnsi="ＭＳ ゴシック"/>
                <w:spacing w:val="0"/>
              </w:rPr>
            </w:pPr>
            <w:r w:rsidRPr="004A6E79">
              <w:rPr>
                <w:rFonts w:ascii="ＭＳ ゴシック" w:hAnsi="ＭＳ ゴシック" w:hint="eastAsia"/>
                <w:w w:val="50"/>
              </w:rPr>
              <w:t>◆平１８解釈通知第３の１の４（２８）①準用</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156808">
            <w:pPr>
              <w:pStyle w:val="aa"/>
              <w:wordWrap/>
              <w:ind w:left="181" w:hangingChars="100" w:hanging="181"/>
              <w:jc w:val="left"/>
              <w:rPr>
                <w:rFonts w:ascii="ＭＳ ゴシック" w:hAnsi="ＭＳ ゴシック"/>
                <w:spacing w:val="1"/>
              </w:rPr>
            </w:pPr>
            <w:r w:rsidRPr="004A6E79">
              <w:rPr>
                <w:rFonts w:ascii="ＭＳ ゴシック" w:hAnsi="ＭＳ ゴシック" w:hint="eastAsia"/>
                <w:spacing w:val="1"/>
              </w:rPr>
              <w:t>□</w:t>
            </w:r>
            <w:r w:rsidRPr="004A6E79">
              <w:rPr>
                <w:rFonts w:ascii="ＭＳ ゴシック" w:hAnsi="ＭＳ ゴシック" w:hint="eastAsia"/>
                <w:spacing w:val="0"/>
              </w:rPr>
              <w:t xml:space="preserve">  </w:t>
            </w:r>
            <w:r w:rsidRPr="004A6E79">
              <w:rPr>
                <w:rFonts w:ascii="ＭＳ ゴシック" w:hAnsi="ＭＳ ゴシック" w:hint="eastAsia"/>
                <w:spacing w:val="1"/>
              </w:rPr>
              <w:t>苦情を受け付けた場合には</w:t>
            </w:r>
            <w:r w:rsidR="00574BFF" w:rsidRPr="004A6E79">
              <w:rPr>
                <w:rFonts w:ascii="ＭＳ ゴシック" w:hAnsi="ＭＳ ゴシック" w:hint="eastAsia"/>
                <w:spacing w:val="1"/>
              </w:rPr>
              <w:t>、</w:t>
            </w:r>
            <w:r w:rsidRPr="004A6E79">
              <w:rPr>
                <w:rFonts w:ascii="ＭＳ ゴシック" w:hAnsi="ＭＳ ゴシック" w:hint="eastAsia"/>
                <w:spacing w:val="1"/>
              </w:rPr>
              <w:t>当該苦情の内容等を記録しているか。</w:t>
            </w:r>
            <w:r w:rsidR="00156808">
              <w:rPr>
                <w:rFonts w:ascii="ＭＳ ゴシック" w:hAnsi="ＭＳ ゴシック" w:hint="eastAsia"/>
                <w:spacing w:val="1"/>
              </w:rPr>
              <w:t xml:space="preserve">　</w:t>
            </w:r>
            <w:r w:rsidRPr="004A6E79">
              <w:rPr>
                <w:rFonts w:ascii="ＭＳ ゴシック" w:hAnsi="ＭＳ ゴシック" w:hint="eastAsia"/>
                <w:spacing w:val="1"/>
              </w:rPr>
              <w:t xml:space="preserve">　</w:t>
            </w:r>
            <w:r w:rsidR="00EE5192">
              <w:rPr>
                <w:rFonts w:ascii="ＭＳ ゴシック" w:hAnsi="ＭＳ ゴシック" w:hint="eastAsia"/>
                <w:spacing w:val="1"/>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令３４第３条の３６第</w:t>
            </w:r>
            <w:r w:rsidRPr="004A6E79">
              <w:rPr>
                <w:rFonts w:ascii="ＭＳ ゴシック" w:hAnsi="ＭＳ ゴシック"/>
                <w:w w:val="50"/>
              </w:rPr>
              <w:t>2</w:t>
            </w:r>
            <w:r w:rsidRPr="004A6E79">
              <w:rPr>
                <w:rFonts w:ascii="ＭＳ ゴシック" w:hAnsi="ＭＳ ゴシック" w:hint="eastAsia"/>
                <w:w w:val="50"/>
              </w:rPr>
              <w:t>項準用</w:t>
            </w:r>
          </w:p>
          <w:p w:rsidR="00147AA3" w:rsidRPr="004A6E79" w:rsidRDefault="00147AA3" w:rsidP="00334E36">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苦情がサービスの質の向上を図るうえでの重要な情報であるとの認識に立ち</w:t>
            </w:r>
            <w:r w:rsidR="00574BFF" w:rsidRPr="004A6E79">
              <w:rPr>
                <w:rFonts w:ascii="ＭＳ ゴシック" w:hAnsi="ＭＳ ゴシック" w:hint="eastAsia"/>
              </w:rPr>
              <w:t>、</w:t>
            </w:r>
            <w:r w:rsidRPr="004A6E79">
              <w:rPr>
                <w:rFonts w:ascii="ＭＳ ゴシック" w:hAnsi="ＭＳ ゴシック" w:hint="eastAsia"/>
              </w:rPr>
              <w:t>苦情の内容を踏まえ</w:t>
            </w:r>
            <w:r w:rsidR="00574BFF" w:rsidRPr="004A6E79">
              <w:rPr>
                <w:rFonts w:ascii="ＭＳ ゴシック" w:hAnsi="ＭＳ ゴシック" w:hint="eastAsia"/>
              </w:rPr>
              <w:t>、</w:t>
            </w:r>
            <w:r w:rsidRPr="004A6E79">
              <w:rPr>
                <w:rFonts w:ascii="ＭＳ ゴシック" w:hAnsi="ＭＳ ゴシック" w:hint="eastAsia"/>
              </w:rPr>
              <w:t>サービスの質の向上に向けた取組を自ら行うこと。</w:t>
            </w:r>
            <w:r w:rsidR="00156808">
              <w:rPr>
                <w:rFonts w:ascii="ＭＳ ゴシック" w:hAnsi="ＭＳ ゴシック" w:hint="eastAsia"/>
              </w:rPr>
              <w:t xml:space="preserve">　</w:t>
            </w:r>
            <w:r w:rsidRPr="004A6E79">
              <w:rPr>
                <w:rFonts w:ascii="ＭＳ ゴシック" w:hAnsi="ＭＳ ゴシック" w:hint="eastAsia"/>
              </w:rPr>
              <w:t xml:space="preserve">　</w:t>
            </w:r>
            <w:r w:rsidR="00EE5192">
              <w:rPr>
                <w:rFonts w:ascii="ＭＳ ゴシック" w:hAnsi="ＭＳ ゴシック" w:hint="eastAsia"/>
              </w:rPr>
              <w:t xml:space="preserve">　</w:t>
            </w:r>
            <w:r w:rsidRPr="004A6E79">
              <w:rPr>
                <w:rFonts w:ascii="ＭＳ ゴシック" w:hAnsi="ＭＳ ゴシック" w:hint="eastAsia"/>
                <w:w w:val="50"/>
              </w:rPr>
              <w:t>◆平１８解釈通知第３の１の４（２８）②準用</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提供したサービスに関し</w:t>
            </w:r>
            <w:r w:rsidR="00574BFF" w:rsidRPr="004A6E79">
              <w:rPr>
                <w:rFonts w:ascii="ＭＳ ゴシック" w:hAnsi="ＭＳ ゴシック" w:hint="eastAsia"/>
              </w:rPr>
              <w:t>、</w:t>
            </w:r>
            <w:r w:rsidRPr="004A6E79">
              <w:rPr>
                <w:rFonts w:ascii="ＭＳ ゴシック" w:hAnsi="ＭＳ ゴシック" w:hint="eastAsia"/>
              </w:rPr>
              <w:t>法第23条の規定により市町村が行う文書その他物件の提出若しくは提示の求め又は当該市町村の職員からの質問若しくは照会に応じているか。</w:t>
            </w:r>
          </w:p>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また</w:t>
            </w:r>
            <w:r w:rsidR="00574BFF" w:rsidRPr="004A6E79">
              <w:rPr>
                <w:rFonts w:ascii="ＭＳ ゴシック" w:hAnsi="ＭＳ ゴシック" w:hint="eastAsia"/>
              </w:rPr>
              <w:t>、</w:t>
            </w:r>
            <w:r w:rsidRPr="004A6E79">
              <w:rPr>
                <w:rFonts w:ascii="ＭＳ ゴシック" w:hAnsi="ＭＳ ゴシック" w:hint="eastAsia"/>
              </w:rPr>
              <w:t>利用者からの苦情に関して市町村が行う調査に協力するとともに</w:t>
            </w:r>
            <w:r w:rsidR="00574BFF" w:rsidRPr="004A6E79">
              <w:rPr>
                <w:rFonts w:ascii="ＭＳ ゴシック" w:hAnsi="ＭＳ ゴシック" w:hint="eastAsia"/>
              </w:rPr>
              <w:t>、</w:t>
            </w:r>
            <w:r w:rsidRPr="004A6E79">
              <w:rPr>
                <w:rFonts w:ascii="ＭＳ ゴシック" w:hAnsi="ＭＳ ゴシック" w:hint="eastAsia"/>
              </w:rPr>
              <w:t>市町村から指導又は助言を受けた場合においては</w:t>
            </w:r>
            <w:r w:rsidR="00574BFF" w:rsidRPr="004A6E79">
              <w:rPr>
                <w:rFonts w:ascii="ＭＳ ゴシック" w:hAnsi="ＭＳ ゴシック" w:hint="eastAsia"/>
              </w:rPr>
              <w:t>、</w:t>
            </w:r>
            <w:r w:rsidRPr="004A6E79">
              <w:rPr>
                <w:rFonts w:ascii="ＭＳ ゴシック" w:hAnsi="ＭＳ ゴシック" w:hint="eastAsia"/>
              </w:rPr>
              <w:t>当該指導又は助言に従って必要な改善を行っているか。</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令３４第３条の３６第３項準用</w:t>
            </w: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市町村からの求めがあった場合には</w:t>
            </w:r>
            <w:r w:rsidR="00574BFF" w:rsidRPr="004A6E79">
              <w:rPr>
                <w:rFonts w:ascii="ＭＳ ゴシック" w:hAnsi="ＭＳ ゴシック" w:hint="eastAsia"/>
              </w:rPr>
              <w:t>、</w:t>
            </w:r>
            <w:r w:rsidRPr="004A6E79">
              <w:rPr>
                <w:rFonts w:ascii="ＭＳ ゴシック" w:hAnsi="ＭＳ ゴシック" w:hint="eastAsia"/>
              </w:rPr>
              <w:t>上記の改善の内容を市町村に報告しているか。</w:t>
            </w:r>
            <w:r w:rsidR="00EE5192">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令３４第３条の３６第４項準用</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提供したサービスに係る利用者からの苦情に関して国民健康保険団体連合会が行う法第176条第</w:t>
            </w:r>
            <w:r w:rsidR="00156808">
              <w:rPr>
                <w:rFonts w:ascii="ＭＳ ゴシック" w:hAnsi="ＭＳ ゴシック" w:hint="eastAsia"/>
              </w:rPr>
              <w:t>１</w:t>
            </w:r>
            <w:r w:rsidRPr="004A6E79">
              <w:rPr>
                <w:rFonts w:ascii="ＭＳ ゴシック" w:hAnsi="ＭＳ ゴシック" w:hint="eastAsia"/>
              </w:rPr>
              <w:t>項第３号の調査に協力するとともに国民健康保険団体連合会から同号の指導又は助言を受けた場合においては</w:t>
            </w:r>
            <w:r w:rsidR="00574BFF" w:rsidRPr="004A6E79">
              <w:rPr>
                <w:rFonts w:ascii="ＭＳ ゴシック" w:hAnsi="ＭＳ ゴシック" w:hint="eastAsia"/>
              </w:rPr>
              <w:t>、</w:t>
            </w:r>
            <w:r w:rsidRPr="004A6E79">
              <w:rPr>
                <w:rFonts w:ascii="ＭＳ ゴシック" w:hAnsi="ＭＳ ゴシック" w:hint="eastAsia"/>
              </w:rPr>
              <w:t>当該指導又は助言に従って必要な改善を行っているか。</w:t>
            </w:r>
          </w:p>
          <w:p w:rsidR="00147AA3" w:rsidRPr="004A6E79" w:rsidRDefault="00147AA3" w:rsidP="00334E36">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令３４第３条の３６第５項準用</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国民健康保険団体連合会から求めがあった場合には</w:t>
            </w:r>
            <w:r w:rsidR="00574BFF" w:rsidRPr="004A6E79">
              <w:rPr>
                <w:rFonts w:ascii="ＭＳ ゴシック" w:hAnsi="ＭＳ ゴシック" w:hint="eastAsia"/>
              </w:rPr>
              <w:t>、</w:t>
            </w:r>
            <w:r w:rsidRPr="004A6E79">
              <w:rPr>
                <w:rFonts w:ascii="ＭＳ ゴシック" w:hAnsi="ＭＳ ゴシック" w:hint="eastAsia"/>
              </w:rPr>
              <w:t>上記の改善の内容を国民健康保険団体連合会に報告しているか。</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令３４第３６条第６項準用</w:t>
            </w:r>
          </w:p>
        </w:tc>
        <w:tc>
          <w:tcPr>
            <w:tcW w:w="455" w:type="dxa"/>
          </w:tcPr>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334E36">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【マニュアルの有・無】</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一次窓口及び担当者名</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　　　　　　　　）</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事例確認</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あれば処理結果確認</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事例の有・無</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直近事例</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　　　年　　月）</w:t>
            </w: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05DD9" w:rsidRPr="004A6E79" w:rsidRDefault="00105DD9"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rPr>
              <w:t>事例の有・無</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直近事例</w:t>
            </w:r>
          </w:p>
          <w:p w:rsidR="00147AA3" w:rsidRPr="004A6E79" w:rsidRDefault="00147AA3" w:rsidP="00334E36">
            <w:pPr>
              <w:pStyle w:val="aa"/>
              <w:wordWrap/>
              <w:jc w:val="left"/>
              <w:rPr>
                <w:rFonts w:ascii="ＭＳ ゴシック" w:hAnsi="ＭＳ ゴシック"/>
                <w:spacing w:val="0"/>
              </w:rPr>
            </w:pPr>
            <w:r w:rsidRPr="004A6E79">
              <w:rPr>
                <w:rFonts w:ascii="ＭＳ ゴシック" w:hAnsi="ＭＳ ゴシック" w:hint="eastAsia"/>
                <w:spacing w:val="0"/>
              </w:rPr>
              <w:t>（　　　年　　月）</w:t>
            </w:r>
          </w:p>
          <w:p w:rsidR="00147AA3" w:rsidRPr="004A6E79" w:rsidRDefault="00147AA3" w:rsidP="00334E36">
            <w:pPr>
              <w:pStyle w:val="aa"/>
              <w:wordWrap/>
              <w:jc w:val="left"/>
              <w:rPr>
                <w:rFonts w:ascii="ＭＳ ゴシック" w:hAnsi="ＭＳ ゴシック"/>
                <w:spacing w:val="0"/>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rPr>
            </w:pPr>
          </w:p>
          <w:p w:rsidR="00147AA3" w:rsidRPr="004A6E79" w:rsidRDefault="00147AA3" w:rsidP="00334E36">
            <w:pPr>
              <w:pStyle w:val="aa"/>
              <w:wordWrap/>
              <w:jc w:val="left"/>
              <w:rPr>
                <w:rFonts w:ascii="ＭＳ ゴシック" w:hAnsi="ＭＳ ゴシック"/>
                <w:spacing w:val="0"/>
              </w:rPr>
            </w:pPr>
          </w:p>
        </w:tc>
      </w:tr>
      <w:tr w:rsidR="00350BB5" w:rsidRPr="004A6E79" w:rsidTr="00F600A7">
        <w:tc>
          <w:tcPr>
            <w:tcW w:w="1701" w:type="dxa"/>
          </w:tcPr>
          <w:p w:rsidR="00147AA3" w:rsidRPr="004A6E79" w:rsidRDefault="00147AA3" w:rsidP="00BD2573">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spacing w:val="2"/>
                <w:szCs w:val="18"/>
              </w:rPr>
              <w:t>31</w:t>
            </w:r>
            <w:r w:rsidRPr="004A6E79">
              <w:rPr>
                <w:rFonts w:ascii="ＭＳ ゴシック" w:eastAsia="ＭＳ ゴシック" w:hAnsi="ＭＳ ゴシック" w:hint="eastAsia"/>
                <w:spacing w:val="2"/>
                <w:szCs w:val="18"/>
              </w:rPr>
              <w:t xml:space="preserve">　地域との連　携等</w:t>
            </w:r>
          </w:p>
          <w:p w:rsidR="00147AA3" w:rsidRPr="004A6E79" w:rsidRDefault="00147AA3" w:rsidP="00BD2573">
            <w:pPr>
              <w:suppressAutoHyphens/>
              <w:kinsoku w:val="0"/>
              <w:autoSpaceDE w:val="0"/>
              <w:autoSpaceDN w:val="0"/>
              <w:spacing w:line="211" w:lineRule="exact"/>
              <w:ind w:left="180" w:hangingChars="100" w:hanging="180"/>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p>
        </w:tc>
        <w:tc>
          <w:tcPr>
            <w:tcW w:w="5954" w:type="dxa"/>
          </w:tcPr>
          <w:p w:rsidR="00147AA3" w:rsidRPr="004A6E79" w:rsidRDefault="00147AA3" w:rsidP="00BD2573">
            <w:pPr>
              <w:autoSpaceDE w:val="0"/>
              <w:autoSpaceDN w:val="0"/>
              <w:spacing w:line="211" w:lineRule="exact"/>
              <w:ind w:left="180" w:hangingChars="100" w:hanging="180"/>
              <w:jc w:val="left"/>
              <w:rPr>
                <w:rFonts w:ascii="ＭＳ ゴシック" w:eastAsia="ＭＳ ゴシック" w:hAnsi="ＭＳ ゴシック" w:cs="ＭＳ ゴシック"/>
                <w:spacing w:val="1"/>
                <w:kern w:val="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ゴシック" w:hint="eastAsia"/>
                <w:spacing w:val="1"/>
                <w:kern w:val="0"/>
                <w:szCs w:val="18"/>
              </w:rPr>
              <w:t>利用者</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利用者の家族</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地域住民の代表者</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市町村の職員又は地域包括支援センター職員</w:t>
            </w:r>
            <w:r w:rsidR="00574BFF" w:rsidRPr="004A6E79">
              <w:rPr>
                <w:rFonts w:ascii="ＭＳ ゴシック" w:eastAsia="ＭＳ ゴシック" w:hAnsi="ＭＳ ゴシック" w:cs="ＭＳ ゴシック" w:hint="eastAsia"/>
                <w:spacing w:val="1"/>
                <w:kern w:val="0"/>
                <w:szCs w:val="18"/>
              </w:rPr>
              <w:t>、</w:t>
            </w:r>
            <w:r w:rsidR="00344C5A" w:rsidRPr="004A6E79">
              <w:rPr>
                <w:rFonts w:ascii="ＭＳ ゴシック" w:eastAsia="ＭＳ ゴシック" w:hAnsi="ＭＳ ゴシック" w:cs="ＭＳ ゴシック" w:hint="eastAsia"/>
                <w:spacing w:val="1"/>
                <w:kern w:val="0"/>
                <w:szCs w:val="18"/>
              </w:rPr>
              <w:t>地域密着型通所介護について知見を有する者</w:t>
            </w:r>
            <w:r w:rsidRPr="004A6E79">
              <w:rPr>
                <w:rFonts w:ascii="ＭＳ ゴシック" w:eastAsia="ＭＳ ゴシック" w:hAnsi="ＭＳ ゴシック" w:cs="ＭＳ ゴシック" w:hint="eastAsia"/>
                <w:spacing w:val="1"/>
                <w:kern w:val="0"/>
                <w:szCs w:val="18"/>
              </w:rPr>
              <w:t>等により構成される運営推進会議（テレビ電話装置等を活用して行うことができるものとする。ただし</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利用者側が参加する場合にあっては</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テレビ電話装置等の活用について当該利用者等の同意を得なければならない。）を設置し</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おおむね６月に１回（療養通所介護については12月に</w:t>
            </w:r>
            <w:r w:rsidR="00350A4E">
              <w:rPr>
                <w:rFonts w:ascii="ＭＳ ゴシック" w:eastAsia="ＭＳ ゴシック" w:hAnsi="ＭＳ ゴシック" w:cs="ＭＳ ゴシック" w:hint="eastAsia"/>
                <w:spacing w:val="1"/>
                <w:kern w:val="0"/>
                <w:szCs w:val="18"/>
              </w:rPr>
              <w:t>１</w:t>
            </w:r>
            <w:r w:rsidRPr="004A6E79">
              <w:rPr>
                <w:rFonts w:ascii="ＭＳ ゴシック" w:eastAsia="ＭＳ ゴシック" w:hAnsi="ＭＳ ゴシック" w:cs="ＭＳ ゴシック" w:hint="eastAsia"/>
                <w:spacing w:val="1"/>
                <w:kern w:val="0"/>
                <w:szCs w:val="18"/>
              </w:rPr>
              <w:t>回）以上</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運営推進会議に対し活動状況を報告し</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運営推進会議による評価を受けるとともに</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運営推進会議から必要な要望</w:t>
            </w:r>
            <w:r w:rsidR="00574BFF" w:rsidRPr="004A6E79">
              <w:rPr>
                <w:rFonts w:ascii="ＭＳ ゴシック" w:eastAsia="ＭＳ ゴシック" w:hAnsi="ＭＳ ゴシック" w:cs="ＭＳ ゴシック" w:hint="eastAsia"/>
                <w:spacing w:val="1"/>
                <w:kern w:val="0"/>
                <w:szCs w:val="18"/>
              </w:rPr>
              <w:t>、</w:t>
            </w:r>
            <w:r w:rsidRPr="004A6E79">
              <w:rPr>
                <w:rFonts w:ascii="ＭＳ ゴシック" w:eastAsia="ＭＳ ゴシック" w:hAnsi="ＭＳ ゴシック" w:cs="ＭＳ ゴシック" w:hint="eastAsia"/>
                <w:spacing w:val="1"/>
                <w:kern w:val="0"/>
                <w:szCs w:val="18"/>
              </w:rPr>
              <w:t>助言等を聴く機会を設けているか。</w:t>
            </w:r>
          </w:p>
          <w:p w:rsidR="00147AA3" w:rsidRPr="004A6E79" w:rsidRDefault="00147AA3" w:rsidP="00BD2573">
            <w:pPr>
              <w:autoSpaceDE w:val="0"/>
              <w:autoSpaceDN w:val="0"/>
              <w:spacing w:line="211" w:lineRule="exact"/>
              <w:ind w:leftChars="100" w:left="180" w:firstLineChars="100" w:firstLine="90"/>
              <w:jc w:val="left"/>
              <w:rPr>
                <w:rFonts w:ascii="ＭＳ ゴシック" w:eastAsia="ＭＳ ゴシック" w:hAnsi="ＭＳ ゴシック"/>
                <w:w w:val="50"/>
                <w:szCs w:val="18"/>
              </w:rPr>
            </w:pP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令３４第３４条第１項</w:t>
            </w:r>
            <w:r w:rsidR="00574BFF" w:rsidRPr="004A6E79">
              <w:rPr>
                <w:rFonts w:ascii="ＭＳ ゴシック" w:eastAsia="ＭＳ ゴシック" w:hAnsi="ＭＳ ゴシック" w:hint="eastAsia"/>
                <w:w w:val="50"/>
                <w:szCs w:val="18"/>
              </w:rPr>
              <w:t>、</w:t>
            </w:r>
            <w:r w:rsidR="00B93F0A" w:rsidRPr="004A6E79">
              <w:rPr>
                <w:rFonts w:ascii="ＭＳ ゴシック" w:eastAsia="ＭＳ ゴシック" w:hAnsi="ＭＳ ゴシック" w:hint="eastAsia"/>
                <w:w w:val="50"/>
                <w:szCs w:val="18"/>
              </w:rPr>
              <w:t>第４０条の１６</w:t>
            </w:r>
          </w:p>
          <w:p w:rsidR="00147AA3" w:rsidRPr="004A6E79" w:rsidRDefault="00147AA3" w:rsidP="00BD2573">
            <w:pPr>
              <w:pStyle w:val="aa"/>
              <w:wordWrap/>
              <w:ind w:left="368" w:hangingChars="400" w:hanging="368"/>
              <w:jc w:val="left"/>
              <w:rPr>
                <w:rFonts w:ascii="ＭＳ ゴシック" w:hAnsi="ＭＳ ゴシック"/>
              </w:rPr>
            </w:pPr>
            <w:r w:rsidRPr="004A6E79">
              <w:rPr>
                <w:rFonts w:ascii="ＭＳ ゴシック" w:hAnsi="ＭＳ ゴシック" w:hint="eastAsia"/>
                <w:w w:val="50"/>
              </w:rPr>
              <w:t xml:space="preserve">　  </w:t>
            </w:r>
            <w:r w:rsidRPr="004A6E79">
              <w:rPr>
                <w:rFonts w:ascii="ＭＳ ゴシック" w:hAnsi="ＭＳ ゴシック" w:hint="eastAsia"/>
              </w:rPr>
              <w:t>◎　地域の住民の代表者とは</w:t>
            </w:r>
            <w:r w:rsidR="00574BFF" w:rsidRPr="004A6E79">
              <w:rPr>
                <w:rFonts w:ascii="ＭＳ ゴシック" w:hAnsi="ＭＳ ゴシック" w:hint="eastAsia"/>
              </w:rPr>
              <w:t>、</w:t>
            </w:r>
            <w:r w:rsidRPr="004A6E79">
              <w:rPr>
                <w:rFonts w:ascii="ＭＳ ゴシック" w:hAnsi="ＭＳ ゴシック" w:hint="eastAsia"/>
              </w:rPr>
              <w:t>町内会役員</w:t>
            </w:r>
            <w:r w:rsidR="00574BFF" w:rsidRPr="004A6E79">
              <w:rPr>
                <w:rFonts w:ascii="ＭＳ ゴシック" w:hAnsi="ＭＳ ゴシック" w:hint="eastAsia"/>
              </w:rPr>
              <w:t>、</w:t>
            </w:r>
            <w:r w:rsidRPr="004A6E79">
              <w:rPr>
                <w:rFonts w:ascii="ＭＳ ゴシック" w:hAnsi="ＭＳ ゴシック" w:hint="eastAsia"/>
              </w:rPr>
              <w:t>民生委員</w:t>
            </w:r>
            <w:r w:rsidR="00574BFF" w:rsidRPr="004A6E79">
              <w:rPr>
                <w:rFonts w:ascii="ＭＳ ゴシック" w:hAnsi="ＭＳ ゴシック" w:hint="eastAsia"/>
              </w:rPr>
              <w:t>、</w:t>
            </w:r>
            <w:r w:rsidRPr="004A6E79">
              <w:rPr>
                <w:rFonts w:ascii="ＭＳ ゴシック" w:hAnsi="ＭＳ ゴシック" w:hint="eastAsia"/>
              </w:rPr>
              <w:t>老人クラブの代表等が考えられる。運営推進会議は</w:t>
            </w:r>
            <w:r w:rsidR="00574BFF" w:rsidRPr="004A6E79">
              <w:rPr>
                <w:rFonts w:ascii="ＭＳ ゴシック" w:hAnsi="ＭＳ ゴシック" w:hint="eastAsia"/>
              </w:rPr>
              <w:t>、</w:t>
            </w:r>
            <w:r w:rsidRPr="004A6E79">
              <w:rPr>
                <w:rFonts w:ascii="ＭＳ ゴシック" w:hAnsi="ＭＳ ゴシック" w:hint="eastAsia"/>
              </w:rPr>
              <w:t>テレビ電話装置等を活用して行うことができるものとする。ただし</w:t>
            </w:r>
            <w:r w:rsidR="00574BFF" w:rsidRPr="004A6E79">
              <w:rPr>
                <w:rFonts w:ascii="ＭＳ ゴシック" w:hAnsi="ＭＳ ゴシック" w:hint="eastAsia"/>
              </w:rPr>
              <w:t>、</w:t>
            </w:r>
            <w:r w:rsidRPr="004A6E79">
              <w:rPr>
                <w:rFonts w:ascii="ＭＳ ゴシック" w:hAnsi="ＭＳ ゴシック" w:hint="eastAsia"/>
              </w:rPr>
              <w:t>利用者又はその家族（以下「利用者等」という。）が参加する場合にあっては</w:t>
            </w:r>
            <w:r w:rsidR="00574BFF" w:rsidRPr="004A6E79">
              <w:rPr>
                <w:rFonts w:ascii="ＭＳ ゴシック" w:hAnsi="ＭＳ ゴシック" w:hint="eastAsia"/>
              </w:rPr>
              <w:t>、</w:t>
            </w:r>
            <w:r w:rsidRPr="004A6E79">
              <w:rPr>
                <w:rFonts w:ascii="ＭＳ ゴシック" w:hAnsi="ＭＳ ゴシック" w:hint="eastAsia"/>
              </w:rPr>
              <w:t>テレビ電話装置等の活用について当該利用者等の同意を得なければならない。なお</w:t>
            </w:r>
            <w:r w:rsidR="00574BFF" w:rsidRPr="004A6E79">
              <w:rPr>
                <w:rFonts w:ascii="ＭＳ ゴシック" w:hAnsi="ＭＳ ゴシック" w:hint="eastAsia"/>
              </w:rPr>
              <w:t>、</w:t>
            </w:r>
            <w:r w:rsidRPr="004A6E79">
              <w:rPr>
                <w:rFonts w:ascii="ＭＳ ゴシック" w:hAnsi="ＭＳ ゴシック" w:hint="eastAsia"/>
              </w:rPr>
              <w:t>テレビ電話装置等の活用に当たっては</w:t>
            </w:r>
            <w:r w:rsidR="00574BFF" w:rsidRPr="004A6E79">
              <w:rPr>
                <w:rFonts w:ascii="ＭＳ ゴシック" w:hAnsi="ＭＳ ゴシック" w:hint="eastAsia"/>
              </w:rPr>
              <w:t>、</w:t>
            </w:r>
            <w:r w:rsidRPr="004A6E79">
              <w:rPr>
                <w:rFonts w:ascii="ＭＳ ゴシック" w:hAnsi="ＭＳ ゴシック" w:hint="eastAsia"/>
              </w:rPr>
              <w:t>個人情報保護委員会・厚生労働省「医療・介護関係事業者における個人情報の適切な取扱いのためのガイダンス」</w:t>
            </w:r>
            <w:r w:rsidR="00574BFF" w:rsidRPr="004A6E79">
              <w:rPr>
                <w:rFonts w:ascii="ＭＳ ゴシック" w:hAnsi="ＭＳ ゴシック" w:hint="eastAsia"/>
              </w:rPr>
              <w:t>、</w:t>
            </w:r>
            <w:r w:rsidRPr="004A6E79">
              <w:rPr>
                <w:rFonts w:ascii="ＭＳ ゴシック" w:hAnsi="ＭＳ ゴシック" w:hint="eastAsia"/>
              </w:rPr>
              <w:t xml:space="preserve">厚生労働省「医療情報システムの安全管理に関するガイドライン」等を遵守すること。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２の２の３（１０）</w:t>
            </w:r>
            <w:r w:rsidRPr="004A6E79">
              <w:rPr>
                <w:rFonts w:ascii="ＭＳ ゴシック" w:hAnsi="ＭＳ ゴシック" w:hint="eastAsia"/>
                <w:w w:val="50"/>
              </w:rPr>
              <w:t>①</w:t>
            </w:r>
          </w:p>
          <w:p w:rsidR="00147AA3" w:rsidRPr="004A6E79" w:rsidRDefault="00147AA3" w:rsidP="00BD2573">
            <w:pPr>
              <w:pStyle w:val="aa"/>
              <w:wordWrap/>
              <w:ind w:left="364" w:hangingChars="200" w:hanging="364"/>
              <w:jc w:val="left"/>
              <w:rPr>
                <w:rFonts w:ascii="ＭＳ ゴシック" w:hAnsi="ＭＳ ゴシック"/>
                <w:w w:val="50"/>
              </w:rPr>
            </w:pPr>
            <w:r w:rsidRPr="004A6E79">
              <w:rPr>
                <w:rFonts w:ascii="ＭＳ ゴシック" w:hAnsi="ＭＳ ゴシック" w:hint="eastAsia"/>
              </w:rPr>
              <w:t xml:space="preserve">  ◎　指定地域密着型通所介護と他の地域密着型サービス事業所を併設している場合においては</w:t>
            </w:r>
            <w:r w:rsidR="00574BFF" w:rsidRPr="004A6E79">
              <w:rPr>
                <w:rFonts w:ascii="ＭＳ ゴシック" w:hAnsi="ＭＳ ゴシック" w:hint="eastAsia"/>
              </w:rPr>
              <w:t>、</w:t>
            </w:r>
            <w:r w:rsidRPr="004A6E79">
              <w:rPr>
                <w:rFonts w:ascii="ＭＳ ゴシック" w:hAnsi="ＭＳ ゴシック" w:hint="eastAsia"/>
              </w:rPr>
              <w:t>１つの運営推進会議において</w:t>
            </w:r>
            <w:r w:rsidR="00574BFF" w:rsidRPr="004A6E79">
              <w:rPr>
                <w:rFonts w:ascii="ＭＳ ゴシック" w:hAnsi="ＭＳ ゴシック" w:hint="eastAsia"/>
              </w:rPr>
              <w:t>、</w:t>
            </w:r>
            <w:r w:rsidRPr="004A6E79">
              <w:rPr>
                <w:rFonts w:ascii="ＭＳ ゴシック" w:hAnsi="ＭＳ ゴシック" w:hint="eastAsia"/>
              </w:rPr>
              <w:t>両事業所の評価等を行うことで差し支えない。</w:t>
            </w:r>
          </w:p>
          <w:p w:rsidR="00147AA3" w:rsidRPr="004A6E79" w:rsidRDefault="00147AA3" w:rsidP="00BD2573">
            <w:pPr>
              <w:pStyle w:val="aa"/>
              <w:wordWrap/>
              <w:jc w:val="left"/>
              <w:rPr>
                <w:rFonts w:ascii="ＭＳ ゴシック" w:hAnsi="ＭＳ ゴシック"/>
                <w:w w:val="50"/>
              </w:rPr>
            </w:pPr>
            <w:r w:rsidRPr="004A6E79">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２の２の３（１０）</w:t>
            </w:r>
            <w:r w:rsidRPr="004A6E79">
              <w:rPr>
                <w:rFonts w:ascii="ＭＳ ゴシック" w:hAnsi="ＭＳ ゴシック" w:hint="eastAsia"/>
                <w:w w:val="50"/>
              </w:rPr>
              <w:t>①</w:t>
            </w:r>
          </w:p>
          <w:p w:rsidR="00350A4E" w:rsidRDefault="00147AA3" w:rsidP="00BD2573">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運営推進会議の効率化や</w:t>
            </w:r>
            <w:r w:rsidR="00574BFF" w:rsidRPr="004A6E79">
              <w:rPr>
                <w:rFonts w:ascii="ＭＳ ゴシック" w:hAnsi="ＭＳ ゴシック" w:hint="eastAsia"/>
              </w:rPr>
              <w:t>、</w:t>
            </w:r>
            <w:r w:rsidRPr="004A6E79">
              <w:rPr>
                <w:rFonts w:ascii="ＭＳ ゴシック" w:hAnsi="ＭＳ ゴシック" w:hint="eastAsia"/>
              </w:rPr>
              <w:t>事業所間ネットワーク形成の促進等の観点から</w:t>
            </w:r>
            <w:r w:rsidR="00574BFF" w:rsidRPr="004A6E79">
              <w:rPr>
                <w:rFonts w:ascii="ＭＳ ゴシック" w:hAnsi="ＭＳ ゴシック" w:hint="eastAsia"/>
              </w:rPr>
              <w:t>、</w:t>
            </w:r>
            <w:r w:rsidRPr="004A6E79">
              <w:rPr>
                <w:rFonts w:ascii="ＭＳ ゴシック" w:hAnsi="ＭＳ ゴシック" w:hint="eastAsia"/>
              </w:rPr>
              <w:t>次に揚げる条件を満たす場合においては</w:t>
            </w:r>
            <w:r w:rsidR="00574BFF" w:rsidRPr="004A6E79">
              <w:rPr>
                <w:rFonts w:ascii="ＭＳ ゴシック" w:hAnsi="ＭＳ ゴシック" w:hint="eastAsia"/>
              </w:rPr>
              <w:t>、</w:t>
            </w:r>
            <w:r w:rsidRPr="004A6E79">
              <w:rPr>
                <w:rFonts w:ascii="ＭＳ ゴシック" w:hAnsi="ＭＳ ゴシック" w:hint="eastAsia"/>
              </w:rPr>
              <w:t>複数の事業所の運営推進会議を合同で開催して差し支えない。</w:t>
            </w:r>
          </w:p>
          <w:p w:rsidR="00147AA3" w:rsidRPr="004A6E79" w:rsidRDefault="00147AA3" w:rsidP="00350A4E">
            <w:pPr>
              <w:pStyle w:val="aa"/>
              <w:wordWrap/>
              <w:ind w:leftChars="200" w:left="360"/>
              <w:jc w:val="left"/>
              <w:rPr>
                <w:rFonts w:ascii="ＭＳ ゴシック" w:hAnsi="ＭＳ ゴシック"/>
              </w:rPr>
            </w:pP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２の２の３（１０）①</w:t>
            </w:r>
          </w:p>
          <w:p w:rsidR="00147AA3" w:rsidRPr="004A6E79" w:rsidRDefault="00147AA3" w:rsidP="00BD2573">
            <w:pPr>
              <w:pStyle w:val="aa"/>
              <w:wordWrap/>
              <w:ind w:left="728" w:hangingChars="400" w:hanging="728"/>
              <w:jc w:val="left"/>
              <w:rPr>
                <w:rFonts w:ascii="ＭＳ ゴシック" w:hAnsi="ＭＳ ゴシック"/>
              </w:rPr>
            </w:pPr>
            <w:r w:rsidRPr="004A6E79">
              <w:rPr>
                <w:rFonts w:ascii="ＭＳ ゴシック" w:hAnsi="ＭＳ ゴシック" w:hint="eastAsia"/>
              </w:rPr>
              <w:t xml:space="preserve">　　イ　利用者等については匿名とするなど</w:t>
            </w:r>
            <w:r w:rsidR="00574BFF" w:rsidRPr="004A6E79">
              <w:rPr>
                <w:rFonts w:ascii="ＭＳ ゴシック" w:hAnsi="ＭＳ ゴシック" w:hint="eastAsia"/>
              </w:rPr>
              <w:t>、</w:t>
            </w:r>
            <w:r w:rsidRPr="004A6E79">
              <w:rPr>
                <w:rFonts w:ascii="ＭＳ ゴシック" w:hAnsi="ＭＳ ゴシック" w:hint="eastAsia"/>
              </w:rPr>
              <w:t>個人情報･プライバシーを保護すること。</w:t>
            </w:r>
          </w:p>
          <w:p w:rsidR="00147AA3" w:rsidRPr="004A6E79" w:rsidRDefault="00147AA3" w:rsidP="00BD2573">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ロ　同一の日常生活圏域内に所在する事業所であること。ただし</w:t>
            </w:r>
            <w:r w:rsidR="00574BFF" w:rsidRPr="004A6E79">
              <w:rPr>
                <w:rFonts w:ascii="ＭＳ ゴシック" w:hAnsi="ＭＳ ゴシック" w:hint="eastAsia"/>
              </w:rPr>
              <w:t>、</w:t>
            </w:r>
            <w:r w:rsidRPr="004A6E79">
              <w:rPr>
                <w:rFonts w:ascii="ＭＳ ゴシック" w:hAnsi="ＭＳ ゴシック" w:hint="eastAsia"/>
              </w:rPr>
              <w:t>事業所間のネットワーク形成の促進が図られる範囲で</w:t>
            </w:r>
            <w:r w:rsidR="00574BFF" w:rsidRPr="004A6E79">
              <w:rPr>
                <w:rFonts w:ascii="ＭＳ ゴシック" w:hAnsi="ＭＳ ゴシック" w:hint="eastAsia"/>
              </w:rPr>
              <w:t>、</w:t>
            </w:r>
            <w:r w:rsidRPr="004A6E79">
              <w:rPr>
                <w:rFonts w:ascii="ＭＳ ゴシック" w:hAnsi="ＭＳ ゴシック" w:hint="eastAsia"/>
              </w:rPr>
              <w:t>地域の実情に合わせて</w:t>
            </w:r>
            <w:r w:rsidR="00574BFF" w:rsidRPr="004A6E79">
              <w:rPr>
                <w:rFonts w:ascii="ＭＳ ゴシック" w:hAnsi="ＭＳ ゴシック" w:hint="eastAsia"/>
              </w:rPr>
              <w:t>、</w:t>
            </w:r>
            <w:r w:rsidRPr="004A6E79">
              <w:rPr>
                <w:rFonts w:ascii="ＭＳ ゴシック" w:hAnsi="ＭＳ ゴシック" w:hint="eastAsia"/>
              </w:rPr>
              <w:t>市町村区域の単位等内に所在する事業所であっても差し支えないこと。</w:t>
            </w:r>
          </w:p>
          <w:p w:rsidR="00147AA3" w:rsidRPr="004A6E79" w:rsidRDefault="00147AA3" w:rsidP="00BD2573">
            <w:pPr>
              <w:pStyle w:val="aa"/>
              <w:wordWrap/>
              <w:jc w:val="left"/>
              <w:rPr>
                <w:rFonts w:ascii="ＭＳ ゴシック" w:hAnsi="ＭＳ ゴシック"/>
              </w:rPr>
            </w:pPr>
          </w:p>
          <w:p w:rsidR="00147AA3" w:rsidRPr="004A6E79" w:rsidRDefault="00147AA3" w:rsidP="00BD2573">
            <w:pPr>
              <w:pStyle w:val="aa"/>
              <w:wordWrap/>
              <w:ind w:left="182" w:hangingChars="100" w:hanging="182"/>
              <w:jc w:val="left"/>
              <w:rPr>
                <w:rFonts w:ascii="ＭＳ ゴシック" w:hAnsi="ＭＳ ゴシック"/>
                <w:w w:val="50"/>
              </w:rPr>
            </w:pPr>
            <w:r w:rsidRPr="004A6E79">
              <w:rPr>
                <w:rFonts w:ascii="ＭＳ ゴシック" w:hAnsi="ＭＳ ゴシック" w:hint="eastAsia"/>
              </w:rPr>
              <w:t>□　運営推進会議における報告</w:t>
            </w:r>
            <w:r w:rsidR="00574BFF" w:rsidRPr="004A6E79">
              <w:rPr>
                <w:rFonts w:ascii="ＭＳ ゴシック" w:hAnsi="ＭＳ ゴシック" w:hint="eastAsia"/>
              </w:rPr>
              <w:t>、</w:t>
            </w:r>
            <w:r w:rsidRPr="004A6E79">
              <w:rPr>
                <w:rFonts w:ascii="ＭＳ ゴシック" w:hAnsi="ＭＳ ゴシック" w:hint="eastAsia"/>
              </w:rPr>
              <w:t>評価</w:t>
            </w:r>
            <w:r w:rsidR="00574BFF" w:rsidRPr="004A6E79">
              <w:rPr>
                <w:rFonts w:ascii="ＭＳ ゴシック" w:hAnsi="ＭＳ ゴシック" w:hint="eastAsia"/>
              </w:rPr>
              <w:t>、</w:t>
            </w:r>
            <w:r w:rsidRPr="004A6E79">
              <w:rPr>
                <w:rFonts w:ascii="ＭＳ ゴシック" w:hAnsi="ＭＳ ゴシック" w:hint="eastAsia"/>
              </w:rPr>
              <w:t>要望</w:t>
            </w:r>
            <w:r w:rsidR="00574BFF" w:rsidRPr="004A6E79">
              <w:rPr>
                <w:rFonts w:ascii="ＭＳ ゴシック" w:hAnsi="ＭＳ ゴシック" w:hint="eastAsia"/>
              </w:rPr>
              <w:t>、</w:t>
            </w:r>
            <w:r w:rsidRPr="004A6E79">
              <w:rPr>
                <w:rFonts w:ascii="ＭＳ ゴシック" w:hAnsi="ＭＳ ゴシック" w:hint="eastAsia"/>
              </w:rPr>
              <w:t>助言等の記録を作成し公表しているか。</w:t>
            </w:r>
            <w:r w:rsidR="00350A4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令３４第３の３４第２項</w:t>
            </w:r>
          </w:p>
          <w:p w:rsidR="00147AA3" w:rsidRPr="004A6E79" w:rsidRDefault="00147AA3" w:rsidP="00350A4E">
            <w:pPr>
              <w:pStyle w:val="aa"/>
              <w:wordWrap/>
              <w:jc w:val="left"/>
              <w:rPr>
                <w:rFonts w:ascii="ＭＳ ゴシック" w:hAnsi="ＭＳ ゴシック"/>
                <w:b/>
                <w:i/>
                <w:iCs/>
              </w:rPr>
            </w:pPr>
          </w:p>
          <w:p w:rsidR="00147AA3" w:rsidRPr="004A6E79" w:rsidRDefault="00147AA3" w:rsidP="00BD2573">
            <w:pPr>
              <w:pStyle w:val="aa"/>
              <w:wordWrap/>
              <w:ind w:left="182" w:hangingChars="100" w:hanging="182"/>
              <w:jc w:val="left"/>
              <w:rPr>
                <w:rFonts w:ascii="ＭＳ ゴシック" w:hAnsi="ＭＳ ゴシック"/>
                <w:w w:val="50"/>
              </w:rPr>
            </w:pPr>
            <w:r w:rsidRPr="004A6E79">
              <w:rPr>
                <w:rFonts w:ascii="ＭＳ ゴシック" w:hAnsi="ＭＳ ゴシック" w:hint="eastAsia"/>
              </w:rPr>
              <w:t>□　地域の住民やボランティア団体等との連携及び協力を行う等</w:t>
            </w:r>
            <w:r w:rsidR="00574BFF" w:rsidRPr="004A6E79">
              <w:rPr>
                <w:rFonts w:ascii="ＭＳ ゴシック" w:hAnsi="ＭＳ ゴシック" w:hint="eastAsia"/>
              </w:rPr>
              <w:t>、</w:t>
            </w:r>
            <w:r w:rsidRPr="004A6E79">
              <w:rPr>
                <w:rFonts w:ascii="ＭＳ ゴシック" w:hAnsi="ＭＳ ゴシック" w:hint="eastAsia"/>
              </w:rPr>
              <w:t>地域との交流に努めているか。</w:t>
            </w:r>
            <w:r w:rsidR="00350A4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令３４第３４条第３項</w:t>
            </w:r>
          </w:p>
          <w:p w:rsidR="00147AA3" w:rsidRPr="004A6E79" w:rsidRDefault="00147AA3" w:rsidP="00BD2573">
            <w:pPr>
              <w:pStyle w:val="aa"/>
              <w:wordWrap/>
              <w:ind w:left="182" w:hangingChars="100" w:hanging="182"/>
              <w:jc w:val="left"/>
              <w:rPr>
                <w:rFonts w:ascii="ＭＳ ゴシック" w:hAnsi="ＭＳ ゴシック"/>
              </w:rPr>
            </w:pPr>
          </w:p>
          <w:p w:rsidR="00147AA3" w:rsidRPr="004A6E79" w:rsidRDefault="00147AA3" w:rsidP="00BD2573">
            <w:pPr>
              <w:pStyle w:val="aa"/>
              <w:wordWrap/>
              <w:ind w:left="182" w:hangingChars="100" w:hanging="182"/>
              <w:jc w:val="left"/>
              <w:rPr>
                <w:rFonts w:ascii="ＭＳ ゴシック" w:hAnsi="ＭＳ ゴシック"/>
                <w:w w:val="50"/>
              </w:rPr>
            </w:pPr>
            <w:r w:rsidRPr="004A6E79">
              <w:rPr>
                <w:rFonts w:ascii="ＭＳ ゴシック" w:hAnsi="ＭＳ ゴシック" w:hint="eastAsia"/>
              </w:rPr>
              <w:t>□　利用者からの苦情に関して</w:t>
            </w:r>
            <w:r w:rsidR="00574BFF" w:rsidRPr="004A6E79">
              <w:rPr>
                <w:rFonts w:ascii="ＭＳ ゴシック" w:hAnsi="ＭＳ ゴシック" w:hint="eastAsia"/>
              </w:rPr>
              <w:t>、</w:t>
            </w:r>
            <w:r w:rsidRPr="004A6E79">
              <w:rPr>
                <w:rFonts w:ascii="ＭＳ ゴシック" w:hAnsi="ＭＳ ゴシック" w:hint="eastAsia"/>
              </w:rPr>
              <w:t>市町村等が派遣する者が相談及び援助を行う事業その他の市町村が実施する事業に協力するよう努めているか。</w:t>
            </w:r>
            <w:r w:rsidR="00350A4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令３４第３４条第４項</w:t>
            </w:r>
          </w:p>
          <w:p w:rsidR="00147AA3" w:rsidRPr="004A6E79" w:rsidRDefault="00147AA3" w:rsidP="00350A4E">
            <w:pPr>
              <w:pStyle w:val="aa"/>
              <w:wordWrap/>
              <w:ind w:left="364" w:hangingChars="200" w:hanging="364"/>
              <w:jc w:val="left"/>
              <w:rPr>
                <w:rFonts w:ascii="ＭＳ ゴシック" w:hAnsi="ＭＳ ゴシック"/>
                <w:w w:val="50"/>
              </w:rPr>
            </w:pPr>
            <w:r w:rsidRPr="004A6E79">
              <w:rPr>
                <w:rFonts w:ascii="ＭＳ ゴシック" w:hAnsi="ＭＳ ゴシック" w:hint="eastAsia"/>
              </w:rPr>
              <w:t xml:space="preserve">　◎　市町村が実施する事業には</w:t>
            </w:r>
            <w:r w:rsidR="00574BFF" w:rsidRPr="004A6E79">
              <w:rPr>
                <w:rFonts w:ascii="ＭＳ ゴシック" w:hAnsi="ＭＳ ゴシック" w:hint="eastAsia"/>
              </w:rPr>
              <w:t>、</w:t>
            </w:r>
            <w:r w:rsidRPr="004A6E79">
              <w:rPr>
                <w:rFonts w:ascii="ＭＳ ゴシック" w:hAnsi="ＭＳ ゴシック" w:hint="eastAsia"/>
              </w:rPr>
              <w:t>介護相談員派遣事業のほか</w:t>
            </w:r>
            <w:r w:rsidR="00574BFF" w:rsidRPr="004A6E79">
              <w:rPr>
                <w:rFonts w:ascii="ＭＳ ゴシック" w:hAnsi="ＭＳ ゴシック" w:hint="eastAsia"/>
              </w:rPr>
              <w:t>、</w:t>
            </w:r>
            <w:r w:rsidRPr="004A6E79">
              <w:rPr>
                <w:rFonts w:ascii="ＭＳ ゴシック" w:hAnsi="ＭＳ ゴシック" w:hint="eastAsia"/>
              </w:rPr>
              <w:t>広く市町村が老人クラブ</w:t>
            </w:r>
            <w:r w:rsidR="00574BFF" w:rsidRPr="004A6E79">
              <w:rPr>
                <w:rFonts w:ascii="ＭＳ ゴシック" w:hAnsi="ＭＳ ゴシック" w:hint="eastAsia"/>
              </w:rPr>
              <w:t>、</w:t>
            </w:r>
            <w:r w:rsidRPr="004A6E79">
              <w:rPr>
                <w:rFonts w:ascii="ＭＳ ゴシック" w:hAnsi="ＭＳ ゴシック" w:hint="eastAsia"/>
              </w:rPr>
              <w:t>婦人会その他の非営利団体や住民の協力を得て行う事業が含まれる。</w:t>
            </w:r>
            <w:r w:rsidR="00350A4E">
              <w:rPr>
                <w:rFonts w:ascii="ＭＳ ゴシック" w:hAnsi="ＭＳ ゴシック" w:hint="eastAsia"/>
              </w:rPr>
              <w:t xml:space="preserve">　　　</w:t>
            </w:r>
            <w:r w:rsidRPr="004A6E79">
              <w:rPr>
                <w:rFonts w:ascii="ＭＳ ゴシック" w:hAnsi="ＭＳ ゴシック" w:hint="eastAsia"/>
                <w:w w:val="50"/>
              </w:rPr>
              <w:t>◆平１８解釈通知第３の１の４（２９</w:t>
            </w:r>
            <w:r w:rsidRPr="004A6E79">
              <w:rPr>
                <w:rFonts w:ascii="ＭＳ ゴシック" w:hAnsi="ＭＳ ゴシック"/>
                <w:w w:val="50"/>
              </w:rPr>
              <w:t>）</w:t>
            </w:r>
            <w:r w:rsidRPr="004A6E79">
              <w:rPr>
                <w:rFonts w:ascii="ＭＳ ゴシック" w:hAnsi="ＭＳ ゴシック" w:hint="eastAsia"/>
                <w:w w:val="50"/>
              </w:rPr>
              <w:t>④準用</w:t>
            </w:r>
          </w:p>
          <w:p w:rsidR="00147AA3" w:rsidRPr="004A6E79" w:rsidRDefault="00147AA3" w:rsidP="00BD2573">
            <w:pPr>
              <w:pStyle w:val="aa"/>
              <w:wordWrap/>
              <w:ind w:left="182" w:hangingChars="100" w:hanging="182"/>
              <w:jc w:val="left"/>
              <w:rPr>
                <w:rFonts w:ascii="ＭＳ ゴシック" w:hAnsi="ＭＳ ゴシック"/>
              </w:rPr>
            </w:pPr>
          </w:p>
          <w:p w:rsidR="00147AA3" w:rsidRPr="00350A4E" w:rsidRDefault="00147AA3" w:rsidP="00350A4E">
            <w:pPr>
              <w:pStyle w:val="aa"/>
              <w:wordWrap/>
              <w:ind w:left="182" w:hangingChars="100" w:hanging="182"/>
              <w:jc w:val="left"/>
              <w:rPr>
                <w:rFonts w:ascii="ＭＳ ゴシック" w:hAnsi="ＭＳ ゴシック"/>
                <w:w w:val="50"/>
              </w:rPr>
            </w:pPr>
            <w:r w:rsidRPr="004A6E79">
              <w:rPr>
                <w:rFonts w:ascii="ＭＳ ゴシック" w:hAnsi="ＭＳ ゴシック" w:hint="eastAsia"/>
              </w:rPr>
              <w:t>□　事業所の所在する建物と同一の建物に居住する利用者がいる場合</w:t>
            </w:r>
            <w:r w:rsidR="00574BFF" w:rsidRPr="004A6E79">
              <w:rPr>
                <w:rFonts w:ascii="ＭＳ ゴシック" w:hAnsi="ＭＳ ゴシック" w:hint="eastAsia"/>
              </w:rPr>
              <w:t>、</w:t>
            </w:r>
            <w:r w:rsidRPr="004A6E79">
              <w:rPr>
                <w:rFonts w:ascii="ＭＳ ゴシック" w:hAnsi="ＭＳ ゴシック" w:hint="eastAsia"/>
              </w:rPr>
              <w:t>当該建物に居住する利用者以外の者に対しても指定地域密着型通所介護の提供を行うよう努めているか。</w:t>
            </w:r>
            <w:r w:rsidR="00350A4E">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令３４第３４条第５項</w:t>
            </w:r>
          </w:p>
          <w:p w:rsidR="00863C5A" w:rsidRPr="00334E36" w:rsidRDefault="00147AA3" w:rsidP="00334E36">
            <w:pPr>
              <w:suppressAutoHyphens/>
              <w:autoSpaceDE w:val="0"/>
              <w:autoSpaceDN w:val="0"/>
              <w:spacing w:line="211" w:lineRule="exact"/>
              <w:ind w:leftChars="102" w:left="364"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本主眼第</w:t>
            </w:r>
            <w:r w:rsidR="00350A4E">
              <w:rPr>
                <w:rFonts w:ascii="ＭＳ ゴシック" w:eastAsia="ＭＳ ゴシック" w:hAnsi="ＭＳ ゴシック" w:hint="eastAsia"/>
                <w:szCs w:val="18"/>
              </w:rPr>
              <w:t>４</w:t>
            </w:r>
            <w:r w:rsidRPr="004A6E79">
              <w:rPr>
                <w:rFonts w:ascii="ＭＳ ゴシック" w:eastAsia="ＭＳ ゴシック" w:hAnsi="ＭＳ ゴシック" w:hint="eastAsia"/>
                <w:szCs w:val="18"/>
              </w:rPr>
              <w:t>の第</w:t>
            </w:r>
            <w:r w:rsidR="00350A4E">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項の正当な理由がある場合を除き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地域包括ケア推進の観点から要介護者にもサービス提供を行わなければならない。</w:t>
            </w:r>
            <w:r w:rsidR="00350A4E">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◆平１８解釈通知第３の１の４（２９</w:t>
            </w:r>
            <w:r w:rsidRPr="004A6E79">
              <w:rPr>
                <w:rFonts w:ascii="ＭＳ ゴシック" w:eastAsia="ＭＳ ゴシック" w:hAnsi="ＭＳ ゴシック"/>
                <w:w w:val="50"/>
                <w:szCs w:val="18"/>
              </w:rPr>
              <w:t>）</w:t>
            </w:r>
            <w:r w:rsidRPr="004A6E79">
              <w:rPr>
                <w:rFonts w:ascii="ＭＳ ゴシック" w:eastAsia="ＭＳ ゴシック" w:hAnsi="ＭＳ ゴシック" w:hint="eastAsia"/>
                <w:w w:val="50"/>
                <w:szCs w:val="18"/>
              </w:rPr>
              <w:t>⑤　準用</w:t>
            </w:r>
          </w:p>
        </w:tc>
        <w:tc>
          <w:tcPr>
            <w:tcW w:w="455"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過去１年間の運営推進会議開催回数</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zCs w:val="18"/>
              </w:rPr>
              <w:t>回中</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会議録</w:t>
            </w: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pacing w:val="19"/>
                <w:w w:val="60"/>
                <w:kern w:val="0"/>
                <w:szCs w:val="18"/>
                <w:fitText w:val="360" w:id="-646096128"/>
              </w:rPr>
              <w:t>回分</w:t>
            </w:r>
            <w:r w:rsidRPr="004A6E79">
              <w:rPr>
                <w:rFonts w:ascii="ＭＳ ゴシック" w:eastAsia="ＭＳ ゴシック" w:hAnsi="ＭＳ ゴシック" w:hint="eastAsia"/>
                <w:spacing w:val="2"/>
                <w:w w:val="60"/>
                <w:kern w:val="0"/>
                <w:szCs w:val="18"/>
                <w:fitText w:val="360" w:id="-646096128"/>
              </w:rPr>
              <w:t>有</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利用者等</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pacing w:val="19"/>
                <w:w w:val="60"/>
                <w:kern w:val="0"/>
                <w:szCs w:val="18"/>
                <w:fitText w:val="360" w:id="-646091264"/>
              </w:rPr>
              <w:t>回出</w:t>
            </w:r>
            <w:r w:rsidRPr="004A6E79">
              <w:rPr>
                <w:rFonts w:ascii="ＭＳ ゴシック" w:eastAsia="ＭＳ ゴシック" w:hAnsi="ＭＳ ゴシック" w:hint="eastAsia"/>
                <w:spacing w:val="2"/>
                <w:w w:val="60"/>
                <w:kern w:val="0"/>
                <w:szCs w:val="18"/>
                <w:fitText w:val="360" w:id="-646091264"/>
              </w:rPr>
              <w:t>席</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地域住民</w:t>
            </w: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pacing w:val="19"/>
                <w:w w:val="60"/>
                <w:kern w:val="0"/>
                <w:szCs w:val="18"/>
                <w:fitText w:val="360" w:id="-646091264"/>
              </w:rPr>
              <w:t>回出</w:t>
            </w:r>
            <w:r w:rsidRPr="004A6E79">
              <w:rPr>
                <w:rFonts w:ascii="ＭＳ ゴシック" w:eastAsia="ＭＳ ゴシック" w:hAnsi="ＭＳ ゴシック" w:hint="eastAsia"/>
                <w:spacing w:val="2"/>
                <w:w w:val="60"/>
                <w:kern w:val="0"/>
                <w:szCs w:val="18"/>
                <w:fitText w:val="360" w:id="-646091264"/>
              </w:rPr>
              <w:t>席</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kern w:val="0"/>
                <w:szCs w:val="18"/>
              </w:rPr>
              <w:t>市職員又は地域包括支援センター職員</w:t>
            </w:r>
          </w:p>
          <w:p w:rsidR="00147AA3" w:rsidRPr="004A6E79" w:rsidRDefault="00147AA3" w:rsidP="00BD2573">
            <w:pPr>
              <w:spacing w:line="211" w:lineRule="exact"/>
              <w:jc w:val="left"/>
              <w:rPr>
                <w:rFonts w:ascii="ＭＳ ゴシック" w:eastAsia="ＭＳ ゴシック" w:hAnsi="ＭＳ ゴシック"/>
                <w:w w:val="60"/>
                <w:kern w:val="0"/>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pacing w:val="19"/>
                <w:w w:val="60"/>
                <w:kern w:val="0"/>
                <w:szCs w:val="18"/>
                <w:fitText w:val="360" w:id="-1018997504"/>
              </w:rPr>
              <w:t>回出</w:t>
            </w:r>
            <w:r w:rsidRPr="004A6E79">
              <w:rPr>
                <w:rFonts w:ascii="ＭＳ ゴシック" w:eastAsia="ＭＳ ゴシック" w:hAnsi="ＭＳ ゴシック" w:hint="eastAsia"/>
                <w:spacing w:val="2"/>
                <w:w w:val="60"/>
                <w:kern w:val="0"/>
                <w:szCs w:val="18"/>
                <w:fitText w:val="360" w:id="-1018997504"/>
              </w:rPr>
              <w:t>席</w:t>
            </w:r>
          </w:p>
          <w:p w:rsidR="00344C5A" w:rsidRPr="004A6E79" w:rsidRDefault="00344C5A" w:rsidP="00BD2573">
            <w:pPr>
              <w:spacing w:line="211" w:lineRule="exact"/>
              <w:jc w:val="left"/>
              <w:rPr>
                <w:rFonts w:ascii="ＭＳ ゴシック" w:eastAsia="ＭＳ ゴシック" w:hAnsi="ＭＳ ゴシック" w:cs="ＭＳ ゴシック"/>
                <w:spacing w:val="1"/>
                <w:kern w:val="0"/>
                <w:szCs w:val="18"/>
              </w:rPr>
            </w:pPr>
            <w:r w:rsidRPr="004A6E79">
              <w:rPr>
                <w:rFonts w:ascii="ＭＳ ゴシック" w:eastAsia="ＭＳ ゴシック" w:hAnsi="ＭＳ ゴシック" w:cs="ＭＳ ゴシック" w:hint="eastAsia"/>
                <w:spacing w:val="1"/>
                <w:kern w:val="0"/>
                <w:szCs w:val="18"/>
              </w:rPr>
              <w:t>知見を有する者</w:t>
            </w:r>
          </w:p>
          <w:p w:rsidR="00344C5A" w:rsidRPr="00F600A7" w:rsidRDefault="00344C5A" w:rsidP="00BD2573">
            <w:pPr>
              <w:spacing w:line="211" w:lineRule="exact"/>
              <w:jc w:val="left"/>
              <w:rPr>
                <w:rFonts w:ascii="ＭＳ ゴシック" w:eastAsia="ＭＳ ゴシック" w:hAnsi="ＭＳ ゴシック"/>
                <w:w w:val="60"/>
                <w:kern w:val="0"/>
                <w:szCs w:val="18"/>
              </w:rPr>
            </w:pPr>
            <w:r w:rsidRPr="004A6E79">
              <w:rPr>
                <w:rFonts w:ascii="ＭＳ ゴシック" w:eastAsia="ＭＳ ゴシック" w:hAnsi="ＭＳ ゴシック" w:hint="eastAsia"/>
                <w:szCs w:val="18"/>
                <w:bdr w:val="single" w:sz="4" w:space="0" w:color="auto"/>
              </w:rPr>
              <w:t xml:space="preserve">　　　</w:t>
            </w:r>
            <w:r w:rsidRPr="004A6E79">
              <w:rPr>
                <w:rFonts w:ascii="ＭＳ ゴシック" w:eastAsia="ＭＳ ゴシック" w:hAnsi="ＭＳ ゴシック" w:hint="eastAsia"/>
                <w:spacing w:val="19"/>
                <w:w w:val="60"/>
                <w:kern w:val="0"/>
                <w:szCs w:val="18"/>
                <w:fitText w:val="360" w:id="-1018997504"/>
              </w:rPr>
              <w:t>回出</w:t>
            </w:r>
            <w:r w:rsidRPr="004A6E79">
              <w:rPr>
                <w:rFonts w:ascii="ＭＳ ゴシック" w:eastAsia="ＭＳ ゴシック" w:hAnsi="ＭＳ ゴシック" w:hint="eastAsia"/>
                <w:spacing w:val="2"/>
                <w:w w:val="60"/>
                <w:kern w:val="0"/>
                <w:szCs w:val="18"/>
                <w:fitText w:val="360" w:id="-1018997504"/>
              </w:rPr>
              <w:t>席</w:t>
            </w:r>
          </w:p>
          <w:p w:rsidR="00147AA3" w:rsidRPr="004A6E79" w:rsidRDefault="00147AA3" w:rsidP="00BD2573">
            <w:pPr>
              <w:spacing w:line="211" w:lineRule="exact"/>
              <w:jc w:val="left"/>
              <w:rPr>
                <w:rFonts w:ascii="ＭＳ ゴシック" w:eastAsia="ＭＳ ゴシック" w:hAnsi="ＭＳ ゴシック"/>
                <w:kern w:val="0"/>
                <w:szCs w:val="18"/>
              </w:rPr>
            </w:pP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kern w:val="0"/>
                <w:szCs w:val="18"/>
              </w:rPr>
              <w:t>合同開催事例</w:t>
            </w: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kern w:val="0"/>
                <w:szCs w:val="18"/>
              </w:rPr>
              <w:t>【有・無】</w:t>
            </w:r>
          </w:p>
          <w:p w:rsidR="00147AA3" w:rsidRPr="004A6E79" w:rsidRDefault="00147AA3" w:rsidP="00BD2573">
            <w:pPr>
              <w:spacing w:line="211" w:lineRule="exact"/>
              <w:jc w:val="left"/>
              <w:rPr>
                <w:rFonts w:ascii="ＭＳ ゴシック" w:eastAsia="ＭＳ ゴシック" w:hAnsi="ＭＳ ゴシック"/>
                <w:kern w:val="0"/>
                <w:szCs w:val="18"/>
              </w:rPr>
            </w:pP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kern w:val="0"/>
                <w:szCs w:val="18"/>
              </w:rPr>
              <w:t>有の場合</w:t>
            </w:r>
            <w:r w:rsidR="00574BFF" w:rsidRPr="004A6E79">
              <w:rPr>
                <w:rFonts w:ascii="ＭＳ ゴシック" w:eastAsia="ＭＳ ゴシック" w:hAnsi="ＭＳ ゴシック" w:hint="eastAsia"/>
                <w:kern w:val="0"/>
                <w:szCs w:val="18"/>
              </w:rPr>
              <w:t>、</w:t>
            </w:r>
            <w:r w:rsidRPr="004A6E79">
              <w:rPr>
                <w:rFonts w:ascii="ＭＳ ゴシック" w:eastAsia="ＭＳ ゴシック" w:hAnsi="ＭＳ ゴシック" w:hint="eastAsia"/>
                <w:kern w:val="0"/>
                <w:szCs w:val="18"/>
              </w:rPr>
              <w:t>運営推進会議録への理由の記載</w:t>
            </w:r>
          </w:p>
          <w:p w:rsidR="00147AA3" w:rsidRPr="004A6E79" w:rsidRDefault="00147AA3" w:rsidP="00BD2573">
            <w:pPr>
              <w:spacing w:line="211" w:lineRule="exact"/>
              <w:jc w:val="left"/>
              <w:rPr>
                <w:rFonts w:ascii="ＭＳ ゴシック" w:eastAsia="ＭＳ ゴシック" w:hAnsi="ＭＳ ゴシック"/>
                <w:kern w:val="0"/>
                <w:szCs w:val="18"/>
              </w:rPr>
            </w:pPr>
            <w:r w:rsidRPr="004A6E79">
              <w:rPr>
                <w:rFonts w:ascii="ＭＳ ゴシック" w:eastAsia="ＭＳ ゴシック" w:hAnsi="ＭＳ ゴシック" w:hint="eastAsia"/>
                <w:kern w:val="0"/>
                <w:szCs w:val="18"/>
              </w:rPr>
              <w:t>【有・無】</w:t>
            </w:r>
          </w:p>
          <w:p w:rsidR="00147AA3" w:rsidRPr="004A6E79" w:rsidRDefault="00147AA3" w:rsidP="00BD2573">
            <w:pPr>
              <w:spacing w:line="211" w:lineRule="exact"/>
              <w:jc w:val="left"/>
              <w:rPr>
                <w:rFonts w:ascii="ＭＳ ゴシック" w:eastAsia="ＭＳ ゴシック" w:hAnsi="ＭＳ ゴシック"/>
                <w:kern w:val="0"/>
                <w:szCs w:val="18"/>
              </w:rPr>
            </w:pPr>
          </w:p>
          <w:p w:rsidR="00147AA3" w:rsidRPr="004A6E79" w:rsidRDefault="00147AA3" w:rsidP="00BD2573">
            <w:pPr>
              <w:spacing w:line="211" w:lineRule="exact"/>
              <w:jc w:val="left"/>
              <w:rPr>
                <w:rFonts w:ascii="ＭＳ ゴシック" w:eastAsia="ＭＳ ゴシック" w:hAnsi="ＭＳ ゴシック"/>
                <w:szCs w:val="18"/>
              </w:rPr>
            </w:pP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会議録の公表方法：</w:t>
            </w:r>
          </w:p>
          <w:p w:rsidR="00147AA3" w:rsidRPr="004A6E79" w:rsidRDefault="00147AA3"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u w:val="single"/>
              </w:rPr>
              <w:t xml:space="preserve">　　　　　　</w:t>
            </w:r>
          </w:p>
          <w:p w:rsidR="00147AA3" w:rsidRPr="004A6E79" w:rsidRDefault="00147AA3" w:rsidP="00BD2573">
            <w:pPr>
              <w:spacing w:line="211" w:lineRule="exact"/>
              <w:jc w:val="left"/>
              <w:rPr>
                <w:rFonts w:ascii="ＭＳ ゴシック" w:eastAsia="ＭＳ ゴシック" w:hAnsi="ＭＳ ゴシック"/>
                <w:szCs w:val="18"/>
              </w:rPr>
            </w:pPr>
          </w:p>
        </w:tc>
      </w:tr>
      <w:tr w:rsidR="00350BB5" w:rsidRPr="004A6E79" w:rsidTr="00F600A7">
        <w:trPr>
          <w:trHeight w:val="45"/>
        </w:trPr>
        <w:tc>
          <w:tcPr>
            <w:tcW w:w="1701" w:type="dxa"/>
            <w:tcBorders>
              <w:top w:val="single" w:sz="4" w:space="0" w:color="auto"/>
            </w:tcBorders>
          </w:tcPr>
          <w:p w:rsidR="00863C5A" w:rsidRPr="004A6E79" w:rsidRDefault="00863C5A" w:rsidP="00231B2B">
            <w:pPr>
              <w:pStyle w:val="aa"/>
              <w:wordWrap/>
              <w:spacing w:before="121"/>
              <w:ind w:left="182" w:hangingChars="100" w:hanging="182"/>
              <w:jc w:val="left"/>
              <w:rPr>
                <w:rFonts w:ascii="ＭＳ ゴシック" w:hAnsi="ＭＳ ゴシック"/>
              </w:rPr>
            </w:pPr>
            <w:r w:rsidRPr="004A6E79">
              <w:rPr>
                <w:rFonts w:ascii="ＭＳ ゴシック" w:hAnsi="ＭＳ ゴシック" w:hint="eastAsia"/>
              </w:rPr>
              <w:t>3</w:t>
            </w:r>
            <w:r w:rsidRPr="004A6E79">
              <w:rPr>
                <w:rFonts w:ascii="ＭＳ ゴシック" w:hAnsi="ＭＳ ゴシック"/>
              </w:rPr>
              <w:t>2</w:t>
            </w:r>
            <w:r w:rsidRPr="004A6E79">
              <w:rPr>
                <w:rFonts w:ascii="ＭＳ ゴシック" w:hAnsi="ＭＳ ゴシック" w:hint="eastAsia"/>
              </w:rPr>
              <w:t xml:space="preserve">　事故発生時の対応</w:t>
            </w:r>
          </w:p>
          <w:p w:rsidR="00863C5A" w:rsidRPr="004A6E79" w:rsidRDefault="00863C5A" w:rsidP="00BD2573">
            <w:pPr>
              <w:suppressAutoHyphens/>
              <w:kinsoku w:val="0"/>
              <w:autoSpaceDE w:val="0"/>
              <w:autoSpaceDN w:val="0"/>
              <w:spacing w:line="211" w:lineRule="exact"/>
              <w:ind w:left="180" w:hangingChars="100" w:hanging="180"/>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Borders>
              <w:top w:val="single" w:sz="4" w:space="0" w:color="auto"/>
            </w:tcBorders>
          </w:tcPr>
          <w:p w:rsidR="00863C5A" w:rsidRPr="004A6E79" w:rsidRDefault="00863C5A" w:rsidP="00BD2573">
            <w:pPr>
              <w:pStyle w:val="aa"/>
              <w:wordWrap/>
              <w:spacing w:before="121"/>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利用者に対するサービスの提供により事故が発生した場合は</w:t>
            </w:r>
            <w:r w:rsidR="00574BFF" w:rsidRPr="004A6E79">
              <w:rPr>
                <w:rFonts w:ascii="ＭＳ ゴシック" w:hAnsi="ＭＳ ゴシック" w:hint="eastAsia"/>
              </w:rPr>
              <w:t>、</w:t>
            </w:r>
            <w:r w:rsidRPr="004A6E79">
              <w:rPr>
                <w:rFonts w:ascii="ＭＳ ゴシック" w:hAnsi="ＭＳ ゴシック" w:hint="eastAsia"/>
              </w:rPr>
              <w:t>市町村</w:t>
            </w:r>
            <w:r w:rsidR="00574BFF" w:rsidRPr="004A6E79">
              <w:rPr>
                <w:rFonts w:ascii="ＭＳ ゴシック" w:hAnsi="ＭＳ ゴシック" w:hint="eastAsia"/>
              </w:rPr>
              <w:t>、</w:t>
            </w:r>
            <w:r w:rsidRPr="004A6E79">
              <w:rPr>
                <w:rFonts w:ascii="ＭＳ ゴシック" w:hAnsi="ＭＳ ゴシック" w:hint="eastAsia"/>
              </w:rPr>
              <w:t>当該利用者の家族</w:t>
            </w:r>
            <w:r w:rsidR="00574BFF" w:rsidRPr="004A6E79">
              <w:rPr>
                <w:rFonts w:ascii="ＭＳ ゴシック" w:hAnsi="ＭＳ ゴシック" w:hint="eastAsia"/>
              </w:rPr>
              <w:t>、</w:t>
            </w:r>
            <w:r w:rsidRPr="004A6E79">
              <w:rPr>
                <w:rFonts w:ascii="ＭＳ ゴシック" w:hAnsi="ＭＳ ゴシック" w:hint="eastAsia"/>
              </w:rPr>
              <w:t>当該利用者に係る居宅介護支援事業者等に連絡を行うとともに</w:t>
            </w:r>
            <w:r w:rsidR="00574BFF" w:rsidRPr="004A6E79">
              <w:rPr>
                <w:rFonts w:ascii="ＭＳ ゴシック" w:hAnsi="ＭＳ ゴシック" w:hint="eastAsia"/>
              </w:rPr>
              <w:t>、</w:t>
            </w:r>
            <w:r w:rsidRPr="004A6E79">
              <w:rPr>
                <w:rFonts w:ascii="ＭＳ ゴシック" w:hAnsi="ＭＳ ゴシック" w:hint="eastAsia"/>
              </w:rPr>
              <w:t>必要な措置を講じているか。</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令３４第３５条第１項</w:t>
            </w:r>
          </w:p>
          <w:p w:rsidR="00863C5A" w:rsidRPr="004A6E79" w:rsidRDefault="00863C5A" w:rsidP="00BD2573">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事故が発生した場合の対応方法をあらかじめ定めておくことが望ましい。</w:t>
            </w:r>
            <w:r w:rsidR="00EE5192">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２の２の３（１１）</w:t>
            </w:r>
            <w:r w:rsidRPr="004A6E79">
              <w:rPr>
                <w:rFonts w:ascii="ＭＳ ゴシック" w:hAnsi="ＭＳ ゴシック" w:hint="eastAsia"/>
                <w:w w:val="50"/>
              </w:rPr>
              <w:t>①</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事故が発生した場合には</w:t>
            </w:r>
            <w:r w:rsidR="00574BFF" w:rsidRPr="004A6E79">
              <w:rPr>
                <w:rFonts w:ascii="ＭＳ ゴシック" w:hAnsi="ＭＳ ゴシック" w:hint="eastAsia"/>
              </w:rPr>
              <w:t>、</w:t>
            </w:r>
            <w:r w:rsidRPr="004A6E79">
              <w:rPr>
                <w:rFonts w:ascii="ＭＳ ゴシック" w:hAnsi="ＭＳ ゴシック" w:hint="eastAsia"/>
              </w:rPr>
              <w:t xml:space="preserve">事故の状況及び事故に際して採った処置を記録しているか。　</w:t>
            </w:r>
            <w:r w:rsidR="00EE5192">
              <w:rPr>
                <w:rFonts w:ascii="ＭＳ ゴシック" w:hAnsi="ＭＳ ゴシック" w:hint="eastAsia"/>
              </w:rPr>
              <w:t xml:space="preserve">　</w:t>
            </w:r>
            <w:r w:rsidRPr="004A6E79">
              <w:rPr>
                <w:rFonts w:ascii="ＭＳ ゴシック" w:hAnsi="ＭＳ ゴシック" w:hint="eastAsia"/>
                <w:w w:val="50"/>
              </w:rPr>
              <w:t>◆平１８厚令３４第３５条の２第２項</w:t>
            </w:r>
          </w:p>
          <w:p w:rsidR="00863C5A" w:rsidRPr="004A6E79" w:rsidRDefault="00863C5A"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事故が生じた際にはその原因を解明し</w:t>
            </w:r>
            <w:r w:rsidR="00574BFF" w:rsidRPr="004A6E79">
              <w:rPr>
                <w:rFonts w:ascii="ＭＳ ゴシック" w:hAnsi="ＭＳ ゴシック" w:hint="eastAsia"/>
              </w:rPr>
              <w:t>、</w:t>
            </w:r>
            <w:r w:rsidRPr="004A6E79">
              <w:rPr>
                <w:rFonts w:ascii="ＭＳ ゴシック" w:hAnsi="ＭＳ ゴシック" w:hint="eastAsia"/>
              </w:rPr>
              <w:t xml:space="preserve">再発防止対策を講じること。　</w:t>
            </w:r>
            <w:r w:rsidR="00EE5192">
              <w:rPr>
                <w:rFonts w:ascii="ＭＳ ゴシック" w:hAnsi="ＭＳ ゴシック" w:hint="eastAsia"/>
              </w:rPr>
              <w:t xml:space="preserve">　</w:t>
            </w:r>
            <w:r w:rsidRPr="004A6E79">
              <w:rPr>
                <w:rFonts w:ascii="ＭＳ ゴシック" w:hAnsi="ＭＳ ゴシック" w:hint="eastAsia"/>
                <w:w w:val="50"/>
              </w:rPr>
              <w:t>◆平１８解釈通知第３の</w:t>
            </w:r>
            <w:r w:rsidRPr="004A6E79">
              <w:rPr>
                <w:rFonts w:ascii="ＭＳ ゴシック" w:hAnsi="ＭＳ ゴシック" w:hint="eastAsia"/>
                <w:spacing w:val="-4"/>
                <w:w w:val="50"/>
              </w:rPr>
              <w:t>２の２の３（１１）</w:t>
            </w:r>
            <w:r w:rsidRPr="004A6E79">
              <w:rPr>
                <w:rFonts w:ascii="ＭＳ ゴシック" w:hAnsi="ＭＳ ゴシック" w:hint="eastAsia"/>
                <w:w w:val="50"/>
              </w:rPr>
              <w:t>③</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利用者に対するサービスの提供により賠償すべき事故が発生した場合は</w:t>
            </w:r>
            <w:r w:rsidR="00574BFF" w:rsidRPr="004A6E79">
              <w:rPr>
                <w:rFonts w:ascii="ＭＳ ゴシック" w:hAnsi="ＭＳ ゴシック" w:hint="eastAsia"/>
              </w:rPr>
              <w:t>、</w:t>
            </w:r>
            <w:r w:rsidRPr="004A6E79">
              <w:rPr>
                <w:rFonts w:ascii="ＭＳ ゴシック" w:hAnsi="ＭＳ ゴシック" w:hint="eastAsia"/>
              </w:rPr>
              <w:t xml:space="preserve">損害賠償を速やかに行っているか。　</w:t>
            </w:r>
            <w:r w:rsidRPr="004A6E79">
              <w:rPr>
                <w:rFonts w:ascii="ＭＳ ゴシック" w:hAnsi="ＭＳ ゴシック" w:hint="eastAsia"/>
                <w:w w:val="50"/>
              </w:rPr>
              <w:t>◆平１８厚</w:t>
            </w:r>
            <w:r w:rsidR="00D96BD6" w:rsidRPr="004A6E79">
              <w:rPr>
                <w:rFonts w:ascii="ＭＳ ゴシック" w:hAnsi="ＭＳ ゴシック" w:hint="eastAsia"/>
                <w:w w:val="50"/>
              </w:rPr>
              <w:t>労</w:t>
            </w:r>
            <w:r w:rsidRPr="004A6E79">
              <w:rPr>
                <w:rFonts w:ascii="ＭＳ ゴシック" w:hAnsi="ＭＳ ゴシック" w:hint="eastAsia"/>
                <w:w w:val="50"/>
              </w:rPr>
              <w:t>令３４第３５条の２第３項</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損害賠償保険に加入又は賠償資力を有することが望ましい。</w:t>
            </w:r>
          </w:p>
          <w:p w:rsidR="00863C5A" w:rsidRPr="004A6E79" w:rsidRDefault="00863C5A" w:rsidP="00BD2573">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◆平１８解釈通知第３の</w:t>
            </w:r>
            <w:r w:rsidRPr="004A6E79">
              <w:rPr>
                <w:rFonts w:ascii="ＭＳ ゴシック" w:eastAsia="ＭＳ ゴシック" w:hAnsi="ＭＳ ゴシック" w:hint="eastAsia"/>
                <w:spacing w:val="-4"/>
                <w:w w:val="50"/>
                <w:szCs w:val="18"/>
              </w:rPr>
              <w:t>２の２の３（１１）</w:t>
            </w:r>
            <w:r w:rsidRPr="004A6E79">
              <w:rPr>
                <w:rFonts w:ascii="ＭＳ ゴシック" w:eastAsia="ＭＳ ゴシック" w:hAnsi="ＭＳ ゴシック" w:hint="eastAsia"/>
                <w:w w:val="50"/>
                <w:szCs w:val="18"/>
              </w:rPr>
              <w:t>②</w:t>
            </w:r>
          </w:p>
          <w:p w:rsidR="00105DD9" w:rsidRPr="004A6E79" w:rsidRDefault="00105DD9" w:rsidP="00105DD9">
            <w:pPr>
              <w:spacing w:line="211" w:lineRule="exact"/>
              <w:ind w:left="180" w:hangingChars="100" w:hanging="180"/>
              <w:jc w:val="left"/>
              <w:rPr>
                <w:rFonts w:ascii="ＭＳ ゴシック" w:eastAsia="ＭＳ ゴシック" w:hAnsi="ＭＳ ゴシック"/>
                <w:szCs w:val="18"/>
              </w:rPr>
            </w:pPr>
          </w:p>
          <w:p w:rsidR="00863C5A" w:rsidRPr="004A6E79" w:rsidRDefault="00863C5A" w:rsidP="00350A4E">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本主眼事項第３の第1</w:t>
            </w:r>
            <w:r w:rsidR="00EE5192">
              <w:rPr>
                <w:rFonts w:ascii="ＭＳ ゴシック" w:eastAsia="ＭＳ ゴシック" w:hAnsi="ＭＳ ゴシック" w:hint="eastAsia"/>
                <w:szCs w:val="18"/>
              </w:rPr>
              <w:t>項（平18厚令34第22</w:t>
            </w:r>
            <w:r w:rsidRPr="004A6E79">
              <w:rPr>
                <w:rFonts w:ascii="ＭＳ ゴシック" w:eastAsia="ＭＳ ゴシック" w:hAnsi="ＭＳ ゴシック" w:hint="eastAsia"/>
                <w:szCs w:val="18"/>
              </w:rPr>
              <w:t>条第４項）の指定地域密着型通所介護以外のサービス（宿泊サービス）の提供により事故が発生した場合は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上記に準じた必要な措置を講じているか。</w:t>
            </w:r>
            <w:r w:rsidR="00350A4E">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令３４第３５条第４項</w:t>
            </w:r>
          </w:p>
        </w:tc>
        <w:tc>
          <w:tcPr>
            <w:tcW w:w="455" w:type="dxa"/>
            <w:tcBorders>
              <w:top w:val="single" w:sz="4" w:space="0" w:color="auto"/>
            </w:tcBorders>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863C5A" w:rsidRPr="004A6E79" w:rsidRDefault="00863C5A" w:rsidP="00BD2573">
            <w:pPr>
              <w:pStyle w:val="aa"/>
              <w:wordWrap/>
              <w:spacing w:before="121"/>
              <w:jc w:val="left"/>
              <w:rPr>
                <w:rFonts w:ascii="ＭＳ ゴシック" w:hAnsi="ＭＳ ゴシック"/>
                <w:spacing w:val="0"/>
              </w:rPr>
            </w:pPr>
            <w:r w:rsidRPr="004A6E79">
              <w:rPr>
                <w:rFonts w:ascii="ＭＳ ゴシック" w:hAnsi="ＭＳ ゴシック" w:hint="eastAsia"/>
              </w:rPr>
              <w:t>【マニュアルの有・無】</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従業者への周知方法</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事例確認</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事例分析しているか</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ヒヤリハットの有・無</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賠償保険加入の有・無</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保険名：</w:t>
            </w:r>
          </w:p>
        </w:tc>
      </w:tr>
      <w:tr w:rsidR="00350BB5" w:rsidRPr="004A6E79" w:rsidTr="00F600A7">
        <w:trPr>
          <w:trHeight w:val="375"/>
        </w:trPr>
        <w:tc>
          <w:tcPr>
            <w:tcW w:w="1701" w:type="dxa"/>
            <w:tcBorders>
              <w:top w:val="single" w:sz="4" w:space="0" w:color="auto"/>
              <w:bottom w:val="single" w:sz="4" w:space="0" w:color="auto"/>
            </w:tcBorders>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3</w:t>
            </w:r>
            <w:r w:rsidRPr="004A6E79">
              <w:rPr>
                <w:rFonts w:ascii="ＭＳ ゴシック" w:eastAsia="ＭＳ ゴシック" w:hAnsi="ＭＳ ゴシック"/>
                <w:szCs w:val="18"/>
              </w:rPr>
              <w:t>3</w:t>
            </w:r>
            <w:r w:rsidRPr="004A6E79">
              <w:rPr>
                <w:rFonts w:ascii="ＭＳ ゴシック" w:eastAsia="ＭＳ ゴシック" w:hAnsi="ＭＳ ゴシック" w:hint="eastAsia"/>
                <w:szCs w:val="18"/>
              </w:rPr>
              <w:t xml:space="preserve">　虐待の防止</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Borders>
              <w:top w:val="single" w:sz="4" w:space="0" w:color="auto"/>
              <w:bottom w:val="single" w:sz="4" w:space="0" w:color="auto"/>
            </w:tcBorders>
          </w:tcPr>
          <w:p w:rsidR="00863C5A" w:rsidRPr="004A6E79" w:rsidRDefault="00863C5A" w:rsidP="00BD2573">
            <w:pPr>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虐待の発生又はその再発を防止するため</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次の各号に掲げる措置を講じているか。</w:t>
            </w:r>
            <w:r w:rsidR="00350A4E">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 xml:space="preserve">　　◆平１８厚</w:t>
            </w:r>
            <w:r w:rsidR="00D96BD6"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令３４第３条</w:t>
            </w:r>
            <w:r w:rsidR="00B93F0A" w:rsidRPr="004A6E79">
              <w:rPr>
                <w:rFonts w:ascii="ＭＳ ゴシック" w:eastAsia="ＭＳ ゴシック" w:hAnsi="ＭＳ ゴシック" w:hint="eastAsia"/>
                <w:w w:val="50"/>
                <w:szCs w:val="18"/>
              </w:rPr>
              <w:t>の</w:t>
            </w:r>
            <w:r w:rsidRPr="004A6E79">
              <w:rPr>
                <w:rFonts w:ascii="ＭＳ ゴシック" w:eastAsia="ＭＳ ゴシック" w:hAnsi="ＭＳ ゴシック" w:hint="eastAsia"/>
                <w:w w:val="50"/>
                <w:szCs w:val="18"/>
              </w:rPr>
              <w:t>３８の２</w:t>
            </w:r>
            <w:r w:rsidR="00B93F0A" w:rsidRPr="004A6E79">
              <w:rPr>
                <w:rFonts w:ascii="ＭＳ ゴシック" w:eastAsia="ＭＳ ゴシック" w:hAnsi="ＭＳ ゴシック" w:hint="eastAsia"/>
                <w:w w:val="50"/>
                <w:szCs w:val="18"/>
              </w:rPr>
              <w:t>準用</w:t>
            </w:r>
          </w:p>
          <w:p w:rsidR="00863C5A" w:rsidRPr="004A6E79" w:rsidRDefault="00863C5A"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一</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事業所における虐待の防止のための対策を検討する委員会（テレビ電話装置等を活用して行うことができるものとする。）を定期的に開催するとともに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その結果について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地域密着型通所介護従業者に周知徹底を図ること。</w:t>
            </w:r>
            <w:r w:rsidRPr="004A6E79">
              <w:rPr>
                <w:rFonts w:ascii="ＭＳ ゴシック" w:eastAsia="ＭＳ ゴシック" w:hAnsi="ＭＳ ゴシック"/>
                <w:szCs w:val="18"/>
              </w:rPr>
              <w:t xml:space="preserve"> </w:t>
            </w:r>
          </w:p>
          <w:p w:rsidR="00863C5A" w:rsidRPr="004A6E79" w:rsidRDefault="00863C5A"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二</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事業所における虐待の防止のための指針を整備すること。</w:t>
            </w:r>
            <w:r w:rsidRPr="004A6E79">
              <w:rPr>
                <w:rFonts w:ascii="ＭＳ ゴシック" w:eastAsia="ＭＳ ゴシック" w:hAnsi="ＭＳ ゴシック"/>
                <w:szCs w:val="18"/>
              </w:rPr>
              <w:t xml:space="preserve"> </w:t>
            </w:r>
          </w:p>
          <w:p w:rsidR="00863C5A" w:rsidRPr="004A6E79" w:rsidRDefault="00863C5A" w:rsidP="00BD2573">
            <w:pPr>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三</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事業所において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地域密着型通所介護従業者に対し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虐待の防止のための研修を定期的に実施すること。</w:t>
            </w:r>
            <w:r w:rsidRPr="004A6E79">
              <w:rPr>
                <w:rFonts w:ascii="ＭＳ ゴシック" w:eastAsia="ＭＳ ゴシック" w:hAnsi="ＭＳ ゴシック"/>
                <w:szCs w:val="18"/>
              </w:rPr>
              <w:t xml:space="preserve"> </w:t>
            </w:r>
          </w:p>
          <w:p w:rsidR="00863C5A" w:rsidRPr="004A6E79" w:rsidRDefault="00863C5A" w:rsidP="00EA0FA0">
            <w:pPr>
              <w:spacing w:line="211" w:lineRule="exact"/>
              <w:ind w:rightChars="-61" w:right="-11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四</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前三号に掲げる措置を適切に実施するための担当者を置くこと。</w:t>
            </w:r>
            <w:r w:rsidRPr="004A6E79">
              <w:rPr>
                <w:rFonts w:ascii="ＭＳ ゴシック" w:eastAsia="ＭＳ ゴシック" w:hAnsi="ＭＳ ゴシック"/>
                <w:szCs w:val="18"/>
              </w:rPr>
              <w:t xml:space="preserve"> </w:t>
            </w:r>
          </w:p>
          <w:p w:rsidR="00863C5A" w:rsidRPr="004A6E79" w:rsidRDefault="00863C5A" w:rsidP="00BD2573">
            <w:pPr>
              <w:autoSpaceDE w:val="0"/>
              <w:autoSpaceDN w:val="0"/>
              <w:spacing w:line="211" w:lineRule="exact"/>
              <w:ind w:leftChars="104" w:left="367" w:rightChars="32" w:right="58"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虐待は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法の目的の一つである高齢者の尊厳の保持や</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高齢者の人格の尊重に深刻な影響を及ぼす可能性が極めて高く</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指定地域密着型通所介護事業者は虐待の防止のために必要な措置を講じなければならない。虐待を未然に防止するための対策及び発生した場合の対応等については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「高齢者虐待の防止</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高齢者の養護者に対する支援等に関する法律」（平成17年法律第124号。以下「高齢者虐待防止法」という。）に規定されているところであり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その実効性を高め</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利用者の尊厳の保持・人格の尊重が達成されるよう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次に掲げる観点から虐待の防止に関する措置を講じるものとする。</w:t>
            </w:r>
          </w:p>
          <w:p w:rsidR="00863C5A" w:rsidRPr="004A6E79" w:rsidRDefault="00863C5A" w:rsidP="00BD2573">
            <w:pPr>
              <w:autoSpaceDE w:val="0"/>
              <w:autoSpaceDN w:val="0"/>
              <w:spacing w:line="211" w:lineRule="exact"/>
              <w:ind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・虐待の未然防止</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高齢者の尊厳保持・人格尊重に対する配慮を常に心がけながらサービス提供にあたる必要があり</w:t>
            </w:r>
            <w:r w:rsidR="00574BFF" w:rsidRPr="004A6E79">
              <w:rPr>
                <w:rFonts w:ascii="ＭＳ ゴシック" w:eastAsia="ＭＳ ゴシック" w:hAnsi="ＭＳ ゴシック" w:hint="eastAsia"/>
                <w:szCs w:val="18"/>
              </w:rPr>
              <w:t>、</w:t>
            </w:r>
            <w:r w:rsidR="00B93F0A" w:rsidRPr="004A6E79">
              <w:rPr>
                <w:rFonts w:ascii="ＭＳ ゴシック" w:eastAsia="ＭＳ ゴシック" w:hAnsi="ＭＳ ゴシック" w:hint="eastAsia"/>
                <w:szCs w:val="18"/>
              </w:rPr>
              <w:t>本主眼事項第１の１</w:t>
            </w:r>
            <w:r w:rsidRPr="004A6E79">
              <w:rPr>
                <w:rFonts w:ascii="ＭＳ ゴシック" w:eastAsia="ＭＳ ゴシック" w:hAnsi="ＭＳ ゴシック" w:hint="eastAsia"/>
                <w:szCs w:val="18"/>
              </w:rPr>
              <w:t>の一般原則に位置付けられているとおり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研修等を通じて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従業者にそれらに関する理解を促す必要がある。同様に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従業者が高齢者虐待防止法等に規定する養介護事業の従業者としての責務・適切な対応等を正しく理解していることも重要である。</w:t>
            </w:r>
          </w:p>
          <w:p w:rsidR="00863C5A" w:rsidRPr="004A6E79" w:rsidRDefault="00863C5A" w:rsidP="00BD2573">
            <w:pPr>
              <w:autoSpaceDE w:val="0"/>
              <w:autoSpaceDN w:val="0"/>
              <w:spacing w:line="211" w:lineRule="exact"/>
              <w:ind w:leftChars="104" w:left="277" w:rightChars="32" w:right="58" w:hangingChars="50" w:hanging="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・虐待等の早期発見</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指定地域密着型通所介護事業所の従業者は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虐待等又はセルフ・ネグレクト等の虐待に準ずる事案を発見しやすい立場にあることから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これらを早期に発見できるよう</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必要な措置（虐待等に対する相談体制</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市町村の通報窓口の周知等）がとられていることが望ましい。また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利用者及びその家族からの虐待等に係る相談</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利用者から市町村への虐待の届出について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適切な対応をすること。</w:t>
            </w:r>
          </w:p>
          <w:p w:rsidR="00863C5A" w:rsidRPr="004A6E79" w:rsidRDefault="00863C5A" w:rsidP="00BD2573">
            <w:pPr>
              <w:autoSpaceDE w:val="0"/>
              <w:autoSpaceDN w:val="0"/>
              <w:spacing w:line="211" w:lineRule="exact"/>
              <w:ind w:leftChars="104" w:left="277" w:rightChars="32" w:right="58" w:hangingChars="50" w:hanging="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・虐待等への迅速かつ適切な対応</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虐待が発生した場合には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速やかに市町村の窓口に通報される必要があり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指定地域密着型通所介護事業者は当該通報の手続が迅速かつ適切に行われ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市町村等が行う虐待等に対する調査等に協力するよう努めることとする。</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以上の観点を踏まえ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虐待等の防止・早期発見に加え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虐待等が発生した場合はその再発を確実に防止するために次に掲げる事項を実施するものとする。</w:t>
            </w:r>
          </w:p>
          <w:p w:rsidR="00863C5A" w:rsidRPr="004A6E79" w:rsidRDefault="00863C5A" w:rsidP="00BD2573">
            <w:pPr>
              <w:autoSpaceDE w:val="0"/>
              <w:autoSpaceDN w:val="0"/>
              <w:spacing w:line="211" w:lineRule="exact"/>
              <w:ind w:leftChars="104" w:left="277" w:rightChars="32" w:right="58" w:hangingChars="50" w:hanging="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① 虐待の防止のための対策を検討する委員会（第１号）</w:t>
            </w:r>
          </w:p>
          <w:p w:rsidR="00863C5A" w:rsidRPr="004A6E79" w:rsidRDefault="00863C5A" w:rsidP="00BD2573">
            <w:pPr>
              <w:autoSpaceDE w:val="0"/>
              <w:autoSpaceDN w:val="0"/>
              <w:spacing w:line="211" w:lineRule="exact"/>
              <w:ind w:leftChars="204" w:left="367" w:rightChars="32" w:right="58"/>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「虐待の防止のための対策を検討する委員会」（以下「虐待防止検討委員会」という。）は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虐待等の発生の防止・早期発見に加え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虐待等が発生した場合はその再発を確実に防止するための対策を検討する委員会であり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管理者を含む幅広い職種で構成する。構成メンバーの責務及び役割分担を明確にするとともに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定期的に開催することが必要である。また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事業所外の虐待防止の専門家を委員として積極的に活用することが望ましい。一方</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虐待等の事案については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虐待等に係る諸般の事情が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複雑かつ機微なものであることが想定されるため</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その性質上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一概に従業者に共有されるべき情報であるとは限られず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個別の状況に応じて慎重に対応することが重要である。なお</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虐待防止検討委員会は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他の会議体を設置している場合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こと一体的に設置・運営することとして差し支えない。また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事業所に実施が求められるものであるが</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他のサービス事業者との連携により行うことも差し支えない。また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虐待防止検討委員会は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テレビ電話装置等を活用して行うことができるものとする。この際</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厚生労働省「医療情報システムの安全管理に関するガイドライン」等を遵守すること。虐待防止検討委員会は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具体的には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次のような事項について検討することとする。その際</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そこで得た結果（事業所における虐待に対する体制</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虐待等の再発防止策等）は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従業者に周知徹底を図る必要がある。</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 虐待防止検討委員会その他事業所内の組織に関すること</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 虐待の防止のための指針の整備に関すること</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 虐待の防止のための職員研修の内容に関すること</w:t>
            </w:r>
          </w:p>
          <w:p w:rsidR="00863C5A" w:rsidRPr="004A6E79" w:rsidRDefault="00863C5A" w:rsidP="00BD2573">
            <w:pPr>
              <w:autoSpaceDE w:val="0"/>
              <w:autoSpaceDN w:val="0"/>
              <w:spacing w:line="211" w:lineRule="exact"/>
              <w:ind w:leftChars="204" w:left="547" w:rightChars="32" w:right="58"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ニ 虐待等について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従業者が相談・報告できる体制整備に関すること</w:t>
            </w:r>
          </w:p>
          <w:p w:rsidR="00863C5A" w:rsidRPr="004A6E79" w:rsidRDefault="00863C5A" w:rsidP="00BD2573">
            <w:pPr>
              <w:autoSpaceDE w:val="0"/>
              <w:autoSpaceDN w:val="0"/>
              <w:spacing w:line="211" w:lineRule="exact"/>
              <w:ind w:leftChars="204" w:left="547" w:rightChars="32" w:right="58"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ホ 従業者が虐待等を把握した場合に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市町村への通報が迅速かつ適切に行われるための方法に関すること</w:t>
            </w:r>
          </w:p>
          <w:p w:rsidR="00863C5A" w:rsidRPr="004A6E79" w:rsidRDefault="00863C5A" w:rsidP="00BD2573">
            <w:pPr>
              <w:autoSpaceDE w:val="0"/>
              <w:autoSpaceDN w:val="0"/>
              <w:spacing w:line="211" w:lineRule="exact"/>
              <w:ind w:leftChars="204" w:left="547" w:rightChars="32" w:right="58"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ヘ 虐待等が発生した場合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その発生原因等の分析から得られる再発の確実な防止策に関すること</w:t>
            </w:r>
          </w:p>
          <w:p w:rsidR="00863C5A" w:rsidRPr="004A6E79" w:rsidRDefault="00863C5A" w:rsidP="00BD2573">
            <w:pPr>
              <w:autoSpaceDE w:val="0"/>
              <w:autoSpaceDN w:val="0"/>
              <w:spacing w:line="211" w:lineRule="exact"/>
              <w:ind w:leftChars="204" w:left="547" w:rightChars="32" w:right="58"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ト 前号の再発の防止策を講じた際に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その効果についての評価に関すること</w:t>
            </w:r>
          </w:p>
          <w:p w:rsidR="00863C5A" w:rsidRPr="004A6E79" w:rsidRDefault="00863C5A" w:rsidP="00BD2573">
            <w:pPr>
              <w:autoSpaceDE w:val="0"/>
              <w:autoSpaceDN w:val="0"/>
              <w:spacing w:line="211" w:lineRule="exact"/>
              <w:ind w:leftChars="104" w:left="277" w:rightChars="32" w:right="58" w:hangingChars="50" w:hanging="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②</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虐待の防止のための指針(第２号)</w:t>
            </w:r>
          </w:p>
          <w:p w:rsidR="00863C5A" w:rsidRPr="004A6E79" w:rsidRDefault="00863C5A" w:rsidP="00BD2573">
            <w:pPr>
              <w:autoSpaceDE w:val="0"/>
              <w:autoSpaceDN w:val="0"/>
              <w:spacing w:line="211" w:lineRule="exact"/>
              <w:ind w:leftChars="204" w:left="36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指定地域密着型通所介護事業者が整備する「虐待の防止のための指針」には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次のような項目を盛り込むこととする。</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 事業所における虐待の防止に関する基本的考え方</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 虐待防止検討委員会その他事業所内の組織に関する事項</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 虐待の防止のための職員研修に関する基本方針</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ニ 虐待等が発生した場合の対応方法に関する基本方針</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ホ 虐待等が発生した場合の相談・報告体制に関する事項</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ヘ 成年後見制度の利用支援に関する事項</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ト 虐待等に係る苦情解決方法に関する事項</w:t>
            </w:r>
          </w:p>
          <w:p w:rsidR="00863C5A" w:rsidRPr="004A6E79" w:rsidRDefault="00863C5A" w:rsidP="00BD2573">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チ 利用者等に対する当該指針の閲覧に関する事項</w:t>
            </w:r>
          </w:p>
          <w:p w:rsidR="00B93F0A" w:rsidRPr="004A6E79" w:rsidRDefault="00863C5A" w:rsidP="00350A4E">
            <w:pPr>
              <w:autoSpaceDE w:val="0"/>
              <w:autoSpaceDN w:val="0"/>
              <w:spacing w:line="211" w:lineRule="exact"/>
              <w:ind w:leftChars="104" w:left="18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リ その他虐待の防止の推進のために必要な事項</w:t>
            </w:r>
          </w:p>
          <w:p w:rsidR="00863C5A" w:rsidRPr="004A6E79" w:rsidRDefault="00863C5A" w:rsidP="00BD2573">
            <w:pPr>
              <w:autoSpaceDE w:val="0"/>
              <w:autoSpaceDN w:val="0"/>
              <w:spacing w:line="211" w:lineRule="exact"/>
              <w:ind w:leftChars="104" w:left="277" w:rightChars="32" w:right="58" w:hangingChars="50" w:hanging="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③</w:t>
            </w:r>
            <w:r w:rsidR="00D84DD1"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虐待の防止のための従業者に対する研修（第３号）</w:t>
            </w:r>
          </w:p>
          <w:p w:rsidR="00863C5A" w:rsidRPr="004A6E79" w:rsidRDefault="00863C5A" w:rsidP="00BD2573">
            <w:pPr>
              <w:autoSpaceDE w:val="0"/>
              <w:autoSpaceDN w:val="0"/>
              <w:spacing w:line="211" w:lineRule="exact"/>
              <w:ind w:leftChars="204" w:left="367" w:rightChars="32" w:right="58"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従業者に対する虐待の防止のための研修の内容としては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虐待等の防止に関する基礎的内容等の適切な知識を普及・啓発するものであるとともに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当該指定地域密着型通所介護事業所における指針に基づき</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虐待の防止の徹底を行うものとする。職員教育を組織的に徹底させていくためには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当該指定地域密着型通所介護事業者が指針に基づいた研修プログラムを作成し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定期的な研修（年１回以上）を実施するとともに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新規採用時には必ず虐待の防止のための研修を実施することが重要である。また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研修の実施内容についても記録することが必要である。研修の実施は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事業所内での研修で差し支えない。</w:t>
            </w:r>
          </w:p>
          <w:p w:rsidR="00863C5A" w:rsidRPr="004A6E79" w:rsidRDefault="00BA2FEB" w:rsidP="00987B18">
            <w:pPr>
              <w:spacing w:line="211" w:lineRule="exact"/>
              <w:ind w:left="360" w:hangingChars="200" w:hanging="36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63C5A" w:rsidRPr="004A6E79">
              <w:rPr>
                <w:rFonts w:ascii="ＭＳ ゴシック" w:eastAsia="ＭＳ ゴシック" w:hAnsi="ＭＳ ゴシック" w:hint="eastAsia"/>
                <w:szCs w:val="18"/>
              </w:rPr>
              <w:t>④</w:t>
            </w:r>
            <w:r>
              <w:rPr>
                <w:rFonts w:ascii="ＭＳ ゴシック" w:eastAsia="ＭＳ ゴシック" w:hAnsi="ＭＳ ゴシック" w:hint="eastAsia"/>
                <w:szCs w:val="18"/>
              </w:rPr>
              <w:t xml:space="preserve">　</w:t>
            </w:r>
            <w:r w:rsidR="00863C5A" w:rsidRPr="00350A4E">
              <w:rPr>
                <w:rFonts w:ascii="ＭＳ ゴシック" w:eastAsia="ＭＳ ゴシック" w:hAnsi="ＭＳ ゴシック" w:hint="eastAsia"/>
                <w:w w:val="90"/>
                <w:szCs w:val="18"/>
              </w:rPr>
              <w:t>虐待の防止に関する措置を適切に実施するための担当者（第４号）</w:t>
            </w:r>
          </w:p>
          <w:p w:rsidR="00987B18" w:rsidRDefault="00863C5A" w:rsidP="00BD2573">
            <w:pPr>
              <w:spacing w:line="211" w:lineRule="exact"/>
              <w:ind w:leftChars="172" w:left="310" w:firstLineChars="78" w:firstLine="1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指定地域密着型通所介護事業所における虐待を防止するための体制として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①から③までに掲げる措置を適切に実施するため</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専任の担当者を置くことが必要である。当該担当者としては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虐待防止検討委員会の責任者と同一の従業者が務めることが望ましい。</w:t>
            </w:r>
          </w:p>
          <w:p w:rsidR="00863C5A" w:rsidRPr="004A6E79" w:rsidRDefault="00863C5A" w:rsidP="00BD2573">
            <w:pPr>
              <w:spacing w:line="211" w:lineRule="exact"/>
              <w:ind w:leftChars="172" w:left="310" w:firstLineChars="78" w:firstLine="7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◆平１８解釈通知第３の１の４（３１）準用</w:t>
            </w:r>
          </w:p>
        </w:tc>
        <w:tc>
          <w:tcPr>
            <w:tcW w:w="455" w:type="dxa"/>
            <w:tcBorders>
              <w:top w:val="single" w:sz="4" w:space="0" w:color="auto"/>
              <w:bottom w:val="single" w:sz="4" w:space="0" w:color="auto"/>
            </w:tcBorders>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863C5A" w:rsidRPr="004A6E79" w:rsidRDefault="00863C5A" w:rsidP="00BD2573">
            <w:pPr>
              <w:spacing w:line="211" w:lineRule="exact"/>
              <w:jc w:val="left"/>
              <w:rPr>
                <w:rFonts w:ascii="ＭＳ ゴシック" w:eastAsia="ＭＳ ゴシック" w:hAnsi="ＭＳ ゴシック"/>
                <w:szCs w:val="18"/>
              </w:rPr>
            </w:pPr>
          </w:p>
          <w:p w:rsidR="00863C5A" w:rsidRPr="004A6E79" w:rsidRDefault="00863C5A" w:rsidP="00BD2573">
            <w:pPr>
              <w:spacing w:line="211" w:lineRule="exact"/>
              <w:jc w:val="left"/>
              <w:rPr>
                <w:rFonts w:ascii="ＭＳ ゴシック" w:eastAsia="ＭＳ ゴシック" w:hAnsi="ＭＳ ゴシック"/>
                <w:szCs w:val="18"/>
              </w:rPr>
            </w:pPr>
          </w:p>
          <w:p w:rsidR="00953B6A" w:rsidRPr="004A6E79" w:rsidRDefault="00953B6A" w:rsidP="00BD2573">
            <w:pPr>
              <w:spacing w:line="211" w:lineRule="exact"/>
              <w:jc w:val="left"/>
              <w:rPr>
                <w:rFonts w:ascii="ＭＳ ゴシック" w:eastAsia="ＭＳ ゴシック" w:hAnsi="ＭＳ ゴシック"/>
                <w:szCs w:val="18"/>
              </w:rPr>
            </w:pPr>
          </w:p>
          <w:p w:rsidR="00953B6A" w:rsidRPr="004A6E79" w:rsidRDefault="00953B6A" w:rsidP="00BD2573">
            <w:pPr>
              <w:spacing w:line="211" w:lineRule="exact"/>
              <w:jc w:val="left"/>
              <w:rPr>
                <w:rFonts w:ascii="ＭＳ ゴシック" w:eastAsia="ＭＳ ゴシック" w:hAnsi="ＭＳ ゴシック"/>
                <w:szCs w:val="18"/>
              </w:rPr>
            </w:pPr>
          </w:p>
          <w:p w:rsidR="00953B6A" w:rsidRPr="004A6E79" w:rsidRDefault="00953B6A" w:rsidP="00BD2573">
            <w:pPr>
              <w:spacing w:line="211" w:lineRule="exact"/>
              <w:jc w:val="left"/>
              <w:rPr>
                <w:rFonts w:ascii="ＭＳ ゴシック" w:eastAsia="ＭＳ ゴシック" w:hAnsi="ＭＳ ゴシック"/>
                <w:szCs w:val="18"/>
              </w:rPr>
            </w:pPr>
          </w:p>
          <w:p w:rsidR="00953B6A" w:rsidRPr="004A6E79" w:rsidRDefault="00953B6A" w:rsidP="00BD2573">
            <w:pPr>
              <w:spacing w:line="211" w:lineRule="exact"/>
              <w:jc w:val="left"/>
              <w:rPr>
                <w:rFonts w:ascii="ＭＳ ゴシック" w:eastAsia="ＭＳ ゴシック" w:hAnsi="ＭＳ ゴシック"/>
                <w:szCs w:val="18"/>
              </w:rPr>
            </w:pPr>
          </w:p>
          <w:p w:rsidR="00953B6A" w:rsidRPr="004A6E79" w:rsidRDefault="00953B6A" w:rsidP="00BD2573">
            <w:pPr>
              <w:spacing w:line="211" w:lineRule="exact"/>
              <w:jc w:val="left"/>
              <w:rPr>
                <w:rFonts w:ascii="ＭＳ ゴシック" w:eastAsia="ＭＳ ゴシック" w:hAnsi="ＭＳ ゴシック"/>
                <w:szCs w:val="18"/>
              </w:rPr>
            </w:pPr>
          </w:p>
          <w:p w:rsidR="00953B6A" w:rsidRPr="004A6E79" w:rsidRDefault="00953B6A" w:rsidP="00953B6A">
            <w:pPr>
              <w:rPr>
                <w:rFonts w:ascii="ＭＳ ゴシック" w:eastAsia="ＭＳ ゴシック" w:hAnsi="ＭＳ ゴシック"/>
                <w:szCs w:val="18"/>
              </w:rPr>
            </w:pPr>
          </w:p>
          <w:p w:rsidR="00953B6A" w:rsidRPr="004A6E79" w:rsidRDefault="00953B6A" w:rsidP="00953B6A">
            <w:pPr>
              <w:rPr>
                <w:rFonts w:ascii="ＭＳ ゴシック" w:eastAsia="ＭＳ ゴシック" w:hAnsi="ＭＳ ゴシック"/>
                <w:szCs w:val="18"/>
              </w:rPr>
            </w:pPr>
          </w:p>
          <w:p w:rsidR="00953B6A" w:rsidRPr="004A6E79" w:rsidRDefault="00953B6A" w:rsidP="00953B6A">
            <w:pPr>
              <w:rPr>
                <w:rFonts w:ascii="ＭＳ ゴシック" w:eastAsia="ＭＳ ゴシック" w:hAnsi="ＭＳ ゴシック"/>
                <w:szCs w:val="18"/>
              </w:rPr>
            </w:pPr>
          </w:p>
          <w:p w:rsidR="00953B6A" w:rsidRPr="004A6E79" w:rsidRDefault="00953B6A" w:rsidP="00953B6A">
            <w:pPr>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B93F0A" w:rsidRDefault="00B93F0A"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Pr="004A6E79" w:rsidRDefault="00BA2FEB" w:rsidP="00BD2573">
            <w:pPr>
              <w:spacing w:line="211" w:lineRule="exact"/>
              <w:jc w:val="left"/>
              <w:rPr>
                <w:rFonts w:ascii="ＭＳ ゴシック" w:eastAsia="ＭＳ ゴシック" w:hAnsi="ＭＳ ゴシック"/>
                <w:szCs w:val="18"/>
              </w:rPr>
            </w:pPr>
          </w:p>
          <w:p w:rsidR="00647488" w:rsidRPr="004A6E79" w:rsidRDefault="00647488" w:rsidP="00647488">
            <w:pPr>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虐待の防止のための対策を検討する委員会の開催の有無　【有・無】</w:t>
            </w:r>
          </w:p>
          <w:p w:rsidR="00B93F0A" w:rsidRPr="004A6E79" w:rsidRDefault="00B93F0A" w:rsidP="00BD2573">
            <w:pPr>
              <w:spacing w:line="211" w:lineRule="exact"/>
              <w:jc w:val="left"/>
              <w:rPr>
                <w:rFonts w:ascii="ＭＳ ゴシック" w:eastAsia="ＭＳ ゴシック" w:hAnsi="ＭＳ ゴシック"/>
                <w:szCs w:val="18"/>
              </w:rPr>
            </w:pPr>
          </w:p>
          <w:p w:rsidR="00BA2FEB" w:rsidRPr="0077418C" w:rsidRDefault="00BA2FEB" w:rsidP="00BA2FEB">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BA2FEB" w:rsidRPr="0077418C" w:rsidRDefault="00BA2FEB" w:rsidP="00BA2FEB">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BA2FEB" w:rsidRPr="0077418C" w:rsidRDefault="00BA2FEB" w:rsidP="00BA2FEB">
            <w:pPr>
              <w:spacing w:line="211" w:lineRule="exact"/>
              <w:rPr>
                <w:rFonts w:ascii="ＭＳ ゴシック" w:eastAsia="ＭＳ ゴシック" w:hAnsi="ＭＳ ゴシック"/>
                <w:szCs w:val="18"/>
              </w:rPr>
            </w:pPr>
          </w:p>
          <w:p w:rsidR="00B93F0A" w:rsidRDefault="00B93F0A"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A2FEB" w:rsidRDefault="00BA2FEB"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647488" w:rsidRPr="004A6E79" w:rsidRDefault="00647488"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虐待の防止のための指針の有無　【有・無】</w:t>
            </w:r>
          </w:p>
          <w:p w:rsidR="00BA2FEB" w:rsidRPr="0077418C" w:rsidRDefault="00BA2FEB" w:rsidP="00BA2FEB">
            <w:pPr>
              <w:spacing w:line="211" w:lineRule="exact"/>
              <w:rPr>
                <w:rFonts w:ascii="ＭＳ ゴシック" w:eastAsia="ＭＳ ゴシック" w:hAnsi="ＭＳ ゴシック"/>
                <w:szCs w:val="18"/>
              </w:rPr>
            </w:pPr>
          </w:p>
          <w:p w:rsidR="00BA2FEB" w:rsidRPr="0077418C" w:rsidRDefault="00BA2FEB" w:rsidP="00BA2FEB">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□左記の必要な項目が網羅されているか</w:t>
            </w:r>
          </w:p>
          <w:p w:rsidR="00B93F0A" w:rsidRPr="00BA2FEB"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B93F0A" w:rsidRPr="004A6E79" w:rsidRDefault="00B93F0A" w:rsidP="00BD2573">
            <w:pPr>
              <w:spacing w:line="211" w:lineRule="exact"/>
              <w:jc w:val="left"/>
              <w:rPr>
                <w:rFonts w:ascii="ＭＳ ゴシック" w:eastAsia="ＭＳ ゴシック" w:hAnsi="ＭＳ ゴシック"/>
                <w:szCs w:val="18"/>
              </w:rPr>
            </w:pPr>
          </w:p>
          <w:p w:rsidR="00647488" w:rsidRPr="004A6E79" w:rsidRDefault="00647488" w:rsidP="00647488">
            <w:pPr>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虐待の防止のための研修（年１回以上必要）</w:t>
            </w:r>
          </w:p>
          <w:p w:rsidR="00BA2FEB" w:rsidRPr="00BA2FEB" w:rsidRDefault="00BA2FEB" w:rsidP="00BA2FEB">
            <w:pPr>
              <w:rPr>
                <w:rFonts w:ascii="ＭＳ ゴシック" w:eastAsia="ＭＳ ゴシック" w:hAnsi="ＭＳ ゴシック"/>
                <w:szCs w:val="18"/>
              </w:rPr>
            </w:pPr>
            <w:r w:rsidRPr="00BA2FEB">
              <w:rPr>
                <w:rFonts w:ascii="ＭＳ ゴシック" w:eastAsia="ＭＳ ゴシック" w:hAnsi="ＭＳ ゴシック" w:hint="eastAsia"/>
                <w:szCs w:val="18"/>
              </w:rPr>
              <w:t>開催日</w:t>
            </w:r>
          </w:p>
          <w:p w:rsidR="00647488" w:rsidRPr="004A6E79" w:rsidRDefault="00647488" w:rsidP="00BA2FEB">
            <w:pPr>
              <w:rPr>
                <w:rFonts w:ascii="ＭＳ ゴシック" w:eastAsia="ＭＳ ゴシック" w:hAnsi="ＭＳ ゴシック"/>
                <w:szCs w:val="18"/>
              </w:rPr>
            </w:pPr>
            <w:r w:rsidRPr="004A6E79">
              <w:rPr>
                <w:rFonts w:ascii="ＭＳ ゴシック" w:eastAsia="ＭＳ ゴシック" w:hAnsi="ＭＳ ゴシック" w:hint="eastAsia"/>
                <w:szCs w:val="18"/>
                <w:u w:val="single"/>
              </w:rPr>
              <w:t xml:space="preserve">　</w:t>
            </w:r>
            <w:r w:rsidR="00BA2FEB">
              <w:rPr>
                <w:rFonts w:ascii="ＭＳ ゴシック" w:eastAsia="ＭＳ ゴシック" w:hAnsi="ＭＳ ゴシック" w:hint="eastAsia"/>
                <w:szCs w:val="18"/>
                <w:u w:val="single"/>
              </w:rPr>
              <w:t xml:space="preserve">　</w:t>
            </w:r>
            <w:r w:rsidRPr="004A6E79">
              <w:rPr>
                <w:rFonts w:ascii="ＭＳ ゴシック" w:eastAsia="ＭＳ ゴシック" w:hAnsi="ＭＳ ゴシック" w:hint="eastAsia"/>
                <w:szCs w:val="18"/>
                <w:u w:val="single"/>
              </w:rPr>
              <w:t>年　　月　　日</w:t>
            </w:r>
          </w:p>
          <w:p w:rsidR="00647488" w:rsidRPr="004A6E79" w:rsidRDefault="00647488" w:rsidP="00647488">
            <w:pPr>
              <w:spacing w:line="211" w:lineRule="exact"/>
              <w:jc w:val="left"/>
              <w:rPr>
                <w:rFonts w:ascii="ＭＳ ゴシック" w:eastAsia="ＭＳ ゴシック" w:hAnsi="ＭＳ ゴシック"/>
                <w:szCs w:val="18"/>
              </w:rPr>
            </w:pPr>
          </w:p>
          <w:p w:rsidR="00BA2FEB" w:rsidRPr="0077418C" w:rsidRDefault="00BA2FEB" w:rsidP="00BA2FEB">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新規採用時の虐待の防止のための研修の有無</w:t>
            </w:r>
          </w:p>
          <w:p w:rsidR="00BA2FEB" w:rsidRPr="0077418C" w:rsidRDefault="00BA2FEB" w:rsidP="00BA2FEB">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【有・無】</w:t>
            </w:r>
          </w:p>
          <w:p w:rsidR="00647488" w:rsidRPr="004A6E79" w:rsidRDefault="00647488" w:rsidP="00647488">
            <w:pPr>
              <w:rPr>
                <w:rFonts w:ascii="ＭＳ ゴシック" w:eastAsia="ＭＳ ゴシック" w:hAnsi="ＭＳ ゴシック"/>
                <w:szCs w:val="18"/>
              </w:rPr>
            </w:pPr>
            <w:r w:rsidRPr="004A6E79">
              <w:rPr>
                <w:rFonts w:ascii="ＭＳ ゴシック" w:eastAsia="ＭＳ ゴシック" w:hAnsi="ＭＳ ゴシック" w:hint="eastAsia"/>
                <w:szCs w:val="18"/>
              </w:rPr>
              <w:t>担当者名</w:t>
            </w:r>
          </w:p>
          <w:p w:rsidR="00863C5A" w:rsidRPr="004A6E79" w:rsidRDefault="00647488" w:rsidP="00987B18">
            <w:pPr>
              <w:rPr>
                <w:rFonts w:ascii="ＭＳ ゴシック" w:eastAsia="ＭＳ ゴシック" w:hAnsi="ＭＳ ゴシック"/>
                <w:szCs w:val="18"/>
              </w:rPr>
            </w:pPr>
            <w:r w:rsidRPr="004A6E79">
              <w:rPr>
                <w:rFonts w:ascii="ＭＳ ゴシック" w:eastAsia="ＭＳ ゴシック" w:hAnsi="ＭＳ ゴシック" w:hint="eastAsia"/>
                <w:szCs w:val="18"/>
              </w:rPr>
              <w:t>（　　　　　　　　）</w:t>
            </w:r>
          </w:p>
        </w:tc>
      </w:tr>
      <w:tr w:rsidR="00350BB5" w:rsidRPr="004A6E79" w:rsidTr="00F600A7">
        <w:trPr>
          <w:trHeight w:val="1214"/>
        </w:trPr>
        <w:tc>
          <w:tcPr>
            <w:tcW w:w="1701"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3</w:t>
            </w:r>
            <w:r w:rsidRPr="004A6E79">
              <w:rPr>
                <w:rFonts w:ascii="ＭＳ ゴシック" w:eastAsia="ＭＳ ゴシック" w:hAnsi="ＭＳ ゴシック"/>
                <w:szCs w:val="18"/>
              </w:rPr>
              <w:t>4</w:t>
            </w:r>
            <w:r w:rsidRPr="004A6E79">
              <w:rPr>
                <w:rFonts w:ascii="ＭＳ ゴシック" w:eastAsia="ＭＳ ゴシック" w:hAnsi="ＭＳ ゴシック" w:hint="eastAsia"/>
                <w:szCs w:val="18"/>
              </w:rPr>
              <w:t xml:space="preserve">　会計の区分</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B93F0A" w:rsidRPr="004A6E79" w:rsidRDefault="00863C5A"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事業所ごとに経理を区分するとともに</w:t>
            </w:r>
            <w:r w:rsidR="00574BFF" w:rsidRPr="004A6E79">
              <w:rPr>
                <w:rFonts w:ascii="ＭＳ ゴシック" w:hAnsi="ＭＳ ゴシック" w:hint="eastAsia"/>
              </w:rPr>
              <w:t>、</w:t>
            </w:r>
            <w:r w:rsidRPr="004A6E79">
              <w:rPr>
                <w:rFonts w:ascii="ＭＳ ゴシック" w:hAnsi="ＭＳ ゴシック" w:hint="eastAsia"/>
              </w:rPr>
              <w:t>地域密着型通所介護事業の会計とその他の事業の会計を区分しているか。</w:t>
            </w:r>
          </w:p>
          <w:p w:rsidR="00863C5A" w:rsidRPr="004A6E79" w:rsidRDefault="00863C5A" w:rsidP="00BA2FEB">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w:t>
            </w:r>
            <w:r w:rsidR="00B93F0A" w:rsidRPr="004A6E79">
              <w:rPr>
                <w:rFonts w:ascii="ＭＳ ゴシック" w:hAnsi="ＭＳ ゴシック" w:hint="eastAsia"/>
              </w:rPr>
              <w:t xml:space="preserve">　</w:t>
            </w:r>
            <w:r w:rsidRPr="004A6E79">
              <w:rPr>
                <w:rFonts w:ascii="ＭＳ ゴシック" w:hAnsi="ＭＳ ゴシック" w:hint="eastAsia"/>
                <w:w w:val="50"/>
              </w:rPr>
              <w:t>◆平１８厚</w:t>
            </w:r>
            <w:r w:rsidR="000E5C1E" w:rsidRPr="004A6E79">
              <w:rPr>
                <w:rFonts w:ascii="ＭＳ ゴシック" w:hAnsi="ＭＳ ゴシック" w:hint="eastAsia"/>
                <w:w w:val="50"/>
              </w:rPr>
              <w:t>労</w:t>
            </w:r>
            <w:r w:rsidRPr="004A6E79">
              <w:rPr>
                <w:rFonts w:ascii="ＭＳ ゴシック" w:hAnsi="ＭＳ ゴシック" w:hint="eastAsia"/>
                <w:w w:val="50"/>
              </w:rPr>
              <w:t>令３４第</w:t>
            </w:r>
            <w:r w:rsidR="00B93F0A" w:rsidRPr="004A6E79">
              <w:rPr>
                <w:rFonts w:ascii="ＭＳ ゴシック" w:hAnsi="ＭＳ ゴシック" w:hint="eastAsia"/>
                <w:w w:val="50"/>
              </w:rPr>
              <w:t>３</w:t>
            </w:r>
            <w:r w:rsidRPr="004A6E79">
              <w:rPr>
                <w:rFonts w:ascii="ＭＳ ゴシック" w:hAnsi="ＭＳ ゴシック" w:hint="eastAsia"/>
                <w:w w:val="50"/>
              </w:rPr>
              <w:t>条</w:t>
            </w:r>
            <w:r w:rsidR="00B93F0A" w:rsidRPr="004A6E79">
              <w:rPr>
                <w:rFonts w:ascii="ＭＳ ゴシック" w:hAnsi="ＭＳ ゴシック" w:hint="eastAsia"/>
                <w:w w:val="50"/>
              </w:rPr>
              <w:t>の</w:t>
            </w:r>
            <w:r w:rsidRPr="004A6E79">
              <w:rPr>
                <w:rFonts w:ascii="ＭＳ ゴシック" w:hAnsi="ＭＳ ゴシック" w:hint="eastAsia"/>
                <w:w w:val="50"/>
              </w:rPr>
              <w:t>３９準用</w:t>
            </w:r>
          </w:p>
          <w:p w:rsidR="00987B18" w:rsidRDefault="00987B18" w:rsidP="00BA2FEB">
            <w:pPr>
              <w:pStyle w:val="aa"/>
              <w:wordWrap/>
              <w:ind w:left="182" w:hangingChars="100" w:hanging="182"/>
              <w:jc w:val="left"/>
              <w:rPr>
                <w:rFonts w:ascii="ＭＳ ゴシック" w:hAnsi="ＭＳ ゴシック"/>
              </w:rPr>
            </w:pPr>
          </w:p>
          <w:p w:rsidR="00863C5A" w:rsidRPr="004A6E79" w:rsidRDefault="00863C5A"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具体的な会計処理の方法については</w:t>
            </w:r>
            <w:r w:rsidR="00574BFF" w:rsidRPr="004A6E79">
              <w:rPr>
                <w:rFonts w:ascii="ＭＳ ゴシック" w:hAnsi="ＭＳ ゴシック" w:hint="eastAsia"/>
              </w:rPr>
              <w:t>、</w:t>
            </w:r>
            <w:r w:rsidRPr="004A6E79">
              <w:rPr>
                <w:rFonts w:ascii="ＭＳ ゴシック" w:hAnsi="ＭＳ ゴシック" w:hint="eastAsia"/>
              </w:rPr>
              <w:t xml:space="preserve">別に通知された「介護保険の給付対象事業における会計の区分について」に沿って適切に行われているか。　</w:t>
            </w:r>
            <w:r w:rsidR="00987B18">
              <w:rPr>
                <w:rFonts w:ascii="ＭＳ ゴシック" w:hAnsi="ＭＳ ゴシック" w:hint="eastAsia"/>
              </w:rPr>
              <w:t xml:space="preserve">　</w:t>
            </w:r>
            <w:r w:rsidRPr="004A6E79">
              <w:rPr>
                <w:rFonts w:ascii="ＭＳ ゴシック" w:hAnsi="ＭＳ ゴシック" w:hint="eastAsia"/>
                <w:w w:val="50"/>
              </w:rPr>
              <w:t>◆平１３老振１８</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63C5A" w:rsidRPr="004A6E79" w:rsidRDefault="00863C5A"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3</w:t>
            </w:r>
            <w:r w:rsidRPr="004A6E79">
              <w:rPr>
                <w:rFonts w:ascii="ＭＳ ゴシック" w:eastAsia="ＭＳ ゴシック" w:hAnsi="ＭＳ ゴシック"/>
                <w:szCs w:val="18"/>
              </w:rPr>
              <w:t>5</w:t>
            </w:r>
            <w:r w:rsidRPr="004A6E79">
              <w:rPr>
                <w:rFonts w:ascii="ＭＳ ゴシック" w:eastAsia="ＭＳ ゴシック" w:hAnsi="ＭＳ ゴシック" w:hint="eastAsia"/>
                <w:szCs w:val="18"/>
              </w:rPr>
              <w:t xml:space="preserve">　記録の整備</w:t>
            </w:r>
          </w:p>
        </w:tc>
        <w:tc>
          <w:tcPr>
            <w:tcW w:w="5954" w:type="dxa"/>
          </w:tcPr>
          <w:p w:rsidR="00863C5A" w:rsidRPr="004A6E79" w:rsidRDefault="00863C5A" w:rsidP="00BA2FEB">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従業者</w:t>
            </w:r>
            <w:r w:rsidR="00574BFF" w:rsidRPr="004A6E79">
              <w:rPr>
                <w:rFonts w:ascii="ＭＳ ゴシック" w:hAnsi="ＭＳ ゴシック" w:hint="eastAsia"/>
              </w:rPr>
              <w:t>、</w:t>
            </w:r>
            <w:r w:rsidRPr="004A6E79">
              <w:rPr>
                <w:rFonts w:ascii="ＭＳ ゴシック" w:hAnsi="ＭＳ ゴシック" w:hint="eastAsia"/>
              </w:rPr>
              <w:t>設備</w:t>
            </w:r>
            <w:r w:rsidR="00574BFF" w:rsidRPr="004A6E79">
              <w:rPr>
                <w:rFonts w:ascii="ＭＳ ゴシック" w:hAnsi="ＭＳ ゴシック" w:hint="eastAsia"/>
              </w:rPr>
              <w:t>、</w:t>
            </w:r>
            <w:r w:rsidRPr="004A6E79">
              <w:rPr>
                <w:rFonts w:ascii="ＭＳ ゴシック" w:hAnsi="ＭＳ ゴシック" w:hint="eastAsia"/>
              </w:rPr>
              <w:t>備品及び会計に関する諸記録を整備しているか。</w:t>
            </w:r>
          </w:p>
          <w:p w:rsidR="00863C5A" w:rsidRPr="004A6E79" w:rsidRDefault="00863C5A" w:rsidP="00BD2573">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w w:val="50"/>
              </w:rPr>
              <w:t>◆平１８厚</w:t>
            </w:r>
            <w:r w:rsidR="000E5C1E" w:rsidRPr="004A6E79">
              <w:rPr>
                <w:rFonts w:ascii="ＭＳ ゴシック" w:hAnsi="ＭＳ ゴシック" w:hint="eastAsia"/>
                <w:w w:val="50"/>
              </w:rPr>
              <w:t>労</w:t>
            </w:r>
            <w:r w:rsidRPr="004A6E79">
              <w:rPr>
                <w:rFonts w:ascii="ＭＳ ゴシック" w:hAnsi="ＭＳ ゴシック" w:hint="eastAsia"/>
                <w:w w:val="50"/>
              </w:rPr>
              <w:t>令３４第３６条第１項</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spacing w:val="1"/>
                <w:w w:val="50"/>
              </w:rPr>
              <w:t xml:space="preserve">　</w:t>
            </w:r>
            <w:r w:rsidRPr="004A6E79">
              <w:rPr>
                <w:rFonts w:ascii="ＭＳ ゴシック" w:hAnsi="ＭＳ ゴシック" w:hint="eastAsia"/>
              </w:rPr>
              <w:t>利用者に対するサービスの提供に関する以下の諸記録を整備し</w:t>
            </w:r>
            <w:r w:rsidR="00574BFF" w:rsidRPr="004A6E79">
              <w:rPr>
                <w:rFonts w:ascii="ＭＳ ゴシック" w:hAnsi="ＭＳ ゴシック" w:hint="eastAsia"/>
              </w:rPr>
              <w:t>、</w:t>
            </w:r>
            <w:r w:rsidRPr="004A6E79">
              <w:rPr>
                <w:rFonts w:ascii="ＭＳ ゴシック" w:hAnsi="ＭＳ ゴシック" w:hint="eastAsia"/>
              </w:rPr>
              <w:t>その完結の日から５年間保存しているか。</w:t>
            </w:r>
          </w:p>
          <w:p w:rsidR="00245DA1" w:rsidRDefault="00863C5A" w:rsidP="00BD2573">
            <w:pPr>
              <w:pStyle w:val="aa"/>
              <w:wordWrap/>
              <w:jc w:val="left"/>
              <w:rPr>
                <w:rFonts w:ascii="ＭＳ ゴシック" w:hAnsi="ＭＳ ゴシック"/>
                <w:spacing w:val="1"/>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0E5C1E" w:rsidRPr="004A6E79">
              <w:rPr>
                <w:rFonts w:ascii="ＭＳ ゴシック" w:hAnsi="ＭＳ ゴシック" w:hint="eastAsia"/>
                <w:w w:val="50"/>
              </w:rPr>
              <w:t>労</w:t>
            </w:r>
            <w:r w:rsidRPr="004A6E79">
              <w:rPr>
                <w:rFonts w:ascii="ＭＳ ゴシック" w:hAnsi="ＭＳ ゴシック" w:hint="eastAsia"/>
                <w:w w:val="50"/>
              </w:rPr>
              <w:t>令３４第３６条第２項</w:t>
            </w:r>
            <w:r w:rsidR="00574BFF" w:rsidRPr="004A6E79">
              <w:rPr>
                <w:rFonts w:ascii="ＭＳ ゴシック" w:hAnsi="ＭＳ ゴシック" w:hint="eastAsia"/>
                <w:w w:val="50"/>
              </w:rPr>
              <w:t>、</w:t>
            </w:r>
            <w:r w:rsidR="00245DA1" w:rsidRPr="00282DAD">
              <w:rPr>
                <w:rFonts w:ascii="ＭＳ ゴシック" w:hAnsi="ＭＳ ゴシック" w:hint="eastAsia"/>
                <w:color w:val="FF0000"/>
                <w:w w:val="50"/>
              </w:rPr>
              <w:t>平２５市条例５</w:t>
            </w:r>
            <w:r w:rsidRPr="00282DAD">
              <w:rPr>
                <w:rFonts w:ascii="ＭＳ ゴシック" w:hAnsi="ＭＳ ゴシック" w:hint="eastAsia"/>
                <w:color w:val="FF0000"/>
                <w:w w:val="50"/>
              </w:rPr>
              <w:t>第６条</w:t>
            </w:r>
            <w:r w:rsidRPr="004A6E79">
              <w:rPr>
                <w:rFonts w:ascii="ＭＳ ゴシック" w:hAnsi="ＭＳ ゴシック" w:hint="eastAsia"/>
                <w:spacing w:val="1"/>
              </w:rPr>
              <w:t xml:space="preserve"> </w:t>
            </w:r>
          </w:p>
          <w:p w:rsidR="00863C5A" w:rsidRPr="004A6E79" w:rsidRDefault="00863C5A" w:rsidP="00245DA1">
            <w:pPr>
              <w:pStyle w:val="aa"/>
              <w:wordWrap/>
              <w:ind w:firstLineChars="100" w:firstLine="182"/>
              <w:jc w:val="left"/>
              <w:rPr>
                <w:rFonts w:ascii="ＭＳ ゴシック" w:hAnsi="ＭＳ ゴシック"/>
                <w:spacing w:val="0"/>
              </w:rPr>
            </w:pPr>
            <w:r w:rsidRPr="004A6E79">
              <w:rPr>
                <w:rFonts w:ascii="ＭＳ ゴシック" w:hAnsi="ＭＳ ゴシック" w:hint="eastAsia"/>
              </w:rPr>
              <w:t>ア　地域密着型通所介護計画</w:t>
            </w:r>
          </w:p>
          <w:p w:rsidR="00863C5A" w:rsidRPr="004A6E79" w:rsidRDefault="00863C5A"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イ　本主眼事項第４の11</w:t>
            </w:r>
            <w:r w:rsidR="001D6348" w:rsidRPr="004A6E79">
              <w:rPr>
                <w:rFonts w:ascii="ＭＳ ゴシック" w:hAnsi="ＭＳ ゴシック" w:hint="eastAsia"/>
              </w:rPr>
              <w:t>の</w:t>
            </w:r>
            <w:r w:rsidRPr="004A6E79">
              <w:rPr>
                <w:rFonts w:ascii="ＭＳ ゴシック" w:hAnsi="ＭＳ ゴシック" w:hint="eastAsia"/>
              </w:rPr>
              <w:t>規定</w:t>
            </w:r>
            <w:r w:rsidR="001D6348" w:rsidRPr="004A6E79">
              <w:rPr>
                <w:rFonts w:ascii="ＭＳ ゴシック" w:hAnsi="ＭＳ ゴシック" w:hint="eastAsia"/>
              </w:rPr>
              <w:t>による</w:t>
            </w:r>
            <w:r w:rsidRPr="004A6E79">
              <w:rPr>
                <w:rFonts w:ascii="ＭＳ ゴシック" w:hAnsi="ＭＳ ゴシック" w:hint="eastAsia"/>
              </w:rPr>
              <w:t>提供した具体的なサービスの内容等の記録</w:t>
            </w:r>
          </w:p>
          <w:p w:rsidR="001D6348" w:rsidRPr="00F600A7" w:rsidRDefault="00863C5A" w:rsidP="001D6348">
            <w:pPr>
              <w:kinsoku w:val="0"/>
              <w:wordWrap w:val="0"/>
              <w:autoSpaceDE w:val="0"/>
              <w:autoSpaceDN w:val="0"/>
              <w:adjustRightInd w:val="0"/>
              <w:spacing w:line="306" w:lineRule="exact"/>
              <w:ind w:leftChars="75" w:left="315" w:hangingChars="100" w:hanging="180"/>
              <w:jc w:val="left"/>
              <w:rPr>
                <w:rFonts w:ascii="ＭＳ ゴシック" w:eastAsia="ＭＳ ゴシック" w:hAnsi="ＭＳ ゴシック" w:cs="ＭＳ 明朝"/>
                <w:szCs w:val="18"/>
                <w:u w:val="single"/>
              </w:rPr>
            </w:pPr>
            <w:r w:rsidRPr="004A6E79">
              <w:rPr>
                <w:rFonts w:ascii="ＭＳ ゴシック" w:eastAsia="ＭＳ ゴシック" w:hAnsi="ＭＳ ゴシック" w:hint="eastAsia"/>
                <w:szCs w:val="18"/>
              </w:rPr>
              <w:t xml:space="preserve">ウ　</w:t>
            </w:r>
            <w:r w:rsidR="001D6348" w:rsidRPr="004A6E79">
              <w:rPr>
                <w:rFonts w:ascii="ＭＳ ゴシック" w:eastAsia="ＭＳ ゴシック" w:hAnsi="ＭＳ ゴシック" w:hint="eastAsia"/>
                <w:szCs w:val="18"/>
              </w:rPr>
              <w:t>本主眼事項第４の1</w:t>
            </w:r>
            <w:r w:rsidR="001D6348" w:rsidRPr="004A6E79">
              <w:rPr>
                <w:rFonts w:ascii="ＭＳ ゴシック" w:eastAsia="ＭＳ ゴシック" w:hAnsi="ＭＳ ゴシック"/>
                <w:szCs w:val="18"/>
              </w:rPr>
              <w:t>5</w:t>
            </w:r>
            <w:r w:rsidR="001D6348" w:rsidRPr="00F600A7">
              <w:rPr>
                <w:rFonts w:ascii="ＭＳ ゴシック" w:eastAsia="ＭＳ ゴシック" w:hAnsi="ＭＳ ゴシック" w:cs="ＭＳ 明朝"/>
                <w:szCs w:val="18"/>
                <w:u w:val="single"/>
              </w:rPr>
              <w:t>の規定による身体的拘束等の態様及び時間、その際の利用者の心身の状況並びに緊急やむを得ない理由の記録</w:t>
            </w:r>
          </w:p>
          <w:p w:rsidR="00863C5A" w:rsidRPr="004A6E79" w:rsidRDefault="001D6348" w:rsidP="00F600A7">
            <w:pPr>
              <w:pStyle w:val="aa"/>
              <w:wordWrap/>
              <w:ind w:firstLineChars="100" w:firstLine="182"/>
              <w:jc w:val="left"/>
              <w:rPr>
                <w:rFonts w:ascii="ＭＳ ゴシック" w:hAnsi="ＭＳ ゴシック"/>
                <w:spacing w:val="0"/>
              </w:rPr>
            </w:pPr>
            <w:r w:rsidRPr="004A6E79">
              <w:rPr>
                <w:rFonts w:ascii="ＭＳ ゴシック" w:hAnsi="ＭＳ ゴシック" w:hint="eastAsia"/>
              </w:rPr>
              <w:t xml:space="preserve">エ　</w:t>
            </w:r>
            <w:r w:rsidR="00863C5A" w:rsidRPr="004A6E79">
              <w:rPr>
                <w:rFonts w:ascii="ＭＳ ゴシック" w:hAnsi="ＭＳ ゴシック" w:hint="eastAsia"/>
              </w:rPr>
              <w:t>本主眼事項第４の17</w:t>
            </w:r>
            <w:r w:rsidRPr="004A6E79">
              <w:rPr>
                <w:rFonts w:ascii="ＭＳ ゴシック" w:hAnsi="ＭＳ ゴシック" w:hint="eastAsia"/>
              </w:rPr>
              <w:t>の</w:t>
            </w:r>
            <w:r w:rsidR="00863C5A" w:rsidRPr="004A6E79">
              <w:rPr>
                <w:rFonts w:ascii="ＭＳ ゴシック" w:hAnsi="ＭＳ ゴシック" w:hint="eastAsia"/>
              </w:rPr>
              <w:t>規定</w:t>
            </w:r>
            <w:r w:rsidRPr="004A6E79">
              <w:rPr>
                <w:rFonts w:ascii="ＭＳ ゴシック" w:hAnsi="ＭＳ ゴシック" w:hint="eastAsia"/>
              </w:rPr>
              <w:t>による</w:t>
            </w:r>
            <w:r w:rsidR="00863C5A" w:rsidRPr="004A6E79">
              <w:rPr>
                <w:rFonts w:ascii="ＭＳ ゴシック" w:hAnsi="ＭＳ ゴシック" w:hint="eastAsia"/>
              </w:rPr>
              <w:t>市町村への通知に係る記録</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001D6348" w:rsidRPr="004A6E79">
              <w:rPr>
                <w:rFonts w:ascii="ＭＳ ゴシック" w:hAnsi="ＭＳ ゴシック" w:hint="eastAsia"/>
                <w:spacing w:val="1"/>
              </w:rPr>
              <w:t>オ</w:t>
            </w:r>
            <w:r w:rsidRPr="004A6E79">
              <w:rPr>
                <w:rFonts w:ascii="ＭＳ ゴシック" w:hAnsi="ＭＳ ゴシック" w:hint="eastAsia"/>
              </w:rPr>
              <w:t xml:space="preserve">　本主眼事項第４の</w:t>
            </w:r>
            <w:r w:rsidR="005012DB" w:rsidRPr="004A6E79">
              <w:rPr>
                <w:rFonts w:ascii="ＭＳ ゴシック" w:hAnsi="ＭＳ ゴシック" w:hint="eastAsia"/>
              </w:rPr>
              <w:t>3</w:t>
            </w:r>
            <w:r w:rsidR="005012DB" w:rsidRPr="004A6E79">
              <w:rPr>
                <w:rFonts w:ascii="ＭＳ ゴシック" w:hAnsi="ＭＳ ゴシック"/>
              </w:rPr>
              <w:t>0</w:t>
            </w:r>
            <w:r w:rsidR="001D6348" w:rsidRPr="004A6E79">
              <w:rPr>
                <w:rFonts w:ascii="ＭＳ ゴシック" w:hAnsi="ＭＳ ゴシック" w:hint="eastAsia"/>
              </w:rPr>
              <w:t>の</w:t>
            </w:r>
            <w:r w:rsidRPr="004A6E79">
              <w:rPr>
                <w:rFonts w:ascii="ＭＳ ゴシック" w:hAnsi="ＭＳ ゴシック" w:hint="eastAsia"/>
              </w:rPr>
              <w:t>規定</w:t>
            </w:r>
            <w:r w:rsidR="001D6348" w:rsidRPr="004A6E79">
              <w:rPr>
                <w:rFonts w:ascii="ＭＳ ゴシック" w:hAnsi="ＭＳ ゴシック" w:hint="eastAsia"/>
              </w:rPr>
              <w:t>による</w:t>
            </w:r>
            <w:r w:rsidRPr="004A6E79">
              <w:rPr>
                <w:rFonts w:ascii="ＭＳ ゴシック" w:hAnsi="ＭＳ ゴシック" w:hint="eastAsia"/>
              </w:rPr>
              <w:t>苦情の内容等の記録</w:t>
            </w:r>
          </w:p>
          <w:p w:rsidR="00863C5A" w:rsidRPr="004A6E79" w:rsidRDefault="00863C5A" w:rsidP="00BD2573">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001D6348" w:rsidRPr="004A6E79">
              <w:rPr>
                <w:rFonts w:ascii="ＭＳ ゴシック" w:hAnsi="ＭＳ ゴシック" w:hint="eastAsia"/>
                <w:spacing w:val="1"/>
              </w:rPr>
              <w:t>カ</w:t>
            </w:r>
            <w:r w:rsidRPr="004A6E79">
              <w:rPr>
                <w:rFonts w:ascii="ＭＳ ゴシック" w:hAnsi="ＭＳ ゴシック" w:hint="eastAsia"/>
              </w:rPr>
              <w:t xml:space="preserve">　本主眼事項第４の</w:t>
            </w:r>
            <w:r w:rsidR="005012DB" w:rsidRPr="004A6E79">
              <w:rPr>
                <w:rFonts w:ascii="ＭＳ ゴシック" w:hAnsi="ＭＳ ゴシック" w:hint="eastAsia"/>
              </w:rPr>
              <w:t>3</w:t>
            </w:r>
            <w:r w:rsidR="005012DB" w:rsidRPr="004A6E79">
              <w:rPr>
                <w:rFonts w:ascii="ＭＳ ゴシック" w:hAnsi="ＭＳ ゴシック"/>
              </w:rPr>
              <w:t>2</w:t>
            </w:r>
            <w:r w:rsidR="001D6348" w:rsidRPr="004A6E79">
              <w:rPr>
                <w:rFonts w:ascii="ＭＳ ゴシック" w:hAnsi="ＭＳ ゴシック" w:hint="eastAsia"/>
              </w:rPr>
              <w:t>の</w:t>
            </w:r>
            <w:r w:rsidRPr="004A6E79">
              <w:rPr>
                <w:rFonts w:ascii="ＭＳ ゴシック" w:hAnsi="ＭＳ ゴシック" w:hint="eastAsia"/>
              </w:rPr>
              <w:t>規定</w:t>
            </w:r>
            <w:r w:rsidR="001D6348" w:rsidRPr="004A6E79">
              <w:rPr>
                <w:rFonts w:ascii="ＭＳ ゴシック" w:hAnsi="ＭＳ ゴシック" w:hint="eastAsia"/>
              </w:rPr>
              <w:t>による</w:t>
            </w:r>
            <w:r w:rsidRPr="004A6E79">
              <w:rPr>
                <w:rFonts w:ascii="ＭＳ ゴシック" w:hAnsi="ＭＳ ゴシック" w:hint="eastAsia"/>
              </w:rPr>
              <w:t>事故の状況及び事故に際して採った処置の記録</w:t>
            </w:r>
          </w:p>
          <w:p w:rsidR="00863C5A" w:rsidRPr="004A6E79" w:rsidRDefault="00863C5A" w:rsidP="00987B18">
            <w:pPr>
              <w:spacing w:line="211" w:lineRule="exact"/>
              <w:ind w:left="360" w:hangingChars="200" w:hanging="360"/>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hint="eastAsia"/>
                <w:szCs w:val="18"/>
              </w:rPr>
              <w:t xml:space="preserve">　</w:t>
            </w:r>
            <w:r w:rsidR="001D6348" w:rsidRPr="004A6E79">
              <w:rPr>
                <w:rFonts w:ascii="ＭＳ ゴシック" w:eastAsia="ＭＳ ゴシック" w:hAnsi="ＭＳ ゴシック" w:cs="ＭＳ ゴシック" w:hint="eastAsia"/>
                <w:spacing w:val="2"/>
                <w:kern w:val="0"/>
                <w:szCs w:val="18"/>
              </w:rPr>
              <w:t>キ</w:t>
            </w:r>
            <w:r w:rsidRPr="004A6E79">
              <w:rPr>
                <w:rFonts w:ascii="ＭＳ ゴシック" w:eastAsia="ＭＳ ゴシック" w:hAnsi="ＭＳ ゴシック" w:cs="ＭＳ ゴシック" w:hint="eastAsia"/>
                <w:spacing w:val="2"/>
                <w:kern w:val="0"/>
                <w:szCs w:val="18"/>
              </w:rPr>
              <w:t xml:space="preserve">　本主眼事項第４の</w:t>
            </w:r>
            <w:r w:rsidR="005012DB" w:rsidRPr="004A6E79">
              <w:rPr>
                <w:rFonts w:ascii="ＭＳ ゴシック" w:eastAsia="ＭＳ ゴシック" w:hAnsi="ＭＳ ゴシック" w:cs="ＭＳ ゴシック" w:hint="eastAsia"/>
                <w:spacing w:val="2"/>
                <w:kern w:val="0"/>
                <w:szCs w:val="18"/>
              </w:rPr>
              <w:t>3</w:t>
            </w:r>
            <w:r w:rsidR="005012DB" w:rsidRPr="004A6E79">
              <w:rPr>
                <w:rFonts w:ascii="ＭＳ ゴシック" w:eastAsia="ＭＳ ゴシック" w:hAnsi="ＭＳ ゴシック" w:cs="ＭＳ ゴシック"/>
                <w:spacing w:val="2"/>
                <w:kern w:val="0"/>
                <w:szCs w:val="18"/>
              </w:rPr>
              <w:t>1</w:t>
            </w:r>
            <w:r w:rsidR="001D6348" w:rsidRPr="004A6E79">
              <w:rPr>
                <w:rFonts w:ascii="ＭＳ ゴシック" w:eastAsia="ＭＳ ゴシック" w:hAnsi="ＭＳ ゴシック" w:cs="ＭＳ ゴシック" w:hint="eastAsia"/>
                <w:spacing w:val="2"/>
                <w:kern w:val="0"/>
                <w:szCs w:val="18"/>
              </w:rPr>
              <w:t>の</w:t>
            </w:r>
            <w:r w:rsidRPr="004A6E79">
              <w:rPr>
                <w:rFonts w:ascii="ＭＳ ゴシック" w:eastAsia="ＭＳ ゴシック" w:hAnsi="ＭＳ ゴシック" w:cs="ＭＳ ゴシック" w:hint="eastAsia"/>
                <w:spacing w:val="2"/>
                <w:kern w:val="0"/>
                <w:szCs w:val="18"/>
              </w:rPr>
              <w:t>規定</w:t>
            </w:r>
            <w:r w:rsidR="001D6348" w:rsidRPr="004A6E79">
              <w:rPr>
                <w:rFonts w:ascii="ＭＳ ゴシック" w:eastAsia="ＭＳ ゴシック" w:hAnsi="ＭＳ ゴシック" w:cs="ＭＳ ゴシック" w:hint="eastAsia"/>
                <w:spacing w:val="2"/>
                <w:kern w:val="0"/>
                <w:szCs w:val="18"/>
              </w:rPr>
              <w:t>による</w:t>
            </w:r>
            <w:r w:rsidRPr="004A6E79">
              <w:rPr>
                <w:rFonts w:ascii="ＭＳ ゴシック" w:eastAsia="ＭＳ ゴシック" w:hAnsi="ＭＳ ゴシック" w:cs="ＭＳ ゴシック" w:hint="eastAsia"/>
                <w:spacing w:val="2"/>
                <w:kern w:val="0"/>
                <w:szCs w:val="18"/>
              </w:rPr>
              <w:t>報告</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評価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要望</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助言等の記録</w:t>
            </w:r>
          </w:p>
          <w:p w:rsidR="00863C5A" w:rsidRPr="004A6E79" w:rsidRDefault="00863C5A" w:rsidP="00BD2573">
            <w:pPr>
              <w:spacing w:line="211" w:lineRule="exact"/>
              <w:ind w:left="364" w:hangingChars="200" w:hanging="364"/>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cs="ＭＳ ゴシック" w:hint="eastAsia"/>
                <w:spacing w:val="2"/>
                <w:kern w:val="0"/>
                <w:szCs w:val="18"/>
              </w:rPr>
              <w:t xml:space="preserve">　◎　「その完結の日」とは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上記アからオまでの記録については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個々の利用者につき</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契約の終了（契約の解約・解除</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他の施設への入所</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利用者の死亡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利用者の自立を含む。）により一連のサービス提供が終了した日</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上記カの記録については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基準第34 条第１項の運営推進会議を開催し</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同条第２項に規定する報告</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評価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要望</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助言等の記録を公表した日とする。</w:t>
            </w:r>
          </w:p>
          <w:p w:rsidR="00863C5A" w:rsidRPr="004A6E79" w:rsidRDefault="00863C5A" w:rsidP="00BD2573">
            <w:pPr>
              <w:spacing w:line="211" w:lineRule="exact"/>
              <w:ind w:leftChars="200" w:left="360"/>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hint="eastAsia"/>
                <w:w w:val="50"/>
                <w:szCs w:val="18"/>
              </w:rPr>
              <w:t>◆平１８解釈通知第３の</w:t>
            </w:r>
            <w:r w:rsidRPr="004A6E79">
              <w:rPr>
                <w:rFonts w:ascii="ＭＳ ゴシック" w:eastAsia="ＭＳ ゴシック" w:hAnsi="ＭＳ ゴシック" w:hint="eastAsia"/>
                <w:spacing w:val="-4"/>
                <w:w w:val="50"/>
                <w:szCs w:val="18"/>
              </w:rPr>
              <w:t>２の２の３（１３）</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spacing w:val="0"/>
              </w:rPr>
              <w:t>２年間から５年間に変更になったことに留意</w:t>
            </w:r>
          </w:p>
        </w:tc>
      </w:tr>
      <w:tr w:rsidR="00350BB5" w:rsidRPr="004A6E79" w:rsidTr="00F600A7">
        <w:tc>
          <w:tcPr>
            <w:tcW w:w="1701"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3</w:t>
            </w:r>
            <w:r w:rsidRPr="004A6E79">
              <w:rPr>
                <w:rFonts w:ascii="ＭＳ ゴシック" w:eastAsia="ＭＳ ゴシック" w:hAnsi="ＭＳ ゴシック"/>
                <w:szCs w:val="18"/>
              </w:rPr>
              <w:t>6</w:t>
            </w:r>
            <w:r w:rsidRPr="004A6E79">
              <w:rPr>
                <w:rFonts w:ascii="ＭＳ ゴシック" w:eastAsia="ＭＳ ゴシック" w:hAnsi="ＭＳ ゴシック" w:hint="eastAsia"/>
                <w:szCs w:val="18"/>
              </w:rPr>
              <w:t xml:space="preserve">　電磁的記録等</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に準用</w:t>
            </w:r>
            <w:r w:rsidRPr="004A6E79">
              <w:rPr>
                <w:rFonts w:ascii="ＭＳ ゴシック" w:eastAsia="ＭＳ ゴシック" w:hAnsi="ＭＳ ゴシック" w:hint="eastAsia"/>
                <w:szCs w:val="18"/>
              </w:rPr>
              <w:t>）</w:t>
            </w:r>
          </w:p>
        </w:tc>
        <w:tc>
          <w:tcPr>
            <w:tcW w:w="5954" w:type="dxa"/>
          </w:tcPr>
          <w:p w:rsidR="00863C5A" w:rsidRPr="004A6E79" w:rsidRDefault="00863C5A" w:rsidP="00BD2573">
            <w:pPr>
              <w:autoSpaceDE w:val="0"/>
              <w:autoSpaceDN w:val="0"/>
              <w:adjustRightInd w:val="0"/>
              <w:spacing w:line="211" w:lineRule="exact"/>
              <w:ind w:left="180"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作成</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保存その他これらに類するもののうち</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この省令の規定において書面（書面</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書類</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文書</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謄本</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抄本</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正本</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副本</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複本その他文字</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図形等人の知覚によって認識することができる情報が記載された紙その他の有体物をいう。以下この条において同じ。）で行うことが規定されている又は想定されるもの（本主眼事項第４の４及び次に規定するものを除く。）について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書面に代えて</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当該書面に係る電磁的記録（電子的方式</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磁気的方式その他人の知覚によっては認識することができない方式で作られる記録であって</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電子計算機による情報処理の用に供されるものをいう。）により行うことができる。</w:t>
            </w:r>
            <w:r w:rsidRPr="004A6E79">
              <w:rPr>
                <w:rFonts w:ascii="ＭＳ ゴシック" w:eastAsia="ＭＳ ゴシック" w:hAnsi="ＭＳ ゴシック" w:cs="DFHSMinchoR Pro-6N"/>
                <w:kern w:val="0"/>
                <w:szCs w:val="18"/>
              </w:rPr>
              <w:t xml:space="preserve"> </w:t>
            </w:r>
            <w:r w:rsidRPr="004A6E79">
              <w:rPr>
                <w:rFonts w:ascii="ＭＳ ゴシック" w:eastAsia="ＭＳ ゴシック" w:hAnsi="ＭＳ ゴシック" w:cs="MFHSLine-W3"/>
                <w:kern w:val="0"/>
                <w:szCs w:val="18"/>
              </w:rPr>
              <w:t xml:space="preserve"> </w:t>
            </w:r>
            <w:r w:rsidR="00987B18">
              <w:rPr>
                <w:rFonts w:ascii="ＭＳ ゴシック" w:eastAsia="ＭＳ ゴシック" w:hAnsi="ＭＳ ゴシック" w:cs="MFHSLine-W3"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令３４第１８３条第１項</w:t>
            </w:r>
          </w:p>
          <w:p w:rsidR="00863C5A" w:rsidRPr="004A6E79" w:rsidRDefault="00863C5A" w:rsidP="00BD2573">
            <w:pPr>
              <w:pStyle w:val="aa"/>
              <w:wordWrap/>
              <w:spacing w:before="121"/>
              <w:ind w:left="182" w:hangingChars="100" w:hanging="182"/>
              <w:jc w:val="left"/>
              <w:rPr>
                <w:rFonts w:ascii="ＭＳ ゴシック" w:hAnsi="ＭＳ ゴシック"/>
              </w:rPr>
            </w:pPr>
            <w:r w:rsidRPr="004A6E79">
              <w:rPr>
                <w:rFonts w:ascii="ＭＳ ゴシック" w:hAnsi="ＭＳ ゴシック" w:cs="DFHSMinchoR Pro-6N" w:hint="eastAsia"/>
              </w:rPr>
              <w:t>□</w:t>
            </w:r>
            <w:r w:rsidRPr="004A6E79">
              <w:rPr>
                <w:rFonts w:ascii="ＭＳ ゴシック" w:hAnsi="ＭＳ ゴシック" w:cs="MFHSLine-W3"/>
              </w:rPr>
              <w:t xml:space="preserve"> </w:t>
            </w:r>
            <w:r w:rsidRPr="004A6E79">
              <w:rPr>
                <w:rFonts w:ascii="ＭＳ ゴシック" w:hAnsi="ＭＳ ゴシック" w:cs="DFHSMinchoR Pro-6N" w:hint="eastAsia"/>
              </w:rPr>
              <w:t>指定地域密着型サービス事業者及び指定地域密着型サービスの提供に当たる者は</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交付</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説明</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同意</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承諾</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締結その他これらに類するもの（以下「交付等」という。）のうち</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この省令の規定において書面で行うことが規定されている又は想定されるものについては</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当該交付等の相手方の承諾を得て</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書面に代えて</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電磁的方法（電子的方法</w:t>
            </w:r>
            <w:r w:rsidR="00574BFF" w:rsidRPr="004A6E79">
              <w:rPr>
                <w:rFonts w:ascii="ＭＳ ゴシック" w:hAnsi="ＭＳ ゴシック" w:cs="DFHSMinchoR Pro-6N" w:hint="eastAsia"/>
              </w:rPr>
              <w:t>、</w:t>
            </w:r>
            <w:r w:rsidRPr="004A6E79">
              <w:rPr>
                <w:rFonts w:ascii="ＭＳ ゴシック" w:hAnsi="ＭＳ ゴシック" w:cs="DFHSMinchoR Pro-6N" w:hint="eastAsia"/>
              </w:rPr>
              <w:t>磁気的方法その他人の知覚によって認識することができない方法をいう。）によることができる。</w:t>
            </w:r>
            <w:r w:rsidR="006723DC">
              <w:rPr>
                <w:rFonts w:ascii="ＭＳ ゴシック" w:hAnsi="ＭＳ ゴシック" w:cs="DFHSMinchoR Pro-6N" w:hint="eastAsia"/>
              </w:rPr>
              <w:t xml:space="preserve">　</w:t>
            </w:r>
            <w:r w:rsidRPr="004A6E79">
              <w:rPr>
                <w:rFonts w:ascii="ＭＳ ゴシック" w:hAnsi="ＭＳ ゴシック" w:hint="eastAsia"/>
                <w:spacing w:val="-4"/>
                <w:w w:val="50"/>
              </w:rPr>
              <w:t>◆平１８厚</w:t>
            </w:r>
            <w:r w:rsidR="000E5C1E" w:rsidRPr="004A6E79">
              <w:rPr>
                <w:rFonts w:ascii="ＭＳ ゴシック" w:hAnsi="ＭＳ ゴシック" w:hint="eastAsia"/>
                <w:spacing w:val="-4"/>
                <w:w w:val="50"/>
              </w:rPr>
              <w:t>労</w:t>
            </w:r>
            <w:r w:rsidRPr="004A6E79">
              <w:rPr>
                <w:rFonts w:ascii="ＭＳ ゴシック" w:hAnsi="ＭＳ ゴシック" w:hint="eastAsia"/>
                <w:spacing w:val="-4"/>
                <w:w w:val="50"/>
              </w:rPr>
              <w:t>令３４第１８３条第２項</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63C5A" w:rsidRPr="004A6E79" w:rsidRDefault="00863C5A" w:rsidP="00BD2573">
            <w:pPr>
              <w:pStyle w:val="aa"/>
              <w:wordWrap/>
              <w:jc w:val="left"/>
              <w:rPr>
                <w:rFonts w:ascii="ＭＳ ゴシック" w:hAnsi="ＭＳ ゴシック"/>
                <w:spacing w:val="0"/>
              </w:rPr>
            </w:pPr>
          </w:p>
        </w:tc>
      </w:tr>
      <w:tr w:rsidR="00350BB5" w:rsidRPr="004A6E79" w:rsidTr="00F600A7">
        <w:tc>
          <w:tcPr>
            <w:tcW w:w="1701" w:type="dxa"/>
          </w:tcPr>
          <w:p w:rsidR="00863C5A" w:rsidRPr="004A6E79" w:rsidRDefault="00863C5A" w:rsidP="00231B2B">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第４</w:t>
            </w:r>
            <w:r w:rsidR="00B93F0A"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２　運営に関する基準</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の場合</w:t>
            </w:r>
            <w:r w:rsidRPr="004A6E79">
              <w:rPr>
                <w:rFonts w:ascii="ＭＳ ゴシック" w:eastAsia="ＭＳ ゴシック" w:hAnsi="ＭＳ ゴシック" w:hint="eastAsia"/>
                <w:szCs w:val="18"/>
              </w:rPr>
              <w:t>）</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w w:val="50"/>
              </w:rPr>
              <w:t>法第７８条の４第２項</w:t>
            </w:r>
            <w:r w:rsidRPr="004A6E79">
              <w:rPr>
                <w:rFonts w:ascii="ＭＳ ゴシック" w:hAnsi="ＭＳ ゴシック" w:hint="eastAsia"/>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１　内容及び手続の説明及び同意</w:t>
            </w:r>
          </w:p>
        </w:tc>
        <w:tc>
          <w:tcPr>
            <w:tcW w:w="5954" w:type="dxa"/>
          </w:tcPr>
          <w:p w:rsidR="00863C5A"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指定療養通所介護の提供の開始に際し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あらかじめ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利用申込者又はその家族に対し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運営規程の概要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療養通所介護従業者の勤務の体制</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利用者ごとに定めた緊急時等の対応策</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主治の医師及び緊急時対応医療機関との連絡体制並びにその他の利用申込者のサービスの選択に資すると認められる重要事項を記した文書を交付して説明を行い</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当該提供の開始について利用申込者の同意を得ているか。</w:t>
            </w:r>
            <w:r w:rsidR="00282DAD">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令３４第４０条の５第１項</w:t>
            </w:r>
          </w:p>
          <w:p w:rsidR="00863C5A" w:rsidRPr="004A6E79" w:rsidRDefault="00863C5A" w:rsidP="00BD2573">
            <w:pPr>
              <w:pStyle w:val="aa"/>
              <w:wordWrap/>
              <w:ind w:firstLineChars="100" w:firstLine="182"/>
              <w:jc w:val="left"/>
              <w:rPr>
                <w:rFonts w:ascii="ＭＳ ゴシック" w:hAnsi="ＭＳ ゴシック"/>
                <w:spacing w:val="0"/>
              </w:rPr>
            </w:pPr>
            <w:r w:rsidRPr="004A6E79">
              <w:rPr>
                <w:rFonts w:ascii="ＭＳ ゴシック" w:hAnsi="ＭＳ ゴシック" w:hint="eastAsia"/>
              </w:rPr>
              <w:t xml:space="preserve">◎　記載すべき事項は以下のとおり。　</w:t>
            </w:r>
            <w:r w:rsidR="00282DAD">
              <w:rPr>
                <w:rFonts w:ascii="ＭＳ ゴシック" w:hAnsi="ＭＳ ゴシック" w:hint="eastAsia"/>
              </w:rPr>
              <w:t xml:space="preserve">　　</w:t>
            </w:r>
            <w:r w:rsidRPr="004A6E79">
              <w:rPr>
                <w:rFonts w:ascii="ＭＳ ゴシック" w:hAnsi="ＭＳ ゴシック" w:hint="eastAsia"/>
                <w:w w:val="50"/>
              </w:rPr>
              <w:t>◆平１８解釈通知第3の２の２の５（４）①</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ア　運営規程の概要</w:t>
            </w: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イ　地域密着型療養通所介護従業者の勤務体制</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 xml:space="preserve">　　ウ　緊急時対応医療機関との連絡体制</w:t>
            </w: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エ　苦情処理の体制　等</w:t>
            </w:r>
          </w:p>
          <w:p w:rsidR="00863C5A" w:rsidRPr="004A6E79" w:rsidRDefault="00863C5A"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利用申込者又はその家族から申出があった場合には</w:t>
            </w:r>
            <w:r w:rsidR="00574BFF" w:rsidRPr="004A6E79">
              <w:rPr>
                <w:rFonts w:ascii="ＭＳ ゴシック" w:hAnsi="ＭＳ ゴシック" w:hint="eastAsia"/>
              </w:rPr>
              <w:t>、</w:t>
            </w:r>
            <w:r w:rsidRPr="004A6E79">
              <w:rPr>
                <w:rFonts w:ascii="ＭＳ ゴシック" w:hAnsi="ＭＳ ゴシック" w:hint="eastAsia"/>
              </w:rPr>
              <w:t>文書の交付に代えて電磁的方法により提供することも可。</w:t>
            </w:r>
          </w:p>
          <w:p w:rsidR="00863C5A" w:rsidRPr="004A6E79" w:rsidRDefault="00863C5A" w:rsidP="00BD2573">
            <w:pPr>
              <w:pStyle w:val="aa"/>
              <w:wordWrap/>
              <w:jc w:val="left"/>
              <w:rPr>
                <w:rFonts w:ascii="ＭＳ ゴシック" w:hAnsi="ＭＳ ゴシック"/>
                <w:w w:val="50"/>
              </w:rPr>
            </w:pPr>
            <w:r w:rsidRPr="004A6E79">
              <w:rPr>
                <w:rFonts w:ascii="ＭＳ ゴシック" w:hAnsi="ＭＳ ゴシック" w:hint="eastAsia"/>
                <w:spacing w:val="0"/>
              </w:rPr>
              <w:t xml:space="preserve">　　</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同意は書面によって確認しているか。（努力義務）</w:t>
            </w:r>
          </w:p>
          <w:p w:rsidR="00863C5A" w:rsidRPr="004A6E79" w:rsidRDefault="00863C5A" w:rsidP="00BD2573">
            <w:pPr>
              <w:autoSpaceDE w:val="0"/>
              <w:autoSpaceDN w:val="0"/>
              <w:adjustRightInd w:val="0"/>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w:t>
            </w:r>
            <w:r w:rsidR="000E5C1E"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令３４第3条の７第２項準用</w:t>
            </w:r>
          </w:p>
          <w:p w:rsidR="00863C5A" w:rsidRPr="004A6E79" w:rsidRDefault="00863C5A" w:rsidP="00BD2573">
            <w:pPr>
              <w:autoSpaceDE w:val="0"/>
              <w:autoSpaceDN w:val="0"/>
              <w:adjustRightInd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以下の項目を除く項目で本主眼事項第４「運営に関する基準」のうち</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２から５</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８から14</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17</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21から34及び36（本主眼事項４の12第3項イを除く）は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地域密着型療養通所介護事業に準用する。</w:t>
            </w:r>
          </w:p>
          <w:p w:rsidR="00863C5A" w:rsidRPr="004A6E79" w:rsidRDefault="00863C5A" w:rsidP="00BD2573">
            <w:pPr>
              <w:autoSpaceDE w:val="0"/>
              <w:autoSpaceDN w:val="0"/>
              <w:adjustRightInd w:val="0"/>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B93F0A"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ただし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「地域密着型通所介護」は「地域密着型療養通所介護」と読み替える。</w:t>
            </w:r>
          </w:p>
          <w:p w:rsidR="00863C5A" w:rsidRPr="004A6E79" w:rsidRDefault="00863C5A" w:rsidP="00BD2573">
            <w:pPr>
              <w:autoSpaceDE w:val="0"/>
              <w:autoSpaceDN w:val="0"/>
              <w:adjustRightInd w:val="0"/>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利用料について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療養通所介護に通常のサービス費用基準額を超える費用については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療養通所介護の利用対象者の状態を勘案すると</w:t>
            </w:r>
            <w:r w:rsidR="006723DC">
              <w:rPr>
                <w:rFonts w:ascii="ＭＳ ゴシック" w:eastAsia="ＭＳ ゴシック" w:hAnsi="ＭＳ ゴシック" w:hint="eastAsia"/>
                <w:szCs w:val="18"/>
              </w:rPr>
              <w:t>８</w:t>
            </w:r>
            <w:r w:rsidRPr="004A6E79">
              <w:rPr>
                <w:rFonts w:ascii="ＭＳ ゴシック" w:eastAsia="ＭＳ ゴシック" w:hAnsi="ＭＳ ゴシック" w:hint="eastAsia"/>
                <w:szCs w:val="18"/>
              </w:rPr>
              <w:t>時間以上のサービスを提供することは想定しにくいことから</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 xml:space="preserve">利用者からの支払を受けることができるものとしては認められない。　</w:t>
            </w:r>
            <w:r w:rsidR="008A52B2"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◆平１８解釈通知第3の２の２の５（４）⑦ロ</w:t>
            </w:r>
          </w:p>
          <w:p w:rsidR="00863C5A" w:rsidRPr="004A6E79" w:rsidRDefault="00863C5A" w:rsidP="00BD2573">
            <w:pPr>
              <w:autoSpaceDE w:val="0"/>
              <w:autoSpaceDN w:val="0"/>
              <w:adjustRightInd w:val="0"/>
              <w:spacing w:line="211" w:lineRule="exact"/>
              <w:ind w:leftChars="100" w:left="360"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szCs w:val="18"/>
              </w:rPr>
              <w:t>◎　本主眼事項４の31の準用については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「安全・サービス提供管理委員会」が担う機能を求めていることを踏まえ</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運営推進会議は一定の配慮をし</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利用者の状態に応じて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概ね12月に</w:t>
            </w:r>
            <w:r w:rsidR="006723DC">
              <w:rPr>
                <w:rFonts w:ascii="ＭＳ ゴシック" w:eastAsia="ＭＳ ゴシック" w:hAnsi="ＭＳ ゴシック" w:hint="eastAsia"/>
                <w:szCs w:val="18"/>
              </w:rPr>
              <w:t>１</w:t>
            </w:r>
            <w:r w:rsidRPr="004A6E79">
              <w:rPr>
                <w:rFonts w:ascii="ＭＳ ゴシック" w:eastAsia="ＭＳ ゴシック" w:hAnsi="ＭＳ ゴシック" w:hint="eastAsia"/>
                <w:szCs w:val="18"/>
              </w:rPr>
              <w:t>回以上開催することとしていることに留意すること。</w:t>
            </w:r>
            <w:r w:rsidRPr="004A6E79">
              <w:rPr>
                <w:rFonts w:ascii="ＭＳ ゴシック" w:eastAsia="ＭＳ ゴシック" w:hAnsi="ＭＳ ゴシック" w:hint="eastAsia"/>
                <w:w w:val="50"/>
                <w:szCs w:val="18"/>
              </w:rPr>
              <w:t>◆平１８解釈通知第3の２の２の５（４）⑧</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最新の重要事項説明書で内容確認</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利用申込者の署名等があるもので現物確認</w:t>
            </w:r>
          </w:p>
          <w:p w:rsidR="00863C5A" w:rsidRPr="004A6E79" w:rsidRDefault="00863C5A" w:rsidP="00BD2573">
            <w:pPr>
              <w:pStyle w:val="aa"/>
              <w:wordWrap/>
              <w:jc w:val="left"/>
              <w:rPr>
                <w:rFonts w:ascii="ＭＳ ゴシック" w:hAnsi="ＭＳ ゴシック"/>
                <w:spacing w:val="0"/>
              </w:rPr>
            </w:pP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spacing w:val="0"/>
              </w:rPr>
              <w:t>★苦情申立窓口に以下の記載が漏れないか</w:t>
            </w:r>
          </w:p>
          <w:p w:rsidR="00863C5A" w:rsidRPr="004A6E79" w:rsidRDefault="00863C5A" w:rsidP="00BD2573">
            <w:pPr>
              <w:pStyle w:val="aa"/>
              <w:wordWrap/>
              <w:ind w:left="180" w:hangingChars="100" w:hanging="180"/>
              <w:jc w:val="left"/>
              <w:rPr>
                <w:rFonts w:ascii="ＭＳ ゴシック" w:hAnsi="ＭＳ ゴシック"/>
                <w:spacing w:val="0"/>
              </w:rPr>
            </w:pPr>
            <w:r w:rsidRPr="004A6E79">
              <w:rPr>
                <w:rFonts w:ascii="ＭＳ ゴシック" w:hAnsi="ＭＳ ゴシック" w:hint="eastAsia"/>
                <w:spacing w:val="0"/>
              </w:rPr>
              <w:t>□</w:t>
            </w:r>
            <w:r w:rsidR="006723DC" w:rsidRPr="00282DAD">
              <w:rPr>
                <w:rFonts w:ascii="ＭＳ ゴシック" w:hAnsi="ＭＳ ゴシック" w:hint="eastAsia"/>
                <w:color w:val="FF0000"/>
                <w:spacing w:val="0"/>
              </w:rPr>
              <w:t>宮津市（健康福祉部健康・介護課）</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spacing w:val="0"/>
              </w:rPr>
              <w:t>□国民健康保険連合会</w:t>
            </w:r>
          </w:p>
          <w:p w:rsidR="00863C5A" w:rsidRDefault="00863C5A" w:rsidP="00BD2573">
            <w:pPr>
              <w:pStyle w:val="aa"/>
              <w:wordWrap/>
              <w:jc w:val="left"/>
              <w:rPr>
                <w:rFonts w:ascii="ＭＳ ゴシック" w:hAnsi="ＭＳ ゴシック"/>
              </w:rPr>
            </w:pPr>
          </w:p>
          <w:p w:rsidR="00167119" w:rsidRPr="004A6E79" w:rsidRDefault="00167119" w:rsidP="00BD2573">
            <w:pPr>
              <w:pStyle w:val="aa"/>
              <w:wordWrap/>
              <w:jc w:val="left"/>
              <w:rPr>
                <w:rFonts w:ascii="ＭＳ ゴシック" w:hAnsi="ＭＳ ゴシック"/>
              </w:rPr>
            </w:pP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rPr>
              <w:t>★運営規程と不整合ないか</w:t>
            </w: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rPr>
              <w:t>□職員の員数</w:t>
            </w: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rPr>
              <w:t>□営業日・営業時間</w:t>
            </w:r>
          </w:p>
          <w:p w:rsidR="00863C5A" w:rsidRPr="004A6E79" w:rsidRDefault="00863C5A" w:rsidP="00BD2573">
            <w:pPr>
              <w:pStyle w:val="aa"/>
              <w:wordWrap/>
              <w:jc w:val="left"/>
              <w:rPr>
                <w:rFonts w:ascii="ＭＳ ゴシック" w:hAnsi="ＭＳ ゴシック"/>
              </w:rPr>
            </w:pPr>
            <w:r w:rsidRPr="004A6E79">
              <w:rPr>
                <w:rFonts w:ascii="ＭＳ ゴシック" w:hAnsi="ＭＳ ゴシック" w:hint="eastAsia"/>
              </w:rPr>
              <w:t>□通常の事業実施地域</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□利用料・その他費用</w:t>
            </w:r>
          </w:p>
          <w:p w:rsidR="00863C5A" w:rsidRPr="004A6E79" w:rsidRDefault="00863C5A" w:rsidP="00BD2573">
            <w:pPr>
              <w:pStyle w:val="aa"/>
              <w:wordWrap/>
              <w:jc w:val="left"/>
              <w:rPr>
                <w:rFonts w:ascii="ＭＳ ゴシック" w:hAnsi="ＭＳ ゴシック"/>
                <w:spacing w:val="0"/>
              </w:rPr>
            </w:pPr>
            <w:r w:rsidRPr="004A6E79">
              <w:rPr>
                <w:rFonts w:ascii="ＭＳ ゴシック" w:hAnsi="ＭＳ ゴシック" w:hint="eastAsia"/>
              </w:rPr>
              <w:t>※契約書は努力義務</w:t>
            </w:r>
          </w:p>
        </w:tc>
      </w:tr>
      <w:tr w:rsidR="00350BB5" w:rsidRPr="004A6E79" w:rsidTr="00F600A7">
        <w:tc>
          <w:tcPr>
            <w:tcW w:w="1701" w:type="dxa"/>
          </w:tcPr>
          <w:p w:rsidR="00863C5A" w:rsidRPr="004A6E79" w:rsidRDefault="00863C5A"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２　心身の状況等の把握</w:t>
            </w:r>
          </w:p>
        </w:tc>
        <w:tc>
          <w:tcPr>
            <w:tcW w:w="5954" w:type="dxa"/>
          </w:tcPr>
          <w:p w:rsidR="00863C5A"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指定療養通所介護の提供に当たっては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利用者に係る指定居宅介護支援事業者が開催するサービス担当者会議等を通じて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利用者の心身の状況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その置かれている環境</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他の保健医療サービス又は福祉サービスの利用状況等の把握に努めているか。</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令３４第４０条の６第１項</w:t>
            </w:r>
          </w:p>
          <w:p w:rsidR="00995435" w:rsidRDefault="00995435"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105DD9"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体調の変化等に応じた適切なサービスを提供できるよう</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特に利用者の主治の医師及び当該利用者が利用する訪問看護事業者等との密接な連携を図り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利用者の心身の状況等の把握に努めているか。</w:t>
            </w:r>
          </w:p>
          <w:p w:rsidR="00863C5A" w:rsidRPr="004A6E79" w:rsidRDefault="00863C5A" w:rsidP="00105DD9">
            <w:pPr>
              <w:widowControl/>
              <w:spacing w:line="211" w:lineRule="exact"/>
              <w:ind w:leftChars="100" w:left="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令３４第４０条の６第２項</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A2FEB">
            <w:pPr>
              <w:pStyle w:val="aa"/>
              <w:wordWrap/>
              <w:jc w:val="left"/>
              <w:rPr>
                <w:rFonts w:ascii="ＭＳ ゴシック" w:hAnsi="ＭＳ ゴシック"/>
                <w:spacing w:val="0"/>
              </w:rPr>
            </w:pPr>
            <w:r w:rsidRPr="004A6E79">
              <w:rPr>
                <w:rFonts w:ascii="ＭＳ ゴシック" w:hAnsi="ＭＳ ゴシック" w:hint="eastAsia"/>
              </w:rPr>
              <w:t>担当者会議参加状況</w:t>
            </w:r>
          </w:p>
          <w:p w:rsidR="00050CF4" w:rsidRPr="004A6E79" w:rsidRDefault="00050CF4" w:rsidP="00BD2573">
            <w:pPr>
              <w:spacing w:line="211" w:lineRule="exact"/>
              <w:jc w:val="left"/>
              <w:rPr>
                <w:rFonts w:ascii="ＭＳ ゴシック" w:eastAsia="ＭＳ ゴシック" w:hAnsi="ＭＳ ゴシック"/>
                <w:szCs w:val="18"/>
              </w:rPr>
            </w:pPr>
          </w:p>
          <w:p w:rsidR="00863C5A"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やむをえず欠席する場合</w:t>
            </w:r>
            <w:r w:rsidR="00574BFF" w:rsidRPr="004A6E79">
              <w:rPr>
                <w:rFonts w:ascii="ＭＳ ゴシック" w:hAnsi="ＭＳ ゴシック" w:hint="eastAsia"/>
              </w:rPr>
              <w:t>、</w:t>
            </w:r>
            <w:r w:rsidRPr="004A6E79">
              <w:rPr>
                <w:rFonts w:ascii="ＭＳ ゴシック" w:hAnsi="ＭＳ ゴシック" w:hint="eastAsia"/>
              </w:rPr>
              <w:t>意見照会に回答しているか</w:t>
            </w:r>
          </w:p>
        </w:tc>
      </w:tr>
      <w:tr w:rsidR="00350BB5" w:rsidRPr="004A6E79" w:rsidTr="00F600A7">
        <w:tc>
          <w:tcPr>
            <w:tcW w:w="1701" w:type="dxa"/>
          </w:tcPr>
          <w:p w:rsidR="00863C5A" w:rsidRPr="004A6E79" w:rsidRDefault="00863C5A"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３　居宅介護支援事業者等との連携</w:t>
            </w:r>
          </w:p>
        </w:tc>
        <w:tc>
          <w:tcPr>
            <w:tcW w:w="5954" w:type="dxa"/>
          </w:tcPr>
          <w:p w:rsidR="00892EFA"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指定療養通所介護を提供するに当たっては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指定居宅介護支援事業者その他保健医療サービス又は福祉サービスを提供する者との密接な連携に努めているか。</w:t>
            </w:r>
          </w:p>
          <w:p w:rsidR="00863C5A" w:rsidRPr="004A6E79" w:rsidRDefault="00863C5A" w:rsidP="00892EFA">
            <w:pPr>
              <w:widowControl/>
              <w:spacing w:line="211" w:lineRule="exact"/>
              <w:ind w:leftChars="100" w:left="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令３４第４０条の７第１項</w:t>
            </w:r>
          </w:p>
          <w:p w:rsidR="00892EFA" w:rsidRDefault="00892EF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863C5A"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利用者に対する指定療養通所介護の提供の適否について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主治の医師を含めたサービス担当者会議において検討するため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当該利用者に係る指定居宅介護支援事業に対して必要な情報を提供するように努めているか。</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令３４第４０条の７第２項</w:t>
            </w:r>
          </w:p>
          <w:p w:rsidR="00892EFA" w:rsidRDefault="00892EF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863C5A"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利用者に係る指定居宅介護支援事業者に対して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居宅サービス計画の作成及び変更等に必要な情報を提供するように努めているか。</w:t>
            </w:r>
            <w:r w:rsidR="00892EFA">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令３４第４０条の７第３項</w:t>
            </w:r>
          </w:p>
          <w:p w:rsidR="00892EFA" w:rsidRDefault="00892EF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863C5A" w:rsidRPr="004A6E79" w:rsidRDefault="00863C5A"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指定療養通所介護の提供の終了に際しては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利用者又はその家族に対して適切な指導を行うとともに</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当該利用者に係る指定居宅介護支援事業者に対する情報の提供及び保健医療サービス又は福祉サービスを提供する者との密接な連携に努めているか。</w:t>
            </w:r>
            <w:r w:rsidR="00892EFA">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令３４第４０条の７第４項</w:t>
            </w:r>
          </w:p>
          <w:p w:rsidR="00892EFA" w:rsidRPr="00995435" w:rsidRDefault="00863C5A" w:rsidP="00995435">
            <w:pPr>
              <w:widowControl/>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cs="DFHSMinchoR Pro-6N" w:hint="eastAsia"/>
                <w:kern w:val="0"/>
                <w:szCs w:val="18"/>
              </w:rPr>
              <w:t>◎　指定療養通所介護は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サービスの提供に当たって常時看護師による観察を要する利用者を対象としていることから</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当該利用者が引き続き当該指定療養通所介護を利用することが適切かどうか</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主治の医師を含めたサービス担当者会議において</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適宜検討することが重要であり</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そのため</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当該事業者はサービス提供等を通して得た利用者の心身の状態等必要な情報を当該利用者に係る居宅介護支援事業者に提供するよう努めなければならいことを定めたものである。</w:t>
            </w:r>
            <w:r w:rsidR="00AD7141">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hint="eastAsia"/>
                <w:w w:val="50"/>
                <w:szCs w:val="18"/>
              </w:rPr>
              <w:t>◆平１８解釈通知第3の２の２の５（４）②</w:t>
            </w:r>
          </w:p>
        </w:tc>
        <w:tc>
          <w:tcPr>
            <w:tcW w:w="455" w:type="dxa"/>
          </w:tcPr>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863C5A" w:rsidRPr="004A6E79" w:rsidRDefault="00863C5A"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863C5A" w:rsidRPr="004A6E79" w:rsidRDefault="00863C5A" w:rsidP="00BD2573">
            <w:pPr>
              <w:pStyle w:val="aa"/>
              <w:wordWrap/>
              <w:jc w:val="left"/>
              <w:rPr>
                <w:rFonts w:ascii="ＭＳ ゴシック" w:hAnsi="ＭＳ ゴシック"/>
                <w:spacing w:val="0"/>
              </w:rPr>
            </w:pP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４　</w:t>
            </w:r>
            <w:r w:rsidRPr="004A6E79">
              <w:rPr>
                <w:rFonts w:ascii="ＭＳ ゴシック" w:eastAsia="ＭＳ ゴシック" w:hAnsi="ＭＳ ゴシック" w:cs="ＭＳ Ｐゴシック" w:hint="eastAsia"/>
                <w:kern w:val="0"/>
                <w:szCs w:val="18"/>
              </w:rPr>
              <w:t>指定療養通所介護の具体的取扱方針</w:t>
            </w:r>
          </w:p>
        </w:tc>
        <w:tc>
          <w:tcPr>
            <w:tcW w:w="5954" w:type="dxa"/>
          </w:tcPr>
          <w:p w:rsidR="00050CF4" w:rsidRPr="004A6E79" w:rsidRDefault="00050CF4" w:rsidP="00BD2573">
            <w:pPr>
              <w:widowControl/>
              <w:spacing w:line="211" w:lineRule="exact"/>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指定療養通所介護の方針は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次に掲げるところによっているか。</w:t>
            </w:r>
          </w:p>
          <w:p w:rsidR="00BD1FAA" w:rsidRPr="00F600A7" w:rsidRDefault="00BD1FAA" w:rsidP="00BD2573">
            <w:pPr>
              <w:widowControl/>
              <w:spacing w:line="211" w:lineRule="exact"/>
              <w:jc w:val="left"/>
              <w:rPr>
                <w:rFonts w:ascii="ＭＳ ゴシック" w:eastAsia="ＭＳ ゴシック" w:hAnsi="ＭＳ ゴシック"/>
                <w:spacing w:val="-4"/>
                <w:w w:val="50"/>
                <w:szCs w:val="18"/>
              </w:rPr>
            </w:pPr>
            <w:r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令３４第４０条の８</w:t>
            </w:r>
          </w:p>
          <w:p w:rsidR="00050CF4" w:rsidRPr="004A6E79" w:rsidRDefault="00050CF4"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一　指定療養通所介護の提供に当たっては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療養通所介護計画に基づき</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利用者の機能訓練及びその者が日常生活を営むことができるよう必要な援助を行うものとする。</w:t>
            </w:r>
          </w:p>
          <w:p w:rsidR="00050CF4" w:rsidRPr="004A6E79" w:rsidRDefault="00050CF4"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二　療養通所介護従業者は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指定療養通所介護の提供に当たっては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懇切丁寧に行うことを旨とし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利用者又はその家族に対し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サービスの提供方法等について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理解しやすいように説明を行うものとする。</w:t>
            </w:r>
          </w:p>
          <w:p w:rsidR="00BD1FAA" w:rsidRPr="004A6E79" w:rsidRDefault="00050CF4" w:rsidP="00BD1FAA">
            <w:pPr>
              <w:pStyle w:val="aa"/>
              <w:wordWrap/>
              <w:spacing w:line="240" w:lineRule="auto"/>
              <w:ind w:leftChars="100" w:left="362" w:hangingChars="100" w:hanging="182"/>
              <w:rPr>
                <w:rFonts w:ascii="ＭＳ ゴシック" w:hAnsi="ＭＳ ゴシック"/>
                <w:w w:val="50"/>
              </w:rPr>
            </w:pPr>
            <w:r w:rsidRPr="004A6E79">
              <w:rPr>
                <w:rFonts w:ascii="ＭＳ ゴシック" w:hAnsi="ＭＳ ゴシック" w:cs="ＭＳ Ｐゴシック" w:hint="eastAsia"/>
              </w:rPr>
              <w:t xml:space="preserve">三　</w:t>
            </w:r>
            <w:r w:rsidR="00BD1FAA" w:rsidRPr="004A6E79">
              <w:rPr>
                <w:rFonts w:ascii="ＭＳ ゴシック" w:hAnsi="ＭＳ ゴシック" w:hint="eastAsia"/>
                <w:spacing w:val="1"/>
              </w:rPr>
              <w:t xml:space="preserve"> </w:t>
            </w:r>
            <w:r w:rsidR="00BD1FAA" w:rsidRPr="004A6E79">
              <w:rPr>
                <w:rFonts w:ascii="ＭＳ ゴシック" w:hAnsi="ＭＳ ゴシック" w:hint="eastAsia"/>
              </w:rPr>
              <w:t>指定</w:t>
            </w:r>
            <w:r w:rsidR="002D3363" w:rsidRPr="004A6E79">
              <w:rPr>
                <w:rFonts w:ascii="ＭＳ ゴシック" w:hAnsi="ＭＳ ゴシック" w:hint="eastAsia"/>
              </w:rPr>
              <w:t>療養通所</w:t>
            </w:r>
            <w:r w:rsidR="00BD1FAA" w:rsidRPr="004A6E79">
              <w:rPr>
                <w:rFonts w:ascii="ＭＳ ゴシック" w:hAnsi="ＭＳ ゴシック" w:hint="eastAsia"/>
              </w:rPr>
              <w:t>介護の提供に当たっては、当該利用者又は他の利用者等の生命又は身体を保護するため緊急やむを得ない場合を除き、身体的拘束等を行ってはならない。</w:t>
            </w:r>
          </w:p>
          <w:p w:rsidR="00BD1FAA" w:rsidRPr="004A6E79" w:rsidRDefault="00BD1FAA" w:rsidP="002D3363">
            <w:pPr>
              <w:pStyle w:val="aa"/>
              <w:wordWrap/>
              <w:spacing w:line="240" w:lineRule="auto"/>
              <w:ind w:leftChars="100" w:left="362" w:hangingChars="100" w:hanging="182"/>
              <w:rPr>
                <w:rFonts w:ascii="ＭＳ ゴシック" w:hAnsi="ＭＳ ゴシック"/>
              </w:rPr>
            </w:pPr>
            <w:r w:rsidRPr="004A6E79">
              <w:rPr>
                <w:rFonts w:ascii="ＭＳ ゴシック" w:hAnsi="ＭＳ ゴシック" w:cs="ＭＳ Ｐゴシック" w:hint="eastAsia"/>
              </w:rPr>
              <w:t xml:space="preserve">四　</w:t>
            </w:r>
            <w:r w:rsidR="002D3363" w:rsidRPr="004A6E79">
              <w:rPr>
                <w:rFonts w:ascii="ＭＳ ゴシック" w:hAnsi="ＭＳ ゴシック" w:hint="eastAsia"/>
              </w:rPr>
              <w:t>上記の身体的拘束等を行う場合には、その態様及び時間、その際の利用者の心身の状況並びに緊急やむを得ない理由を記載しなければならない。</w:t>
            </w:r>
          </w:p>
          <w:p w:rsidR="00050CF4" w:rsidRPr="004A6E79" w:rsidRDefault="002D3363"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五　</w:t>
            </w:r>
            <w:r w:rsidR="00050CF4" w:rsidRPr="004A6E79">
              <w:rPr>
                <w:rFonts w:ascii="ＭＳ ゴシック" w:eastAsia="ＭＳ ゴシック" w:hAnsi="ＭＳ ゴシック" w:cs="ＭＳ Ｐゴシック" w:hint="eastAsia"/>
                <w:kern w:val="0"/>
                <w:szCs w:val="18"/>
              </w:rPr>
              <w:t>指定療養通所介護の提供に当たっては</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介護技術の進歩に対応し</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適切な介護技術をもってサービスの提供を行うものとする。</w:t>
            </w:r>
          </w:p>
          <w:p w:rsidR="00050CF4" w:rsidRPr="004A6E79" w:rsidRDefault="002D3363"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六</w:t>
            </w:r>
            <w:r w:rsidR="00050CF4" w:rsidRPr="004A6E79">
              <w:rPr>
                <w:rFonts w:ascii="ＭＳ ゴシック" w:eastAsia="ＭＳ ゴシック" w:hAnsi="ＭＳ ゴシック" w:cs="ＭＳ Ｐゴシック" w:hint="eastAsia"/>
                <w:kern w:val="0"/>
                <w:szCs w:val="18"/>
              </w:rPr>
              <w:t xml:space="preserve">　指定療養通所介護事業者は</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利用者の体調の変化等に応じた適切なサービスを提供できるよう</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利用者の主治の医師や当該利用者の利用する訪問看護事業者等との密接な連携を図り</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サービスの提供方法及び手順等についての情報の共有を十分に図るものとする。</w:t>
            </w:r>
          </w:p>
          <w:p w:rsidR="00050CF4" w:rsidRPr="004A6E79" w:rsidRDefault="002D3363" w:rsidP="00BD2573">
            <w:pPr>
              <w:widowControl/>
              <w:spacing w:line="211" w:lineRule="exact"/>
              <w:ind w:leftChars="100" w:left="36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七</w:t>
            </w:r>
            <w:r w:rsidR="00050CF4" w:rsidRPr="004A6E79">
              <w:rPr>
                <w:rFonts w:ascii="ＭＳ ゴシック" w:eastAsia="ＭＳ ゴシック" w:hAnsi="ＭＳ ゴシック" w:cs="ＭＳ Ｐゴシック" w:hint="eastAsia"/>
                <w:kern w:val="0"/>
                <w:szCs w:val="18"/>
              </w:rPr>
              <w:t xml:space="preserve">　指定療養通所介護事業者は</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常に利用者の心身の状況を的確に把握しつつ</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相談援助等の生活指導</w:t>
            </w:r>
            <w:r w:rsidR="00574BFF" w:rsidRPr="004A6E79">
              <w:rPr>
                <w:rFonts w:ascii="ＭＳ ゴシック" w:eastAsia="ＭＳ ゴシック" w:hAnsi="ＭＳ ゴシック" w:cs="ＭＳ Ｐゴシック" w:hint="eastAsia"/>
                <w:kern w:val="0"/>
                <w:szCs w:val="18"/>
              </w:rPr>
              <w:t>、</w:t>
            </w:r>
            <w:r w:rsidR="00050CF4" w:rsidRPr="004A6E79">
              <w:rPr>
                <w:rFonts w:ascii="ＭＳ ゴシック" w:eastAsia="ＭＳ ゴシック" w:hAnsi="ＭＳ ゴシック" w:cs="ＭＳ Ｐゴシック" w:hint="eastAsia"/>
                <w:kern w:val="0"/>
                <w:szCs w:val="18"/>
              </w:rPr>
              <w:t>機能訓練その他必要なサービスを利用者の希望に添って適切に提供するものとする。</w:t>
            </w:r>
          </w:p>
          <w:p w:rsidR="00050CF4" w:rsidRPr="004A6E79" w:rsidRDefault="00050CF4" w:rsidP="00BD2573">
            <w:pPr>
              <w:widowControl/>
              <w:spacing w:line="211" w:lineRule="exact"/>
              <w:ind w:leftChars="100" w:left="180" w:firstLineChars="200" w:firstLine="172"/>
              <w:jc w:val="left"/>
              <w:rPr>
                <w:rFonts w:ascii="ＭＳ ゴシック" w:eastAsia="ＭＳ ゴシック" w:hAnsi="ＭＳ ゴシック"/>
                <w:spacing w:val="-4"/>
                <w:w w:val="50"/>
                <w:szCs w:val="18"/>
              </w:rPr>
            </w:pP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令３４第４０条の８</w:t>
            </w:r>
          </w:p>
          <w:p w:rsidR="00050CF4" w:rsidRPr="004A6E79" w:rsidRDefault="00050CF4" w:rsidP="00BD2573">
            <w:pPr>
              <w:widowControl/>
              <w:spacing w:line="211" w:lineRule="exact"/>
              <w:ind w:leftChars="11" w:left="20" w:firstLineChars="100" w:firstLine="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指定療養通所介護の基本的方針及び具体的取扱方針</w:t>
            </w:r>
          </w:p>
          <w:p w:rsidR="00050CF4" w:rsidRPr="004A6E79" w:rsidRDefault="00050CF4" w:rsidP="00BD2573">
            <w:pPr>
              <w:widowControl/>
              <w:spacing w:line="211" w:lineRule="exact"/>
              <w:ind w:leftChars="11" w:left="20" w:firstLineChars="600" w:firstLine="54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w w:val="50"/>
                <w:szCs w:val="18"/>
              </w:rPr>
              <w:t>◆平１８解釈通知第3の２の２の５（４）③</w:t>
            </w:r>
          </w:p>
          <w:p w:rsidR="00050CF4" w:rsidRPr="004A6E79" w:rsidRDefault="00050CF4" w:rsidP="00BD2573">
            <w:pPr>
              <w:widowControl/>
              <w:spacing w:line="211" w:lineRule="exact"/>
              <w:ind w:leftChars="11" w:left="569" w:hangingChars="305" w:hanging="54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008A52B2"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DFHSMinchoR Pro-6N" w:hint="eastAsia"/>
                <w:kern w:val="0"/>
                <w:szCs w:val="18"/>
              </w:rPr>
              <w:t>イ　「サービスの提供方法等」とは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療養通所介護計画の目標及び内容や利用日の行事及び日課等も含むものであること</w:t>
            </w:r>
          </w:p>
          <w:p w:rsidR="00636A82" w:rsidRPr="004A6E79" w:rsidRDefault="00050CF4" w:rsidP="00636A82">
            <w:pPr>
              <w:widowControl/>
              <w:spacing w:line="211" w:lineRule="exact"/>
              <w:ind w:leftChars="11" w:left="569" w:hangingChars="305" w:hanging="54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008A52B2"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DFHSMinchoR Pro-6N" w:hint="eastAsia"/>
                <w:kern w:val="0"/>
                <w:szCs w:val="18"/>
              </w:rPr>
              <w:t xml:space="preserve">ロ　</w:t>
            </w:r>
            <w:r w:rsidR="00636A82" w:rsidRPr="004A6E79">
              <w:rPr>
                <w:rFonts w:ascii="ＭＳ ゴシック" w:eastAsia="ＭＳ ゴシック" w:hAnsi="ＭＳ ゴシック" w:cs="DFHSMinchoR Pro-6N" w:hint="eastAsia"/>
                <w:kern w:val="0"/>
                <w:szCs w:val="18"/>
              </w:rPr>
              <w:t>指定療養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636A82" w:rsidRPr="004A6E79" w:rsidRDefault="00636A82" w:rsidP="00F600A7">
            <w:pPr>
              <w:widowControl/>
              <w:spacing w:line="211" w:lineRule="exact"/>
              <w:ind w:leftChars="311" w:left="560" w:firstLineChars="100" w:firstLine="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892EFA" w:rsidRDefault="00636A82" w:rsidP="00636A82">
            <w:pPr>
              <w:widowControl/>
              <w:spacing w:line="211" w:lineRule="exact"/>
              <w:ind w:leftChars="311" w:left="560" w:firstLineChars="100" w:firstLine="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なお、当該記録は、５年間保存しなければならない。</w:t>
            </w:r>
          </w:p>
          <w:p w:rsidR="00636A82" w:rsidRPr="004A6E79" w:rsidRDefault="00636A82" w:rsidP="00892EFA">
            <w:pPr>
              <w:widowControl/>
              <w:spacing w:line="211" w:lineRule="exact"/>
              <w:ind w:firstLineChars="700" w:firstLine="63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w w:val="50"/>
                <w:szCs w:val="18"/>
              </w:rPr>
              <w:t>◆</w:t>
            </w:r>
            <w:r w:rsidR="00753A6E">
              <w:rPr>
                <w:rFonts w:ascii="ＭＳ ゴシック" w:eastAsia="ＭＳ ゴシック" w:hAnsi="ＭＳ ゴシック" w:hint="eastAsia"/>
                <w:color w:val="FF0000"/>
                <w:w w:val="50"/>
                <w:szCs w:val="18"/>
              </w:rPr>
              <w:t>平２５市条例５</w:t>
            </w:r>
            <w:r w:rsidRPr="00753A6E">
              <w:rPr>
                <w:rFonts w:ascii="ＭＳ ゴシック" w:eastAsia="ＭＳ ゴシック" w:hAnsi="ＭＳ ゴシック" w:hint="eastAsia"/>
                <w:color w:val="FF0000"/>
                <w:w w:val="50"/>
                <w:szCs w:val="18"/>
              </w:rPr>
              <w:t>第６条</w:t>
            </w:r>
          </w:p>
          <w:p w:rsidR="00050CF4" w:rsidRPr="004A6E79" w:rsidRDefault="00636A82" w:rsidP="00F600A7">
            <w:pPr>
              <w:widowControl/>
              <w:spacing w:line="211" w:lineRule="exact"/>
              <w:ind w:leftChars="200" w:left="540"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ハ　</w:t>
            </w:r>
            <w:r w:rsidR="00050CF4" w:rsidRPr="004A6E79">
              <w:rPr>
                <w:rFonts w:ascii="ＭＳ ゴシック" w:eastAsia="ＭＳ ゴシック" w:hAnsi="ＭＳ ゴシック" w:cs="DFHSMinchoR Pro-6N" w:hint="eastAsia"/>
                <w:kern w:val="0"/>
                <w:szCs w:val="18"/>
              </w:rPr>
              <w:t>利用者の体調の変化等を指定療養通所介護におけるサービス内容に反映させることが重要であることから</w:t>
            </w:r>
            <w:r w:rsidR="00574BFF" w:rsidRPr="004A6E79">
              <w:rPr>
                <w:rFonts w:ascii="ＭＳ ゴシック" w:eastAsia="ＭＳ ゴシック" w:hAnsi="ＭＳ ゴシック" w:cs="DFHSMinchoR Pro-6N" w:hint="eastAsia"/>
                <w:kern w:val="0"/>
                <w:szCs w:val="18"/>
              </w:rPr>
              <w:t>、</w:t>
            </w:r>
            <w:r w:rsidR="00050CF4" w:rsidRPr="004A6E79">
              <w:rPr>
                <w:rFonts w:ascii="ＭＳ ゴシック" w:eastAsia="ＭＳ ゴシック" w:hAnsi="ＭＳ ゴシック" w:cs="DFHSMinchoR Pro-6N" w:hint="eastAsia"/>
                <w:kern w:val="0"/>
                <w:szCs w:val="18"/>
              </w:rPr>
              <w:t>利用者の主治の医師や当該利用者の利用する訪問看護事業者等との密接な連携と情報の共有を十分に図ること。</w:t>
            </w:r>
          </w:p>
          <w:p w:rsidR="00050CF4" w:rsidRPr="004A6E79" w:rsidRDefault="00050CF4" w:rsidP="00BD2573">
            <w:pPr>
              <w:widowControl/>
              <w:spacing w:line="211" w:lineRule="exact"/>
              <w:ind w:leftChars="11" w:left="569" w:hangingChars="305" w:hanging="54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008A52B2" w:rsidRPr="004A6E79">
              <w:rPr>
                <w:rFonts w:ascii="ＭＳ ゴシック" w:eastAsia="ＭＳ ゴシック" w:hAnsi="ＭＳ ゴシック" w:cs="DFHSMinchoR Pro-6N" w:hint="eastAsia"/>
                <w:kern w:val="0"/>
                <w:szCs w:val="18"/>
              </w:rPr>
              <w:t xml:space="preserve">　</w:t>
            </w:r>
            <w:r w:rsidR="00636A82" w:rsidRPr="004A6E79">
              <w:rPr>
                <w:rFonts w:ascii="ＭＳ ゴシック" w:eastAsia="ＭＳ ゴシック" w:hAnsi="ＭＳ ゴシック" w:cs="DFHSMinchoR Pro-6N" w:hint="eastAsia"/>
                <w:kern w:val="0"/>
                <w:szCs w:val="18"/>
              </w:rPr>
              <w:t>二</w:t>
            </w:r>
            <w:r w:rsidRPr="004A6E79">
              <w:rPr>
                <w:rFonts w:ascii="ＭＳ ゴシック" w:eastAsia="ＭＳ ゴシック" w:hAnsi="ＭＳ ゴシック" w:cs="DFHSMinchoR Pro-6N" w:hint="eastAsia"/>
                <w:kern w:val="0"/>
                <w:szCs w:val="18"/>
              </w:rPr>
              <w:t xml:space="preserve">　指定療養通所介護は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事業所内でサービスを提供することが原則であるが</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次に揚げる条件を満たす場合においては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事業所の屋外でサービスを提供することができるものであること。</w:t>
            </w:r>
          </w:p>
          <w:p w:rsidR="00050CF4" w:rsidRPr="004A6E79" w:rsidRDefault="00050CF4" w:rsidP="00BD2573">
            <w:pPr>
              <w:widowControl/>
              <w:spacing w:line="211" w:lineRule="exact"/>
              <w:ind w:leftChars="11" w:left="389" w:hangingChars="205" w:hanging="36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008A52B2"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DFHSMinchoR Pro-6N" w:hint="eastAsia"/>
                <w:kern w:val="0"/>
                <w:szCs w:val="18"/>
              </w:rPr>
              <w:t>ａ　あらかじめ療養通所介護計画に位置付けられていること。</w:t>
            </w:r>
          </w:p>
          <w:p w:rsidR="002815F8" w:rsidRPr="004A6E79" w:rsidRDefault="00050CF4" w:rsidP="00BA2FEB">
            <w:pPr>
              <w:widowControl/>
              <w:spacing w:line="211" w:lineRule="exact"/>
              <w:ind w:leftChars="11" w:left="389" w:hangingChars="205" w:hanging="36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008A52B2"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DFHSMinchoR Pro-6N" w:hint="eastAsia"/>
                <w:kern w:val="0"/>
                <w:szCs w:val="18"/>
              </w:rPr>
              <w:t>ｂ　効果的な機能訓練等のサービスが提供できること。</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A2FEB">
            <w:pPr>
              <w:pStyle w:val="aa"/>
              <w:wordWrap/>
              <w:jc w:val="left"/>
              <w:rPr>
                <w:rFonts w:ascii="ＭＳ ゴシック" w:hAnsi="ＭＳ ゴシック"/>
                <w:spacing w:val="0"/>
              </w:rPr>
            </w:pPr>
            <w:r w:rsidRPr="004A6E79">
              <w:rPr>
                <w:rFonts w:ascii="ＭＳ ゴシック" w:hAnsi="ＭＳ ゴシック" w:hint="eastAsia"/>
              </w:rPr>
              <w:t>職員が計画を認識・理</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解しているか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rPr>
            </w:pPr>
          </w:p>
          <w:p w:rsidR="00050CF4" w:rsidRDefault="00050CF4" w:rsidP="00BD2573">
            <w:pPr>
              <w:pStyle w:val="aa"/>
              <w:wordWrap/>
              <w:jc w:val="left"/>
              <w:rPr>
                <w:rFonts w:ascii="ＭＳ ゴシック" w:hAnsi="ＭＳ ゴシック"/>
              </w:rPr>
            </w:pPr>
          </w:p>
          <w:p w:rsidR="00167119" w:rsidRPr="004A6E79" w:rsidRDefault="00167119" w:rsidP="00BD2573">
            <w:pPr>
              <w:pStyle w:val="aa"/>
              <w:wordWrap/>
              <w:jc w:val="left"/>
              <w:rPr>
                <w:rFonts w:ascii="ＭＳ ゴシック" w:hAnsi="ＭＳ ゴシック"/>
              </w:rPr>
            </w:pPr>
          </w:p>
          <w:p w:rsidR="00D85130" w:rsidRPr="004A6E79" w:rsidRDefault="00D85130" w:rsidP="00D85130">
            <w:pPr>
              <w:rPr>
                <w:rFonts w:ascii="ＭＳ ゴシック" w:eastAsia="ＭＳ ゴシック" w:hAnsi="ＭＳ ゴシック"/>
                <w:szCs w:val="18"/>
              </w:rPr>
            </w:pPr>
            <w:r w:rsidRPr="004A6E79">
              <w:rPr>
                <w:rFonts w:ascii="ＭＳ ゴシック" w:eastAsia="ＭＳ ゴシック" w:hAnsi="ＭＳ ゴシック" w:hint="eastAsia"/>
                <w:szCs w:val="18"/>
              </w:rPr>
              <w:t>拘束事例</w:t>
            </w:r>
          </w:p>
          <w:p w:rsidR="00D85130" w:rsidRPr="004A6E79" w:rsidRDefault="00D85130" w:rsidP="00D85130">
            <w:pPr>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人</w:t>
            </w:r>
          </w:p>
          <w:p w:rsidR="00D85130" w:rsidRPr="004A6E79" w:rsidRDefault="00D85130" w:rsidP="00D85130">
            <w:pPr>
              <w:rPr>
                <w:rFonts w:ascii="ＭＳ ゴシック" w:eastAsia="ＭＳ ゴシック" w:hAnsi="ＭＳ ゴシック"/>
                <w:szCs w:val="18"/>
              </w:rPr>
            </w:pPr>
          </w:p>
          <w:p w:rsidR="00D85130" w:rsidRPr="004A6E79" w:rsidRDefault="00D85130" w:rsidP="00D85130">
            <w:pPr>
              <w:rPr>
                <w:rFonts w:ascii="ＭＳ ゴシック" w:eastAsia="ＭＳ ゴシック" w:hAnsi="ＭＳ ゴシック"/>
                <w:szCs w:val="18"/>
              </w:rPr>
            </w:pPr>
            <w:r w:rsidRPr="004A6E79">
              <w:rPr>
                <w:rFonts w:ascii="ＭＳ ゴシック" w:eastAsia="ＭＳ ゴシック" w:hAnsi="ＭＳ ゴシック" w:hint="eastAsia"/>
                <w:szCs w:val="18"/>
              </w:rPr>
              <w:t>それぞれ記録確認</w:t>
            </w:r>
          </w:p>
          <w:p w:rsidR="00D85130" w:rsidRDefault="00D85130" w:rsidP="00D85130">
            <w:pPr>
              <w:rPr>
                <w:rFonts w:ascii="ＭＳ ゴシック" w:eastAsia="ＭＳ ゴシック" w:hAnsi="ＭＳ ゴシック"/>
                <w:szCs w:val="18"/>
              </w:rPr>
            </w:pPr>
          </w:p>
          <w:p w:rsidR="00167119" w:rsidRDefault="00167119" w:rsidP="00D85130">
            <w:pPr>
              <w:rPr>
                <w:rFonts w:ascii="ＭＳ ゴシック" w:eastAsia="ＭＳ ゴシック" w:hAnsi="ＭＳ ゴシック"/>
                <w:szCs w:val="18"/>
              </w:rPr>
            </w:pPr>
          </w:p>
          <w:p w:rsidR="00167119" w:rsidRPr="004A6E79" w:rsidRDefault="00167119" w:rsidP="00D85130">
            <w:pPr>
              <w:rPr>
                <w:rFonts w:ascii="ＭＳ ゴシック" w:eastAsia="ＭＳ ゴシック" w:hAnsi="ＭＳ ゴシック"/>
                <w:szCs w:val="18"/>
              </w:rPr>
            </w:pPr>
          </w:p>
          <w:p w:rsidR="00D85130" w:rsidRPr="004A6E79" w:rsidRDefault="00D85130" w:rsidP="00D85130">
            <w:pPr>
              <w:rPr>
                <w:rFonts w:ascii="ＭＳ ゴシック" w:eastAsia="ＭＳ ゴシック" w:hAnsi="ＭＳ ゴシック"/>
                <w:szCs w:val="18"/>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2D3363" w:rsidRPr="004A6E79" w:rsidRDefault="002D3363" w:rsidP="00BD2573">
            <w:pPr>
              <w:pStyle w:val="aa"/>
              <w:wordWrap/>
              <w:jc w:val="left"/>
              <w:rPr>
                <w:rFonts w:ascii="ＭＳ ゴシック" w:hAnsi="ＭＳ ゴシック"/>
              </w:rPr>
            </w:pPr>
          </w:p>
          <w:p w:rsidR="002D3363" w:rsidRPr="004A6E79" w:rsidRDefault="002D3363" w:rsidP="00BD2573">
            <w:pPr>
              <w:pStyle w:val="aa"/>
              <w:wordWrap/>
              <w:jc w:val="left"/>
              <w:rPr>
                <w:rFonts w:ascii="ＭＳ ゴシック" w:hAnsi="ＭＳ ゴシック"/>
              </w:rPr>
            </w:pPr>
          </w:p>
          <w:p w:rsidR="002D3363" w:rsidRPr="004A6E79" w:rsidRDefault="002D3363" w:rsidP="00BD2573">
            <w:pPr>
              <w:pStyle w:val="aa"/>
              <w:wordWrap/>
              <w:jc w:val="left"/>
              <w:rPr>
                <w:rFonts w:ascii="ＭＳ ゴシック" w:hAnsi="ＭＳ ゴシック"/>
              </w:rPr>
            </w:pPr>
          </w:p>
          <w:p w:rsidR="00167119" w:rsidRDefault="00167119" w:rsidP="00BD2573">
            <w:pPr>
              <w:pStyle w:val="aa"/>
              <w:wordWrap/>
              <w:jc w:val="left"/>
              <w:rPr>
                <w:rFonts w:ascii="ＭＳ ゴシック" w:hAnsi="ＭＳ ゴシック"/>
              </w:rPr>
            </w:pPr>
          </w:p>
          <w:p w:rsidR="00167119" w:rsidRPr="004A6E79" w:rsidRDefault="00167119" w:rsidP="00BD2573">
            <w:pPr>
              <w:pStyle w:val="aa"/>
              <w:wordWrap/>
              <w:jc w:val="left"/>
              <w:rPr>
                <w:rFonts w:ascii="ＭＳ ゴシック" w:hAnsi="ＭＳ ゴシック"/>
              </w:rPr>
            </w:pPr>
          </w:p>
          <w:p w:rsidR="002D3363" w:rsidRPr="004A6E79" w:rsidRDefault="002D3363" w:rsidP="00BD2573">
            <w:pPr>
              <w:pStyle w:val="aa"/>
              <w:wordWrap/>
              <w:jc w:val="left"/>
              <w:rPr>
                <w:rFonts w:ascii="ＭＳ ゴシック" w:hAnsi="ＭＳ ゴシック"/>
              </w:rPr>
            </w:pPr>
          </w:p>
          <w:p w:rsidR="00167119" w:rsidRPr="004A6E79" w:rsidRDefault="00167119" w:rsidP="00167119">
            <w:pPr>
              <w:rPr>
                <w:rFonts w:ascii="ＭＳ ゴシック" w:eastAsia="ＭＳ ゴシック" w:hAnsi="ＭＳ ゴシック"/>
                <w:szCs w:val="18"/>
              </w:rPr>
            </w:pPr>
            <w:r w:rsidRPr="004A6E79">
              <w:rPr>
                <w:rFonts w:ascii="ＭＳ ゴシック" w:eastAsia="ＭＳ ゴシック" w:hAnsi="ＭＳ ゴシック" w:hint="eastAsia"/>
                <w:szCs w:val="18"/>
              </w:rPr>
              <w:t>三要件の検討状況の確認</w:t>
            </w:r>
          </w:p>
          <w:p w:rsidR="002D3363" w:rsidRPr="004A6E79" w:rsidRDefault="00167119" w:rsidP="00167119">
            <w:pPr>
              <w:pStyle w:val="aa"/>
              <w:wordWrap/>
              <w:jc w:val="left"/>
              <w:rPr>
                <w:rFonts w:ascii="ＭＳ ゴシック" w:hAnsi="ＭＳ ゴシック"/>
              </w:rPr>
            </w:pPr>
            <w:r w:rsidRPr="004A6E79">
              <w:rPr>
                <w:rFonts w:ascii="ＭＳ ゴシック" w:hAnsi="ＭＳ ゴシック" w:hint="eastAsia"/>
              </w:rPr>
              <w:t>「身体拘束に関する説明書・経過観察記録」</w:t>
            </w:r>
          </w:p>
          <w:p w:rsidR="002D3363" w:rsidRPr="004A6E79" w:rsidRDefault="002D3363" w:rsidP="00BD2573">
            <w:pPr>
              <w:pStyle w:val="aa"/>
              <w:wordWrap/>
              <w:jc w:val="left"/>
              <w:rPr>
                <w:rFonts w:ascii="ＭＳ ゴシック" w:hAnsi="ＭＳ ゴシック"/>
              </w:rPr>
            </w:pPr>
          </w:p>
          <w:p w:rsidR="002D3363" w:rsidRPr="004A6E79" w:rsidRDefault="002D3363" w:rsidP="00BD2573">
            <w:pPr>
              <w:pStyle w:val="aa"/>
              <w:wordWrap/>
              <w:jc w:val="left"/>
              <w:rPr>
                <w:rFonts w:ascii="ＭＳ ゴシック" w:hAnsi="ＭＳ ゴシック"/>
              </w:rPr>
            </w:pPr>
          </w:p>
          <w:p w:rsidR="00167119" w:rsidRDefault="00167119" w:rsidP="00BD2573">
            <w:pPr>
              <w:pStyle w:val="aa"/>
              <w:wordWrap/>
              <w:jc w:val="left"/>
              <w:rPr>
                <w:rFonts w:ascii="ＭＳ ゴシック" w:hAnsi="ＭＳ ゴシック"/>
              </w:rPr>
            </w:pPr>
          </w:p>
          <w:p w:rsidR="00167119" w:rsidRDefault="00167119" w:rsidP="00BD2573">
            <w:pPr>
              <w:pStyle w:val="aa"/>
              <w:wordWrap/>
              <w:jc w:val="left"/>
              <w:rPr>
                <w:rFonts w:ascii="ＭＳ ゴシック" w:hAnsi="ＭＳ ゴシック"/>
              </w:rPr>
            </w:pPr>
          </w:p>
          <w:p w:rsidR="00167119" w:rsidRDefault="00167119"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r w:rsidRPr="004A6E79">
              <w:rPr>
                <w:rFonts w:ascii="ＭＳ ゴシック" w:hAnsi="ＭＳ ゴシック" w:hint="eastAsia"/>
              </w:rPr>
              <w:t>屋外サービスの内容</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　　　　　　　　）</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屋外サービスがあらかじめ地域密着型通所介護計画に位置付けられているか</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どのように説明の機会を確保しているか</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認知症利用者への対応確認</w:t>
            </w: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５　</w:t>
            </w:r>
            <w:r w:rsidRPr="004A6E79">
              <w:rPr>
                <w:rFonts w:ascii="ＭＳ ゴシック" w:eastAsia="ＭＳ ゴシック" w:hAnsi="ＭＳ ゴシック" w:cs="ＭＳ Ｐゴシック" w:hint="eastAsia"/>
                <w:kern w:val="0"/>
                <w:szCs w:val="18"/>
              </w:rPr>
              <w:t>療養通所介護計画の作成</w:t>
            </w:r>
          </w:p>
        </w:tc>
        <w:tc>
          <w:tcPr>
            <w:tcW w:w="5954" w:type="dxa"/>
          </w:tcPr>
          <w:p w:rsidR="00050CF4" w:rsidRPr="004A6E79" w:rsidRDefault="00050CF4"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利用者の心身の状況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希望及びその置かれている環境を踏まえて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機能訓練等の目標</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当該目標を達成するための具体的なサービスの内容等を記載した療養通所介護計画を作成しているか。</w:t>
            </w:r>
            <w:r w:rsidR="008537BC">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令３４第４０条の９第1項</w:t>
            </w:r>
          </w:p>
          <w:p w:rsidR="00B20F82" w:rsidRDefault="00B20F82"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療養通所介護計画は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既に居宅サービス計画が作成されている場合は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当該居宅サービス計画の内容に沿って作成しているか。</w:t>
            </w:r>
          </w:p>
          <w:p w:rsidR="00050CF4" w:rsidRPr="004A6E79" w:rsidRDefault="00050CF4" w:rsidP="00BD2573">
            <w:pPr>
              <w:widowControl/>
              <w:spacing w:line="211" w:lineRule="exact"/>
              <w:ind w:leftChars="17" w:left="31" w:firstLineChars="200" w:firstLine="172"/>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令３４第４０条の９第２項</w:t>
            </w:r>
          </w:p>
          <w:p w:rsidR="00B20F82" w:rsidRDefault="00B20F82" w:rsidP="008537BC">
            <w:pPr>
              <w:widowControl/>
              <w:spacing w:line="211" w:lineRule="exact"/>
              <w:ind w:leftChars="17" w:left="180" w:hangingChars="83" w:hanging="149"/>
              <w:jc w:val="left"/>
              <w:rPr>
                <w:rFonts w:ascii="ＭＳ ゴシック" w:eastAsia="ＭＳ ゴシック" w:hAnsi="ＭＳ ゴシック" w:cs="ＭＳ Ｐゴシック"/>
                <w:kern w:val="0"/>
                <w:szCs w:val="18"/>
              </w:rPr>
            </w:pPr>
          </w:p>
          <w:p w:rsidR="00050CF4" w:rsidRPr="004A6E79" w:rsidRDefault="00050CF4" w:rsidP="008537BC">
            <w:pPr>
              <w:widowControl/>
              <w:spacing w:line="211" w:lineRule="exact"/>
              <w:ind w:leftChars="17" w:left="180" w:hangingChars="83" w:hanging="149"/>
              <w:jc w:val="left"/>
              <w:rPr>
                <w:rFonts w:ascii="ＭＳ ゴシック" w:eastAsia="ＭＳ ゴシック" w:hAnsi="ＭＳ ゴシック"/>
                <w:spacing w:val="-4"/>
                <w:w w:val="50"/>
                <w:szCs w:val="18"/>
              </w:rPr>
            </w:pPr>
            <w:r w:rsidRPr="004A6E79">
              <w:rPr>
                <w:rFonts w:ascii="ＭＳ ゴシック" w:eastAsia="ＭＳ ゴシック" w:hAnsi="ＭＳ ゴシック" w:cs="ＭＳ Ｐゴシック" w:hint="eastAsia"/>
                <w:kern w:val="0"/>
                <w:szCs w:val="18"/>
              </w:rPr>
              <w:t>□　療養通所介護計画は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既に訪問看護計画書が作成されている場合は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当該訪問看護計画書の内容との整合を図りつつ</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作成しているか</w:t>
            </w:r>
            <w:r w:rsidR="008537BC">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令３４第４０条の９第３項</w:t>
            </w:r>
          </w:p>
          <w:p w:rsidR="00050CF4" w:rsidRPr="004A6E79" w:rsidRDefault="00050CF4" w:rsidP="00BD2573">
            <w:pPr>
              <w:widowControl/>
              <w:spacing w:line="211" w:lineRule="exact"/>
              <w:ind w:leftChars="16" w:left="389" w:hangingChars="200" w:hanging="36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　療養通所介護計画は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既に訪問看護計画が作成されている場合は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その内容と整合を図りつつ</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作成されなければならいとしたものである。なお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療養通所介護計画を作成後に訪問看護計画が作成された場合についても当該療養通所介護計画と訪問看護計画の内容の整合を図り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必要に応じて変更するものとする。</w:t>
            </w:r>
          </w:p>
          <w:p w:rsidR="00050CF4" w:rsidRPr="004A6E79" w:rsidRDefault="00050CF4" w:rsidP="00BD2573">
            <w:pPr>
              <w:widowControl/>
              <w:spacing w:line="211" w:lineRule="exact"/>
              <w:ind w:leftChars="216" w:left="389"/>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w w:val="50"/>
                <w:szCs w:val="18"/>
              </w:rPr>
              <w:t>◆平１８解釈通知第3の２の２の５（４）④ロ</w:t>
            </w:r>
          </w:p>
          <w:p w:rsidR="00B20F82" w:rsidRDefault="00B20F82"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療養通所介護計画の作成に当たっては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その内容について利用者又はその家族に対して説明し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利用者の同意を得ているか。</w:t>
            </w:r>
            <w:r w:rsidR="00B20F82">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令３４第４０条の９第４項</w:t>
            </w:r>
          </w:p>
          <w:p w:rsidR="00B20F82" w:rsidRDefault="00B20F82"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療養通所介護計画を作成した際には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当該療養通所介護計画を利用者に交付しているか。</w:t>
            </w:r>
          </w:p>
          <w:p w:rsidR="00050CF4" w:rsidRPr="004A6E79" w:rsidRDefault="00050CF4" w:rsidP="00BD2573">
            <w:pPr>
              <w:widowControl/>
              <w:spacing w:line="211" w:lineRule="exact"/>
              <w:ind w:leftChars="17" w:left="31" w:firstLineChars="200" w:firstLine="172"/>
              <w:jc w:val="left"/>
              <w:rPr>
                <w:rFonts w:ascii="ＭＳ ゴシック" w:eastAsia="ＭＳ ゴシック" w:hAnsi="ＭＳ ゴシック"/>
                <w:spacing w:val="-4"/>
                <w:w w:val="50"/>
                <w:szCs w:val="18"/>
              </w:rPr>
            </w:pP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令３４第４０条の９第５項</w:t>
            </w:r>
          </w:p>
          <w:p w:rsidR="00050CF4" w:rsidRPr="004A6E79" w:rsidRDefault="00050CF4" w:rsidP="00BD2573">
            <w:pPr>
              <w:widowControl/>
              <w:spacing w:line="211" w:lineRule="exact"/>
              <w:ind w:leftChars="16" w:left="383" w:hangingChars="201" w:hanging="354"/>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pacing w:val="-4"/>
                <w:szCs w:val="18"/>
              </w:rPr>
              <w:t xml:space="preserve">　◎　療養通所介護計画は利用者の心身の状況</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希望及びその置かれている環境を踏まえて作成されなければならないものであり</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サービス内容等への利用者の意向の反映の機会を保障するため</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指定療養通所介護事業所の管理者は療養通所介護計画の作成に当たっては</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その内容等を説明したうえで利用者の同意を得なければならず</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また</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当該療養通所介護計画を利用者に交付しなければならない。なお</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交付した療養通所介護計画は</w:t>
            </w:r>
            <w:r w:rsidR="00574BFF" w:rsidRPr="004A6E79">
              <w:rPr>
                <w:rFonts w:ascii="ＭＳ ゴシック" w:eastAsia="ＭＳ ゴシック" w:hAnsi="ＭＳ ゴシック" w:hint="eastAsia"/>
                <w:spacing w:val="-4"/>
                <w:szCs w:val="18"/>
              </w:rPr>
              <w:t>、</w:t>
            </w:r>
            <w:r w:rsidRPr="004A6E79">
              <w:rPr>
                <w:rFonts w:ascii="ＭＳ ゴシック" w:eastAsia="ＭＳ ゴシック" w:hAnsi="ＭＳ ゴシック" w:hint="eastAsia"/>
                <w:spacing w:val="-4"/>
                <w:szCs w:val="18"/>
              </w:rPr>
              <w:t>５年間保存しなければならない。</w:t>
            </w:r>
            <w:r w:rsidR="00B20F82">
              <w:rPr>
                <w:rFonts w:ascii="ＭＳ ゴシック" w:eastAsia="ＭＳ ゴシック" w:hAnsi="ＭＳ ゴシック" w:hint="eastAsia"/>
                <w:spacing w:val="-4"/>
                <w:szCs w:val="18"/>
              </w:rPr>
              <w:t xml:space="preserve">　　　</w:t>
            </w:r>
            <w:r w:rsidRPr="004A6E79">
              <w:rPr>
                <w:rFonts w:ascii="ＭＳ ゴシック" w:eastAsia="ＭＳ ゴシック" w:hAnsi="ＭＳ ゴシック" w:hint="eastAsia"/>
                <w:w w:val="50"/>
                <w:szCs w:val="18"/>
              </w:rPr>
              <w:t>◆平１８解釈通知第3の２の２の５（４）④ハ</w:t>
            </w:r>
          </w:p>
          <w:p w:rsidR="00B20F82" w:rsidRDefault="00B20F82"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17" w:left="180"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療養通所介護従業者は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それぞれの利用者について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療養通所介護計画に従ったサービスの実施状況及び目標の達成状況の記録を行っているか。</w:t>
            </w:r>
            <w:r w:rsidR="00B20F82">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令３４第４０条の９第６項</w:t>
            </w:r>
          </w:p>
          <w:p w:rsidR="00050CF4" w:rsidRPr="004A6E79" w:rsidRDefault="00050CF4" w:rsidP="00BD2573">
            <w:pPr>
              <w:widowControl/>
              <w:spacing w:line="211" w:lineRule="exact"/>
              <w:ind w:leftChars="117" w:left="391"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療養通所介護計画の目標及び内容については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利用者又は家族に説明を行うとともにその実施状況や評価についても説明を行うものとする。</w:t>
            </w:r>
            <w:r w:rsidR="00B20F82">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hint="eastAsia"/>
                <w:w w:val="50"/>
                <w:szCs w:val="18"/>
              </w:rPr>
              <w:t>◆平１８解釈通知第3の２の２の５（４）④ニ</w:t>
            </w:r>
          </w:p>
          <w:p w:rsidR="00050CF4" w:rsidRPr="004A6E79" w:rsidRDefault="00050CF4" w:rsidP="00BD2573">
            <w:pPr>
              <w:widowControl/>
              <w:spacing w:line="211" w:lineRule="exact"/>
              <w:ind w:leftChars="117" w:left="391"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居宅サービス計画に基づきサービスを提供している指定療養通所介護事業者については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当該居宅サービス計画を作成している居宅介護支援事業者から提供の求めがあった際には</w:t>
            </w:r>
            <w:r w:rsidR="00574BFF" w:rsidRPr="004A6E79">
              <w:rPr>
                <w:rFonts w:ascii="ＭＳ ゴシック" w:eastAsia="ＭＳ ゴシック" w:hAnsi="ＭＳ ゴシック" w:cs="DFHSMinchoR Pro-6N" w:hint="eastAsia"/>
                <w:kern w:val="0"/>
                <w:szCs w:val="18"/>
              </w:rPr>
              <w:t>、</w:t>
            </w:r>
            <w:r w:rsidR="00C871BE" w:rsidRPr="004A6E79">
              <w:rPr>
                <w:rFonts w:ascii="ＭＳ ゴシック" w:eastAsia="ＭＳ ゴシック" w:hAnsi="ＭＳ ゴシック" w:cs="DFHSMinchoR Pro-6N" w:hint="eastAsia"/>
                <w:kern w:val="0"/>
                <w:szCs w:val="18"/>
              </w:rPr>
              <w:t>療養</w:t>
            </w:r>
            <w:r w:rsidRPr="004A6E79">
              <w:rPr>
                <w:rFonts w:ascii="ＭＳ ゴシック" w:eastAsia="ＭＳ ゴシック" w:hAnsi="ＭＳ ゴシック" w:cs="DFHSMinchoR Pro-6N" w:hint="eastAsia"/>
                <w:kern w:val="0"/>
                <w:szCs w:val="18"/>
              </w:rPr>
              <w:t>通所介護計画を提供することに協力するよう努めること。</w:t>
            </w:r>
          </w:p>
          <w:p w:rsidR="00050CF4" w:rsidRPr="004A6E79" w:rsidRDefault="00050CF4" w:rsidP="00BD2573">
            <w:pPr>
              <w:widowControl/>
              <w:spacing w:line="211" w:lineRule="exact"/>
              <w:ind w:leftChars="117" w:left="211" w:firstLineChars="300" w:firstLine="27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w w:val="50"/>
                <w:szCs w:val="18"/>
              </w:rPr>
              <w:t>◆平１８解釈通知第3の２の２の５（４）④ホ</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アセスメントの方法</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105DD9" w:rsidRDefault="00105DD9" w:rsidP="00BD2573">
            <w:pPr>
              <w:pStyle w:val="aa"/>
              <w:wordWrap/>
              <w:jc w:val="left"/>
              <w:rPr>
                <w:rFonts w:ascii="ＭＳ ゴシック" w:hAnsi="ＭＳ ゴシック"/>
                <w:spacing w:val="0"/>
              </w:rPr>
            </w:pPr>
          </w:p>
          <w:p w:rsidR="00167119" w:rsidRPr="004A6E79" w:rsidRDefault="00167119"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居宅サービス計画の入手</w:t>
            </w:r>
          </w:p>
          <w:p w:rsidR="00050CF4" w:rsidRPr="004A6E79" w:rsidRDefault="00050CF4" w:rsidP="00BD2573">
            <w:pPr>
              <w:pStyle w:val="aa"/>
              <w:wordWrap/>
              <w:jc w:val="left"/>
              <w:rPr>
                <w:rFonts w:ascii="ＭＳ ゴシック" w:hAnsi="ＭＳ ゴシック"/>
                <w:spacing w:val="0"/>
              </w:rPr>
            </w:pPr>
          </w:p>
          <w:p w:rsidR="00167119" w:rsidRDefault="00167119"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訪問看護計画書の入手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167119" w:rsidRDefault="00167119" w:rsidP="00BD2573">
            <w:pPr>
              <w:pStyle w:val="aa"/>
              <w:wordWrap/>
              <w:jc w:val="left"/>
              <w:rPr>
                <w:rFonts w:ascii="ＭＳ ゴシック" w:hAnsi="ＭＳ ゴシック"/>
                <w:spacing w:val="0"/>
              </w:rPr>
            </w:pPr>
          </w:p>
          <w:p w:rsidR="00167119" w:rsidRDefault="00167119"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説明・同意・交付の記録はあるか。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167119" w:rsidRDefault="00167119" w:rsidP="00BD2573">
            <w:pPr>
              <w:pStyle w:val="aa"/>
              <w:wordWrap/>
              <w:jc w:val="left"/>
              <w:rPr>
                <w:rFonts w:ascii="ＭＳ ゴシック" w:hAnsi="ＭＳ ゴシック"/>
                <w:spacing w:val="0"/>
              </w:rPr>
            </w:pPr>
          </w:p>
          <w:p w:rsidR="00167119" w:rsidRDefault="00167119"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目標の達成状況の記録はあるか。</w:t>
            </w:r>
          </w:p>
          <w:p w:rsidR="00C871BE" w:rsidRPr="004A6E79" w:rsidRDefault="00C871BE" w:rsidP="00BD2573">
            <w:pPr>
              <w:pStyle w:val="aa"/>
              <w:wordWrap/>
              <w:jc w:val="left"/>
              <w:rPr>
                <w:rFonts w:ascii="ＭＳ ゴシック" w:hAnsi="ＭＳ ゴシック"/>
                <w:spacing w:val="0"/>
              </w:rPr>
            </w:pPr>
          </w:p>
          <w:p w:rsidR="00C871BE" w:rsidRPr="004A6E79" w:rsidRDefault="00C871BE" w:rsidP="00BD2573">
            <w:pPr>
              <w:pStyle w:val="aa"/>
              <w:wordWrap/>
              <w:jc w:val="left"/>
              <w:rPr>
                <w:rFonts w:ascii="ＭＳ ゴシック" w:hAnsi="ＭＳ ゴシック"/>
                <w:spacing w:val="0"/>
              </w:rPr>
            </w:pPr>
          </w:p>
          <w:p w:rsidR="00C871BE" w:rsidRPr="004A6E79" w:rsidRDefault="00C871BE" w:rsidP="00BD2573">
            <w:pPr>
              <w:pStyle w:val="aa"/>
              <w:wordWrap/>
              <w:jc w:val="left"/>
              <w:rPr>
                <w:rFonts w:ascii="ＭＳ ゴシック" w:hAnsi="ＭＳ ゴシック"/>
                <w:spacing w:val="0"/>
              </w:rPr>
            </w:pPr>
          </w:p>
          <w:p w:rsidR="00C871BE" w:rsidRPr="004A6E79" w:rsidRDefault="00C871BE" w:rsidP="00BD2573">
            <w:pPr>
              <w:pStyle w:val="aa"/>
              <w:wordWrap/>
              <w:jc w:val="left"/>
              <w:rPr>
                <w:rFonts w:ascii="ＭＳ ゴシック" w:hAnsi="ＭＳ ゴシック"/>
                <w:spacing w:val="0"/>
              </w:rPr>
            </w:pPr>
          </w:p>
          <w:p w:rsidR="00C871BE" w:rsidRPr="004A6E79" w:rsidRDefault="00C871BE" w:rsidP="00BD2573">
            <w:pPr>
              <w:pStyle w:val="aa"/>
              <w:wordWrap/>
              <w:jc w:val="left"/>
              <w:rPr>
                <w:rFonts w:ascii="ＭＳ ゴシック" w:hAnsi="ＭＳ ゴシック"/>
                <w:spacing w:val="0"/>
              </w:rPr>
            </w:pPr>
            <w:r w:rsidRPr="004A6E79">
              <w:rPr>
                <w:rFonts w:ascii="ＭＳ ゴシック" w:hAnsi="ＭＳ ゴシック" w:hint="eastAsia"/>
                <w:spacing w:val="0"/>
              </w:rPr>
              <w:t>居宅介護支援事業所に療養通所介護計画を提供しているか。</w:t>
            </w:r>
          </w:p>
        </w:tc>
      </w:tr>
      <w:tr w:rsidR="00350BB5" w:rsidRPr="004A6E79" w:rsidTr="00F600A7">
        <w:tc>
          <w:tcPr>
            <w:tcW w:w="1701" w:type="dxa"/>
          </w:tcPr>
          <w:p w:rsidR="00050CF4" w:rsidRPr="004A6E79" w:rsidRDefault="00050CF4" w:rsidP="00231B2B">
            <w:pPr>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zCs w:val="18"/>
              </w:rPr>
              <w:t xml:space="preserve">６　</w:t>
            </w:r>
            <w:r w:rsidRPr="004A6E79">
              <w:rPr>
                <w:rFonts w:ascii="ＭＳ ゴシック" w:eastAsia="ＭＳ ゴシック" w:hAnsi="ＭＳ ゴシック" w:cs="ＭＳ Ｐゴシック" w:hint="eastAsia"/>
                <w:kern w:val="0"/>
                <w:szCs w:val="18"/>
              </w:rPr>
              <w:t>緊急時等</w:t>
            </w:r>
            <w:r w:rsidR="008A52B2" w:rsidRPr="004A6E79">
              <w:rPr>
                <w:rFonts w:ascii="ＭＳ ゴシック" w:eastAsia="ＭＳ ゴシック" w:hAnsi="ＭＳ ゴシック" w:cs="ＭＳ Ｐゴシック" w:hint="eastAsia"/>
                <w:kern w:val="0"/>
                <w:szCs w:val="18"/>
              </w:rPr>
              <w:t xml:space="preserve">　1</w:t>
            </w:r>
            <w:r w:rsidRPr="004A6E79">
              <w:rPr>
                <w:rFonts w:ascii="ＭＳ ゴシック" w:eastAsia="ＭＳ ゴシック" w:hAnsi="ＭＳ ゴシック" w:cs="ＭＳ Ｐゴシック" w:hint="eastAsia"/>
                <w:kern w:val="0"/>
                <w:szCs w:val="18"/>
              </w:rPr>
              <w:t>の対応</w:t>
            </w: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934359" w:rsidRPr="004A6E79" w:rsidRDefault="00934359"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2</w:t>
            </w: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934359" w:rsidRPr="004A6E79" w:rsidRDefault="00934359"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3</w:t>
            </w: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934359" w:rsidRPr="004A6E79" w:rsidRDefault="00934359"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4</w:t>
            </w:r>
          </w:p>
          <w:p w:rsidR="008A52B2" w:rsidRPr="004A6E79"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Default="008A52B2" w:rsidP="00BD2573">
            <w:pPr>
              <w:spacing w:line="211" w:lineRule="exact"/>
              <w:ind w:firstLineChars="100" w:firstLine="180"/>
              <w:jc w:val="left"/>
              <w:rPr>
                <w:rFonts w:ascii="ＭＳ ゴシック" w:eastAsia="ＭＳ ゴシック" w:hAnsi="ＭＳ ゴシック" w:cs="ＭＳ Ｐゴシック"/>
                <w:kern w:val="0"/>
                <w:szCs w:val="18"/>
              </w:rPr>
            </w:pPr>
          </w:p>
          <w:p w:rsidR="00934359" w:rsidRPr="004A6E79" w:rsidRDefault="00934359" w:rsidP="00BD2573">
            <w:pPr>
              <w:spacing w:line="211" w:lineRule="exact"/>
              <w:ind w:firstLineChars="100" w:firstLine="180"/>
              <w:jc w:val="left"/>
              <w:rPr>
                <w:rFonts w:ascii="ＭＳ ゴシック" w:eastAsia="ＭＳ ゴシック" w:hAnsi="ＭＳ ゴシック" w:cs="ＭＳ Ｐゴシック"/>
                <w:kern w:val="0"/>
                <w:szCs w:val="18"/>
              </w:rPr>
            </w:pPr>
          </w:p>
          <w:p w:rsidR="008A52B2" w:rsidRPr="004A6E79" w:rsidRDefault="008A52B2" w:rsidP="00BD2573">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cs="ＭＳ Ｐゴシック" w:hint="eastAsia"/>
                <w:kern w:val="0"/>
                <w:szCs w:val="18"/>
              </w:rPr>
              <w:t xml:space="preserve">　　　　　　5</w:t>
            </w:r>
          </w:p>
        </w:tc>
        <w:tc>
          <w:tcPr>
            <w:tcW w:w="5954" w:type="dxa"/>
          </w:tcPr>
          <w:p w:rsidR="00050CF4" w:rsidRPr="004A6E79" w:rsidRDefault="00050CF4" w:rsidP="00934359">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現に指定療養通所介護の提供を行っているときに利用者の病状の急変が生じた場合等に備え</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主治の医師とともに</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その場合の対応策（以下この節において「緊急時等の対応策」という。）について利用者ごとに検討し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緊急時等の対応策をあらかじめ定めているか。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令３４第４０条の１０第1項</w:t>
            </w:r>
          </w:p>
          <w:p w:rsidR="00934359" w:rsidRDefault="00934359"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緊急時等の対応策について</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利用者及びその家族に対して十分に説明し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利用者及びその家族が安心してサービスを利用できるよう配慮しているか。</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令３４第４０条の１０第２項</w:t>
            </w:r>
          </w:p>
          <w:p w:rsidR="00934359" w:rsidRDefault="00934359"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療養通所介護従業者は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現に指定療養通所介護の提供を行っているときに利用者の病状の急変が生じた場合その他必要な場合は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緊急時等の対応策に基づき</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速やかに主治の医師又は</w:t>
            </w:r>
            <w:r w:rsidR="008A52B2" w:rsidRPr="004A6E79">
              <w:rPr>
                <w:rFonts w:ascii="ＭＳ ゴシック" w:eastAsia="ＭＳ ゴシック" w:hAnsi="ＭＳ ゴシック" w:cs="ＭＳ Ｐゴシック" w:hint="eastAsia"/>
                <w:kern w:val="0"/>
                <w:szCs w:val="18"/>
              </w:rPr>
              <w:t>本主眼事項第４－２の９</w:t>
            </w:r>
            <w:r w:rsidRPr="004A6E79">
              <w:rPr>
                <w:rFonts w:ascii="ＭＳ ゴシック" w:eastAsia="ＭＳ ゴシック" w:hAnsi="ＭＳ ゴシック" w:cs="ＭＳ Ｐゴシック" w:hint="eastAsia"/>
                <w:kern w:val="0"/>
                <w:szCs w:val="18"/>
              </w:rPr>
              <w:t>に規定する緊急時対応医療機関への連絡を行う等の必要な措置を講じているか。</w:t>
            </w:r>
            <w:r w:rsidR="00AD7141">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令３４第４０条の１０第３項</w:t>
            </w:r>
          </w:p>
          <w:p w:rsidR="00934359" w:rsidRDefault="00934359"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利用者の主治の医師と密接な連携をとりながら</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利用者の状態の変化に応じて緊急時等の対応策の変更を行っているか。</w:t>
            </w:r>
            <w:r w:rsidR="00AD7141">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0E5C1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令３４第４０条の１０第４項</w:t>
            </w:r>
          </w:p>
          <w:p w:rsidR="00934359" w:rsidRDefault="00934359"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008A52B2" w:rsidRPr="004A6E79">
              <w:rPr>
                <w:rFonts w:ascii="ＭＳ ゴシック" w:eastAsia="ＭＳ ゴシック" w:hAnsi="ＭＳ ゴシック" w:cs="ＭＳ Ｐゴシック" w:hint="eastAsia"/>
                <w:kern w:val="0"/>
                <w:szCs w:val="18"/>
              </w:rPr>
              <w:t>上記１及び２</w:t>
            </w:r>
            <w:r w:rsidRPr="004A6E79">
              <w:rPr>
                <w:rFonts w:ascii="ＭＳ ゴシック" w:eastAsia="ＭＳ ゴシック" w:hAnsi="ＭＳ ゴシック" w:cs="ＭＳ Ｐゴシック" w:hint="eastAsia"/>
                <w:kern w:val="0"/>
                <w:szCs w:val="18"/>
              </w:rPr>
              <w:t>の規定は</w:t>
            </w:r>
            <w:r w:rsidR="000958E1">
              <w:rPr>
                <w:rFonts w:ascii="ＭＳ ゴシック" w:eastAsia="ＭＳ ゴシック" w:hAnsi="ＭＳ ゴシック" w:cs="ＭＳ Ｐゴシック" w:hint="eastAsia"/>
                <w:kern w:val="0"/>
                <w:szCs w:val="18"/>
              </w:rPr>
              <w:t>、４</w:t>
            </w:r>
            <w:r w:rsidRPr="004A6E79">
              <w:rPr>
                <w:rFonts w:ascii="ＭＳ ゴシック" w:eastAsia="ＭＳ ゴシック" w:hAnsi="ＭＳ ゴシック" w:cs="ＭＳ Ｐゴシック" w:hint="eastAsia"/>
                <w:kern w:val="0"/>
                <w:szCs w:val="18"/>
              </w:rPr>
              <w:t>に規定する緊急時等の対応策の変更について準用しているか。</w:t>
            </w:r>
            <w:r w:rsidR="00AD7141">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212ECE"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令３４第４０条の１０第５項</w:t>
            </w:r>
          </w:p>
          <w:p w:rsidR="002815F8" w:rsidRPr="00BA2FEB" w:rsidRDefault="00050CF4" w:rsidP="00BA2FEB">
            <w:pPr>
              <w:widowControl/>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cs="DFHSMinchoR Pro-6N" w:hint="eastAsia"/>
                <w:kern w:val="0"/>
                <w:szCs w:val="18"/>
              </w:rPr>
              <w:t>◎　緊急時の対応については</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利用者個々の心身の状況やその環境等を勘案して</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あらかじめ個別に具体的な対応策を主治医とともに検討し</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不測の事態にあっても十分な対応ができるよう</w:t>
            </w:r>
            <w:r w:rsidR="00574BFF"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DFHSMinchoR Pro-6N" w:hint="eastAsia"/>
                <w:kern w:val="0"/>
                <w:szCs w:val="18"/>
              </w:rPr>
              <w:t>利用者毎に定めておかなければならない。</w:t>
            </w:r>
            <w:r w:rsidR="00AD7141">
              <w:rPr>
                <w:rFonts w:ascii="ＭＳ ゴシック" w:eastAsia="ＭＳ ゴシック" w:hAnsi="ＭＳ ゴシック" w:cs="DFHSMinchoR Pro-6N" w:hint="eastAsia"/>
                <w:kern w:val="0"/>
                <w:szCs w:val="18"/>
              </w:rPr>
              <w:t xml:space="preserve">　</w:t>
            </w:r>
            <w:r w:rsidR="000958E1">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hint="eastAsia"/>
                <w:w w:val="50"/>
                <w:szCs w:val="18"/>
              </w:rPr>
              <w:t>◆平１８解釈通知第3の２の２の５（４）⑤</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C871BE" w:rsidP="00BD2573">
            <w:pPr>
              <w:pStyle w:val="aa"/>
              <w:wordWrap/>
              <w:jc w:val="left"/>
              <w:rPr>
                <w:rFonts w:ascii="ＭＳ ゴシック" w:hAnsi="ＭＳ ゴシック"/>
                <w:spacing w:val="0"/>
              </w:rPr>
            </w:pPr>
            <w:r w:rsidRPr="004A6E79">
              <w:rPr>
                <w:rFonts w:ascii="ＭＳ ゴシック" w:hAnsi="ＭＳ ゴシック" w:hint="eastAsia"/>
                <w:spacing w:val="0"/>
              </w:rPr>
              <w:t>緊急時の対策</w:t>
            </w:r>
          </w:p>
          <w:p w:rsidR="00C871BE" w:rsidRPr="004A6E79" w:rsidRDefault="00C871BE" w:rsidP="00BD2573">
            <w:pPr>
              <w:pStyle w:val="aa"/>
              <w:wordWrap/>
              <w:jc w:val="left"/>
              <w:rPr>
                <w:rFonts w:ascii="ＭＳ ゴシック" w:hAnsi="ＭＳ ゴシック"/>
                <w:spacing w:val="0"/>
              </w:rPr>
            </w:pPr>
          </w:p>
          <w:p w:rsidR="00C871BE" w:rsidRPr="004A6E79" w:rsidRDefault="00C871BE" w:rsidP="00BD2573">
            <w:pPr>
              <w:pStyle w:val="aa"/>
              <w:wordWrap/>
              <w:jc w:val="left"/>
              <w:rPr>
                <w:rFonts w:ascii="ＭＳ ゴシック" w:hAnsi="ＭＳ ゴシック"/>
                <w:spacing w:val="0"/>
              </w:rPr>
            </w:pPr>
            <w:r w:rsidRPr="004A6E79">
              <w:rPr>
                <w:rFonts w:ascii="ＭＳ ゴシック" w:hAnsi="ＭＳ ゴシック" w:hint="eastAsia"/>
                <w:spacing w:val="0"/>
              </w:rPr>
              <w:t>個別の対策となっているか。</w:t>
            </w: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７　</w:t>
            </w:r>
            <w:r w:rsidRPr="004A6E79">
              <w:rPr>
                <w:rFonts w:ascii="ＭＳ ゴシック" w:eastAsia="ＭＳ ゴシック" w:hAnsi="ＭＳ ゴシック" w:cs="ＭＳ Ｐゴシック" w:hint="eastAsia"/>
                <w:kern w:val="0"/>
                <w:szCs w:val="18"/>
              </w:rPr>
              <w:t>管理者の責務</w:t>
            </w:r>
          </w:p>
        </w:tc>
        <w:tc>
          <w:tcPr>
            <w:tcW w:w="5954" w:type="dxa"/>
          </w:tcPr>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当該指定療養通所介護事業所の従業者の管理及び指定療養通所介護の利用の申込みに係る調整</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業務の実施状況の把握その他の管理を一元的に行っているか。</w:t>
            </w:r>
          </w:p>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令３４第４０条の１１第１項</w:t>
            </w:r>
          </w:p>
          <w:p w:rsidR="00934359" w:rsidRDefault="00934359"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利用者の体調の変化等に応じた適切なサービスを提供できるよう</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利用者の主治の医師や当該利用者が利用する訪問看護事業者等との密接な連携を図り</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サービスの提供方法及び手順等についての情報の共有を十分に行っているか。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令３４第４０条の１１第２項</w:t>
            </w:r>
          </w:p>
          <w:p w:rsidR="00934359" w:rsidRDefault="00934359"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指定療養通所介護の提供に適切な環境を整備しているか。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令３４第４０条の１１第３項</w:t>
            </w:r>
          </w:p>
          <w:p w:rsidR="00934359" w:rsidRDefault="00934359"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指定療養通所介護の利用者個々の療養通所介護計画の作成に関し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必要な指導及び管理を行っているか。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令３４第４０条の１１第４項</w:t>
            </w:r>
          </w:p>
          <w:p w:rsidR="00934359" w:rsidRDefault="00934359"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5" w:left="171"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指定療養通所介護事業所の管理者は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当該指定療養通所介護事業所の従業者にこの款の規定を遵守させるため必要な指揮命令を行っているか。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令３４第４０条の１１第５項</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cs="ＭＳ Ｐゴシック" w:hint="eastAsia"/>
                <w:kern w:val="0"/>
                <w:szCs w:val="18"/>
              </w:rPr>
              <w:t>８　運営規程</w:t>
            </w:r>
          </w:p>
        </w:tc>
        <w:tc>
          <w:tcPr>
            <w:tcW w:w="5954" w:type="dxa"/>
          </w:tcPr>
          <w:p w:rsidR="00050CF4" w:rsidRPr="004A6E7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事業所ごとに次に掲げる事業の運営についての重要事項に関する規程を定めているか。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令３４第４０条の１２</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ア　事業の目的及び運営の方針</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イ　従業者の職種</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員数及び職務の内容</w:t>
            </w:r>
          </w:p>
          <w:p w:rsidR="00FA6F70" w:rsidRPr="004A6E79" w:rsidRDefault="00FA6F70" w:rsidP="00BD2573">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　従業者の「員数」は日々変わりうるものであるため</w:t>
            </w:r>
            <w:r w:rsidR="00574BFF" w:rsidRPr="004A6E79">
              <w:rPr>
                <w:rFonts w:ascii="ＭＳ ゴシック" w:hAnsi="ＭＳ ゴシック" w:hint="eastAsia"/>
              </w:rPr>
              <w:t>、</w:t>
            </w:r>
            <w:r w:rsidRPr="004A6E79">
              <w:rPr>
                <w:rFonts w:ascii="ＭＳ ゴシック" w:hAnsi="ＭＳ ゴシック" w:hint="eastAsia"/>
              </w:rPr>
              <w:t>業務負担軽減等の観点から</w:t>
            </w:r>
            <w:r w:rsidR="00574BFF" w:rsidRPr="004A6E79">
              <w:rPr>
                <w:rFonts w:ascii="ＭＳ ゴシック" w:hAnsi="ＭＳ ゴシック" w:hint="eastAsia"/>
              </w:rPr>
              <w:t>、</w:t>
            </w:r>
            <w:r w:rsidRPr="004A6E79">
              <w:rPr>
                <w:rFonts w:ascii="ＭＳ ゴシック" w:hAnsi="ＭＳ ゴシック" w:hint="eastAsia"/>
              </w:rPr>
              <w:t>規程を定めるに当たっては</w:t>
            </w:r>
            <w:r w:rsidR="00574BFF" w:rsidRPr="004A6E79">
              <w:rPr>
                <w:rFonts w:ascii="ＭＳ ゴシック" w:hAnsi="ＭＳ ゴシック" w:hint="eastAsia"/>
              </w:rPr>
              <w:t>、</w:t>
            </w:r>
            <w:r w:rsidRPr="004A6E79">
              <w:rPr>
                <w:rFonts w:ascii="ＭＳ ゴシック" w:hAnsi="ＭＳ ゴシック" w:hint="eastAsia"/>
              </w:rPr>
              <w:t>第２において置くべきとされている員数を満たす範囲において</w:t>
            </w:r>
            <w:r w:rsidR="00574BFF" w:rsidRPr="004A6E79">
              <w:rPr>
                <w:rFonts w:ascii="ＭＳ ゴシック" w:hAnsi="ＭＳ ゴシック" w:hint="eastAsia"/>
              </w:rPr>
              <w:t>、</w:t>
            </w:r>
            <w:r w:rsidRPr="004A6E79">
              <w:rPr>
                <w:rFonts w:ascii="ＭＳ ゴシック" w:hAnsi="ＭＳ ゴシック" w:hint="eastAsia"/>
              </w:rPr>
              <w:t>「○人以上」と記載することも差し支えない（第４－２の１に規定する重要事項を記した文書に記載する場合についても</w:t>
            </w:r>
            <w:r w:rsidR="00574BFF" w:rsidRPr="004A6E79">
              <w:rPr>
                <w:rFonts w:ascii="ＭＳ ゴシック" w:hAnsi="ＭＳ ゴシック" w:hint="eastAsia"/>
              </w:rPr>
              <w:t>、</w:t>
            </w:r>
            <w:r w:rsidRPr="004A6E79">
              <w:rPr>
                <w:rFonts w:ascii="ＭＳ ゴシック" w:hAnsi="ＭＳ ゴシック" w:hint="eastAsia"/>
              </w:rPr>
              <w:t>同様とする。）</w:t>
            </w:r>
            <w:r w:rsidR="00934359">
              <w:rPr>
                <w:rFonts w:ascii="ＭＳ ゴシック" w:hAnsi="ＭＳ ゴシック" w:hint="eastAsia"/>
              </w:rPr>
              <w:t xml:space="preserve">　　　</w:t>
            </w:r>
            <w:r w:rsidRPr="004A6E79">
              <w:rPr>
                <w:rFonts w:ascii="ＭＳ ゴシック" w:hAnsi="ＭＳ ゴシック" w:hint="eastAsia"/>
                <w:w w:val="50"/>
              </w:rPr>
              <w:t>◆平１８解釈通知第３の一４（２１）①</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ウ　営業日及び営業時間</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エ　指定療養通所介護の利用定員</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オ　指定療養通所介護の内容及び利用料その他の費用の額</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カ　通常の事業の実施地域</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キ　サービス利用に当たっての留意事項</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ク　非常災害対策</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ＭＳ Ｐゴシック" w:hint="eastAsia"/>
                <w:kern w:val="0"/>
                <w:szCs w:val="18"/>
              </w:rPr>
              <w:t xml:space="preserve">ケ　</w:t>
            </w:r>
            <w:r w:rsidRPr="004A6E79">
              <w:rPr>
                <w:rFonts w:ascii="ＭＳ ゴシック" w:eastAsia="ＭＳ ゴシック" w:hAnsi="ＭＳ ゴシック" w:cs="DFHSMinchoR Pro-6N" w:hint="eastAsia"/>
                <w:kern w:val="0"/>
                <w:szCs w:val="18"/>
              </w:rPr>
              <w:t>虐待の防止のための措置に関する事項</w:t>
            </w:r>
          </w:p>
          <w:p w:rsidR="00FA6F70" w:rsidRPr="004A6E79" w:rsidRDefault="00934359" w:rsidP="00BD2573">
            <w:pPr>
              <w:pStyle w:val="aa"/>
              <w:wordWrap/>
              <w:ind w:leftChars="200" w:left="542" w:hangingChars="100" w:hanging="182"/>
              <w:jc w:val="left"/>
              <w:rPr>
                <w:rFonts w:ascii="ＭＳ ゴシック" w:hAnsi="ＭＳ ゴシック"/>
              </w:rPr>
            </w:pPr>
            <w:r>
              <w:rPr>
                <w:rFonts w:ascii="ＭＳ ゴシック" w:hAnsi="ＭＳ ゴシック" w:hint="eastAsia"/>
              </w:rPr>
              <w:t>◎　本主眼事項第４の33</w:t>
            </w:r>
            <w:r w:rsidR="00FA6F70" w:rsidRPr="004A6E79">
              <w:rPr>
                <w:rFonts w:ascii="ＭＳ ゴシック" w:hAnsi="ＭＳ ゴシック" w:hint="eastAsia"/>
              </w:rPr>
              <w:t>の虐待の防止に係る</w:t>
            </w:r>
            <w:r w:rsidR="00574BFF" w:rsidRPr="004A6E79">
              <w:rPr>
                <w:rFonts w:ascii="ＭＳ ゴシック" w:hAnsi="ＭＳ ゴシック" w:hint="eastAsia"/>
              </w:rPr>
              <w:t>、</w:t>
            </w:r>
            <w:r w:rsidR="00FA6F70" w:rsidRPr="004A6E79">
              <w:rPr>
                <w:rFonts w:ascii="ＭＳ ゴシック" w:hAnsi="ＭＳ ゴシック" w:hint="eastAsia"/>
              </w:rPr>
              <w:t>組織内の体制（責任者の選定</w:t>
            </w:r>
            <w:r w:rsidR="00574BFF" w:rsidRPr="004A6E79">
              <w:rPr>
                <w:rFonts w:ascii="ＭＳ ゴシック" w:hAnsi="ＭＳ ゴシック" w:hint="eastAsia"/>
              </w:rPr>
              <w:t>、</w:t>
            </w:r>
            <w:r w:rsidR="00FA6F70" w:rsidRPr="004A6E79">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00FA6F70" w:rsidRPr="004A6E79">
              <w:rPr>
                <w:rFonts w:ascii="ＭＳ ゴシック" w:hAnsi="ＭＳ ゴシック" w:hint="eastAsia"/>
                <w:w w:val="50"/>
              </w:rPr>
              <w:t>◆平１８解釈通知第３の一４（２１）⑥</w:t>
            </w:r>
          </w:p>
          <w:p w:rsidR="008A52B2"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コ　その他運営に関する重要事項</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９　</w:t>
            </w:r>
            <w:r w:rsidRPr="004A6E79">
              <w:rPr>
                <w:rFonts w:ascii="ＭＳ ゴシック" w:eastAsia="ＭＳ ゴシック" w:hAnsi="ＭＳ ゴシック" w:cs="ＭＳ Ｐゴシック" w:hint="eastAsia"/>
                <w:kern w:val="0"/>
                <w:szCs w:val="18"/>
              </w:rPr>
              <w:t>緊急時対応医療機関</w:t>
            </w:r>
          </w:p>
        </w:tc>
        <w:tc>
          <w:tcPr>
            <w:tcW w:w="5954" w:type="dxa"/>
          </w:tcPr>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利用者の病状の急変等に備えるため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あらかじめ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緊急時対応医療機関を定めているか。</w:t>
            </w: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令３４第４０条の１3第1項</w:t>
            </w:r>
          </w:p>
          <w:p w:rsidR="00934359" w:rsidRDefault="00934359"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緊急時対応医療機関は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指定療養通所介護事業所と同一の敷地内に存し又は隣接し若しくは近接しているか。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令３４第４０条の１3第２項</w:t>
            </w:r>
          </w:p>
          <w:p w:rsidR="00934359" w:rsidRDefault="00934359" w:rsidP="002815F8">
            <w:pPr>
              <w:widowControl/>
              <w:spacing w:line="211" w:lineRule="exact"/>
              <w:ind w:left="180" w:hangingChars="100" w:hanging="180"/>
              <w:jc w:val="left"/>
              <w:rPr>
                <w:rFonts w:ascii="ＭＳ ゴシック" w:eastAsia="ＭＳ ゴシック" w:hAnsi="ＭＳ ゴシック" w:cs="ＭＳ Ｐゴシック"/>
                <w:kern w:val="0"/>
                <w:szCs w:val="18"/>
              </w:rPr>
            </w:pPr>
          </w:p>
          <w:p w:rsidR="00050CF4" w:rsidRPr="004A6E79" w:rsidRDefault="00050CF4" w:rsidP="002815F8">
            <w:pPr>
              <w:widowControl/>
              <w:spacing w:line="211" w:lineRule="exact"/>
              <w:ind w:left="180"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緊急時において円滑な協力を得るため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当該緊急時対応医療機関との間であらかじめ必要な事項を取り決めているか。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令３４第４０条の１3第３項</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10　</w:t>
            </w:r>
            <w:r w:rsidRPr="004A6E79">
              <w:rPr>
                <w:rFonts w:ascii="ＭＳ ゴシック" w:eastAsia="ＭＳ ゴシック" w:hAnsi="ＭＳ ゴシック" w:cs="ＭＳ Ｐゴシック" w:hint="eastAsia"/>
                <w:kern w:val="0"/>
                <w:szCs w:val="18"/>
              </w:rPr>
              <w:t>安全・サービス提供管理委員会の設置</w:t>
            </w:r>
          </w:p>
        </w:tc>
        <w:tc>
          <w:tcPr>
            <w:tcW w:w="5954" w:type="dxa"/>
          </w:tcPr>
          <w:p w:rsidR="00050CF4" w:rsidRPr="004A6E7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安全かつ適切なサービスの提供を確保するため</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地域の医療関係団体に属する者</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地域の保健</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医療又は福祉の分野を専門とする者その他指定療養通所介護の安全かつ適切なサービスの提供を確保するために必要と認められる者から構成される安全・サービス提供管理委員会</w:t>
            </w:r>
            <w:r w:rsidRPr="004A6E79">
              <w:rPr>
                <w:rFonts w:ascii="ＭＳ ゴシック" w:eastAsia="ＭＳ ゴシック" w:hAnsi="ＭＳ ゴシック" w:cs="DFHSMinchoR Pro-6N" w:hint="eastAsia"/>
                <w:kern w:val="0"/>
                <w:szCs w:val="18"/>
              </w:rPr>
              <w:t>（テレビ電話装置等を活用して行うことができるものとする。</w:t>
            </w:r>
            <w:r w:rsidRPr="004A6E79">
              <w:rPr>
                <w:rFonts w:ascii="ＭＳ ゴシック" w:eastAsia="ＭＳ ゴシック" w:hAnsi="ＭＳ ゴシック" w:cs="DFHSMinchoR Pro-6N"/>
                <w:kern w:val="0"/>
                <w:szCs w:val="18"/>
              </w:rPr>
              <w:t xml:space="preserve"> </w:t>
            </w:r>
            <w:r w:rsidRPr="004A6E79">
              <w:rPr>
                <w:rFonts w:ascii="ＭＳ ゴシック" w:eastAsia="ＭＳ ゴシック" w:hAnsi="ＭＳ ゴシック" w:cs="DFHSMinchoR Pro-6N" w:hint="eastAsia"/>
                <w:kern w:val="0"/>
                <w:szCs w:val="18"/>
              </w:rPr>
              <w:t>）</w:t>
            </w:r>
            <w:r w:rsidRPr="004A6E79">
              <w:rPr>
                <w:rFonts w:ascii="ＭＳ ゴシック" w:eastAsia="ＭＳ ゴシック" w:hAnsi="ＭＳ ゴシック" w:cs="ＭＳ Ｐゴシック" w:hint="eastAsia"/>
                <w:kern w:val="0"/>
                <w:szCs w:val="18"/>
              </w:rPr>
              <w:t>（次項において「委員会」という。）を設置しているか。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令３４第４０条の１４第1項</w:t>
            </w:r>
          </w:p>
          <w:p w:rsidR="00934359" w:rsidRDefault="00934359"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p>
          <w:p w:rsidR="0093435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おおむね６月に１回以上委員会を開催することとし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事故事例等</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安全管理に必要なデータの収集を行うとともに</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当該データ等を踏まえ</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指定療養通所介護事業所における安全かつ適切なサービスの提供を確保するための方策の検討を行い</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当該検討の結果についての記録を作成しているか。</w:t>
            </w:r>
          </w:p>
          <w:p w:rsidR="00050CF4" w:rsidRPr="004A6E79" w:rsidRDefault="00050CF4" w:rsidP="00934359">
            <w:pPr>
              <w:widowControl/>
              <w:spacing w:line="211" w:lineRule="exact"/>
              <w:ind w:leftChars="16" w:left="29" w:firstLineChars="200" w:firstLine="172"/>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令３４第４０条の１４第２項</w:t>
            </w:r>
          </w:p>
          <w:p w:rsidR="00934359" w:rsidRDefault="00934359"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p>
          <w:p w:rsidR="00050CF4" w:rsidRPr="004A6E7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前項の検討の結果を踏まえ</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必要に応じて対策を講じているか。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spacing w:val="-4"/>
                <w:w w:val="50"/>
                <w:szCs w:val="18"/>
              </w:rPr>
              <w:t>◆平１８厚</w:t>
            </w:r>
            <w:r w:rsidR="00604AC9" w:rsidRPr="004A6E79">
              <w:rPr>
                <w:rFonts w:ascii="ＭＳ ゴシック" w:eastAsia="ＭＳ ゴシック" w:hAnsi="ＭＳ ゴシック" w:hint="eastAsia"/>
                <w:spacing w:val="-4"/>
                <w:w w:val="50"/>
                <w:szCs w:val="18"/>
              </w:rPr>
              <w:t>労</w:t>
            </w:r>
            <w:r w:rsidRPr="004A6E79">
              <w:rPr>
                <w:rFonts w:ascii="ＭＳ ゴシック" w:eastAsia="ＭＳ ゴシック" w:hAnsi="ＭＳ ゴシック" w:hint="eastAsia"/>
                <w:spacing w:val="-4"/>
                <w:w w:val="50"/>
                <w:szCs w:val="18"/>
              </w:rPr>
              <w:t>令３４第４０条の１４第３項</w:t>
            </w:r>
          </w:p>
          <w:p w:rsidR="00050CF4" w:rsidRPr="004A6E79" w:rsidRDefault="00050CF4" w:rsidP="00BD2573">
            <w:pPr>
              <w:autoSpaceDE w:val="0"/>
              <w:autoSpaceDN w:val="0"/>
              <w:adjustRightInd w:val="0"/>
              <w:spacing w:line="211" w:lineRule="exact"/>
              <w:ind w:leftChars="100" w:left="360" w:hangingChars="100" w:hanging="18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明朝" w:hint="eastAsia"/>
                <w:kern w:val="0"/>
                <w:szCs w:val="18"/>
              </w:rPr>
              <w:t>指定療養通所介護は</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医療との密接な連携のもとにサービス提供が行われることが重要であることから</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安全・サービス提供管理委員会において地域の医療関係団体（地域の医師会等）に属する者を委員とすることとしている。このほか</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地域の保健</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医療又は福祉の分野を専門とする者</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必要に応じ</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指定療養通所介護の安全かつ適切なサービスの提供を確保するために必要と認められる者によって構成されるものである。また</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安全・サービス提供管理委員会は</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テレビ電話装置等を活用して行うことができるものとする。この際</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574BFF"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hint="eastAsia"/>
                <w:kern w:val="0"/>
                <w:szCs w:val="18"/>
              </w:rPr>
              <w:t>厚生労働省「医療情報システムの安全管理に関するガイドライン」等を遵守すること。</w:t>
            </w:r>
            <w:r w:rsidR="0093435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◆平１８解釈通知第3の２の２の５（４）⑥</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委員会のメンバー</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開催頻度</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 xml:space="preserve">　　　月／　　　回</w:t>
            </w:r>
          </w:p>
        </w:tc>
      </w:tr>
      <w:tr w:rsidR="00350BB5" w:rsidRPr="004A6E79" w:rsidTr="00F600A7">
        <w:tc>
          <w:tcPr>
            <w:tcW w:w="1701" w:type="dxa"/>
          </w:tcPr>
          <w:p w:rsidR="00050CF4" w:rsidRPr="004A6E79" w:rsidRDefault="00050CF4" w:rsidP="00BD2573">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1</w:t>
            </w:r>
            <w:r w:rsidR="008A52B2" w:rsidRPr="004A6E79">
              <w:rPr>
                <w:rFonts w:ascii="ＭＳ ゴシック" w:eastAsia="ＭＳ ゴシック" w:hAnsi="ＭＳ ゴシック"/>
                <w:szCs w:val="18"/>
              </w:rPr>
              <w:t>1</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 Ｐゴシック" w:hint="eastAsia"/>
                <w:kern w:val="0"/>
                <w:szCs w:val="18"/>
              </w:rPr>
              <w:t>記録の整備</w:t>
            </w:r>
          </w:p>
        </w:tc>
        <w:tc>
          <w:tcPr>
            <w:tcW w:w="5954" w:type="dxa"/>
          </w:tcPr>
          <w:p w:rsidR="00050CF4" w:rsidRPr="004A6E7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DFHSMinchoR Pro-6N" w:hint="eastAsia"/>
                <w:kern w:val="0"/>
                <w:szCs w:val="18"/>
              </w:rPr>
              <w:t xml:space="preserve">□　</w:t>
            </w:r>
            <w:r w:rsidRPr="004A6E79">
              <w:rPr>
                <w:rFonts w:ascii="ＭＳ ゴシック" w:eastAsia="ＭＳ ゴシック" w:hAnsi="ＭＳ ゴシック" w:cs="ＭＳ Ｐゴシック" w:hint="eastAsia"/>
                <w:kern w:val="0"/>
                <w:szCs w:val="18"/>
              </w:rPr>
              <w:t>従業者</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設備</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備品及び会計に関する諸記録を整備しているか。</w:t>
            </w:r>
          </w:p>
          <w:p w:rsidR="00050CF4" w:rsidRPr="004A6E79" w:rsidRDefault="00050CF4"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604AC9"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令３４第40条の１５第１項</w:t>
            </w:r>
          </w:p>
          <w:p w:rsidR="00934359" w:rsidRDefault="00934359" w:rsidP="00BD2573">
            <w:pPr>
              <w:widowControl/>
              <w:spacing w:line="211" w:lineRule="exact"/>
              <w:ind w:leftChars="16" w:left="178" w:hangingChars="83" w:hanging="149"/>
              <w:jc w:val="left"/>
              <w:rPr>
                <w:rFonts w:ascii="ＭＳ ゴシック" w:eastAsia="ＭＳ ゴシック" w:hAnsi="ＭＳ ゴシック" w:cs="ＭＳ Ｐゴシック"/>
                <w:kern w:val="0"/>
                <w:szCs w:val="18"/>
              </w:rPr>
            </w:pPr>
          </w:p>
          <w:p w:rsidR="00050CF4" w:rsidRPr="00934359" w:rsidRDefault="00050CF4" w:rsidP="00934359">
            <w:pPr>
              <w:widowControl/>
              <w:spacing w:line="211" w:lineRule="exact"/>
              <w:ind w:leftChars="16" w:left="178" w:hangingChars="83" w:hanging="149"/>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　指定療養通所介護事業者は</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利用者に対する指定療養通所介護の提供に関する次の各号に掲げる記録を整備し</w:t>
            </w:r>
            <w:r w:rsidR="00574BFF" w:rsidRPr="004A6E79">
              <w:rPr>
                <w:rFonts w:ascii="ＭＳ ゴシック" w:eastAsia="ＭＳ ゴシック" w:hAnsi="ＭＳ ゴシック" w:cs="ＭＳ Ｐゴシック" w:hint="eastAsia"/>
                <w:kern w:val="0"/>
                <w:szCs w:val="18"/>
              </w:rPr>
              <w:t>、</w:t>
            </w:r>
            <w:r w:rsidRPr="004A6E79">
              <w:rPr>
                <w:rFonts w:ascii="ＭＳ ゴシック" w:eastAsia="ＭＳ ゴシック" w:hAnsi="ＭＳ ゴシック" w:cs="ＭＳ Ｐゴシック" w:hint="eastAsia"/>
                <w:kern w:val="0"/>
                <w:szCs w:val="18"/>
              </w:rPr>
              <w:t>その完結の日から５年間保存しているか。</w:t>
            </w:r>
            <w:r w:rsidR="00934359">
              <w:rPr>
                <w:rFonts w:ascii="ＭＳ ゴシック" w:eastAsia="ＭＳ ゴシック" w:hAnsi="ＭＳ ゴシック" w:cs="ＭＳ Ｐゴシック" w:hint="eastAsia"/>
                <w:kern w:val="0"/>
                <w:szCs w:val="18"/>
              </w:rPr>
              <w:t xml:space="preserve">　　　</w:t>
            </w:r>
            <w:r w:rsidRPr="004A6E79">
              <w:rPr>
                <w:rFonts w:ascii="ＭＳ ゴシック" w:eastAsia="ＭＳ ゴシック" w:hAnsi="ＭＳ ゴシック" w:hint="eastAsia"/>
                <w:w w:val="50"/>
                <w:szCs w:val="18"/>
              </w:rPr>
              <w:t>◆平１８厚</w:t>
            </w:r>
            <w:r w:rsidR="00604AC9" w:rsidRPr="004A6E79">
              <w:rPr>
                <w:rFonts w:ascii="ＭＳ ゴシック" w:eastAsia="ＭＳ ゴシック" w:hAnsi="ＭＳ ゴシック" w:hint="eastAsia"/>
                <w:w w:val="50"/>
                <w:szCs w:val="18"/>
              </w:rPr>
              <w:t>労</w:t>
            </w:r>
            <w:r w:rsidRPr="004A6E79">
              <w:rPr>
                <w:rFonts w:ascii="ＭＳ ゴシック" w:eastAsia="ＭＳ ゴシック" w:hAnsi="ＭＳ ゴシック" w:hint="eastAsia"/>
                <w:w w:val="50"/>
                <w:szCs w:val="18"/>
              </w:rPr>
              <w:t>令３４第40条の１５第２項</w:t>
            </w:r>
            <w:r w:rsidR="00574BFF" w:rsidRPr="004A6E79">
              <w:rPr>
                <w:rFonts w:ascii="ＭＳ ゴシック" w:eastAsia="ＭＳ ゴシック" w:hAnsi="ＭＳ ゴシック" w:hint="eastAsia"/>
                <w:w w:val="50"/>
                <w:szCs w:val="18"/>
              </w:rPr>
              <w:t>、</w:t>
            </w:r>
            <w:r w:rsidR="00AD7141" w:rsidRPr="00AD7141">
              <w:rPr>
                <w:rFonts w:ascii="ＭＳ ゴシック" w:eastAsia="ＭＳ ゴシック" w:hAnsi="ＭＳ ゴシック" w:hint="eastAsia"/>
                <w:color w:val="FF0000"/>
                <w:w w:val="50"/>
                <w:szCs w:val="18"/>
              </w:rPr>
              <w:t>平２５市条例５</w:t>
            </w:r>
            <w:r w:rsidRPr="00AD7141">
              <w:rPr>
                <w:rFonts w:ascii="ＭＳ ゴシック" w:eastAsia="ＭＳ ゴシック" w:hAnsi="ＭＳ ゴシック" w:hint="eastAsia"/>
                <w:color w:val="FF0000"/>
                <w:w w:val="50"/>
                <w:szCs w:val="18"/>
              </w:rPr>
              <w:t>第６条</w:t>
            </w:r>
          </w:p>
          <w:p w:rsidR="00050CF4" w:rsidRPr="004A6E79" w:rsidRDefault="00050CF4" w:rsidP="00BD2573">
            <w:pPr>
              <w:widowControl/>
              <w:spacing w:line="211" w:lineRule="exact"/>
              <w:ind w:leftChars="16" w:left="29" w:firstLineChars="100" w:firstLine="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ア　療養通所介護計画</w:t>
            </w:r>
          </w:p>
          <w:p w:rsidR="00050CF4" w:rsidRPr="004A6E79" w:rsidRDefault="00050CF4" w:rsidP="00BD2573">
            <w:pPr>
              <w:widowControl/>
              <w:spacing w:line="211" w:lineRule="exact"/>
              <w:ind w:leftChars="116" w:left="389"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イ　本主眼事項第４－２の10第二項</w:t>
            </w:r>
            <w:r w:rsidR="00844C1B" w:rsidRPr="004A6E79">
              <w:rPr>
                <w:rFonts w:ascii="ＭＳ ゴシック" w:eastAsia="ＭＳ ゴシック" w:hAnsi="ＭＳ ゴシック" w:cs="ＭＳ Ｐゴシック" w:hint="eastAsia"/>
                <w:kern w:val="0"/>
                <w:szCs w:val="18"/>
              </w:rPr>
              <w:t>の</w:t>
            </w:r>
            <w:r w:rsidRPr="004A6E79">
              <w:rPr>
                <w:rFonts w:ascii="ＭＳ ゴシック" w:eastAsia="ＭＳ ゴシック" w:hAnsi="ＭＳ ゴシック" w:cs="ＭＳ Ｐゴシック" w:hint="eastAsia"/>
                <w:kern w:val="0"/>
                <w:szCs w:val="18"/>
              </w:rPr>
              <w:t>規定</w:t>
            </w:r>
            <w:r w:rsidR="00844C1B" w:rsidRPr="004A6E79">
              <w:rPr>
                <w:rFonts w:ascii="ＭＳ ゴシック" w:eastAsia="ＭＳ ゴシック" w:hAnsi="ＭＳ ゴシック" w:cs="ＭＳ Ｐゴシック" w:hint="eastAsia"/>
                <w:kern w:val="0"/>
                <w:szCs w:val="18"/>
              </w:rPr>
              <w:t>による</w:t>
            </w:r>
            <w:r w:rsidRPr="004A6E79">
              <w:rPr>
                <w:rFonts w:ascii="ＭＳ ゴシック" w:eastAsia="ＭＳ ゴシック" w:hAnsi="ＭＳ ゴシック" w:cs="ＭＳ Ｐゴシック" w:hint="eastAsia"/>
                <w:kern w:val="0"/>
                <w:szCs w:val="18"/>
              </w:rPr>
              <w:t>検討の結果についての記録</w:t>
            </w:r>
          </w:p>
          <w:p w:rsidR="00050CF4" w:rsidRPr="004A6E79" w:rsidRDefault="00050CF4" w:rsidP="00BD2573">
            <w:pPr>
              <w:widowControl/>
              <w:spacing w:line="211" w:lineRule="exact"/>
              <w:ind w:leftChars="116" w:left="389" w:hangingChars="100" w:hanging="180"/>
              <w:jc w:val="left"/>
              <w:rPr>
                <w:rFonts w:ascii="ＭＳ ゴシック" w:eastAsia="ＭＳ ゴシック" w:hAnsi="ＭＳ ゴシック" w:cs="ＭＳ Ｐゴシック"/>
                <w:kern w:val="0"/>
                <w:szCs w:val="18"/>
              </w:rPr>
            </w:pPr>
            <w:r w:rsidRPr="004A6E79">
              <w:rPr>
                <w:rFonts w:ascii="ＭＳ ゴシック" w:eastAsia="ＭＳ ゴシック" w:hAnsi="ＭＳ ゴシック" w:cs="ＭＳ Ｐゴシック" w:hint="eastAsia"/>
                <w:kern w:val="0"/>
                <w:szCs w:val="18"/>
              </w:rPr>
              <w:t>ウ　本主眼事項第４</w:t>
            </w:r>
            <w:r w:rsidR="008A52B2" w:rsidRPr="004A6E79">
              <w:rPr>
                <w:rFonts w:ascii="ＭＳ ゴシック" w:eastAsia="ＭＳ ゴシック" w:hAnsi="ＭＳ ゴシック" w:cs="ＭＳ Ｐゴシック" w:hint="eastAsia"/>
                <w:kern w:val="0"/>
                <w:szCs w:val="18"/>
              </w:rPr>
              <w:t>の</w:t>
            </w:r>
            <w:r w:rsidRPr="004A6E79">
              <w:rPr>
                <w:rFonts w:ascii="ＭＳ ゴシック" w:eastAsia="ＭＳ ゴシック" w:hAnsi="ＭＳ ゴシック" w:cs="ＭＳ Ｐゴシック" w:hint="eastAsia"/>
                <w:kern w:val="0"/>
                <w:szCs w:val="18"/>
              </w:rPr>
              <w:t>11</w:t>
            </w:r>
            <w:r w:rsidR="00844C1B" w:rsidRPr="004A6E79">
              <w:rPr>
                <w:rFonts w:ascii="ＭＳ ゴシック" w:eastAsia="ＭＳ ゴシック" w:hAnsi="ＭＳ ゴシック" w:cs="ＭＳ Ｐゴシック" w:hint="eastAsia"/>
                <w:kern w:val="0"/>
                <w:szCs w:val="18"/>
              </w:rPr>
              <w:t>の</w:t>
            </w:r>
            <w:r w:rsidRPr="004A6E79">
              <w:rPr>
                <w:rFonts w:ascii="ＭＳ ゴシック" w:eastAsia="ＭＳ ゴシック" w:hAnsi="ＭＳ ゴシック" w:cs="ＭＳ Ｐゴシック" w:hint="eastAsia"/>
                <w:kern w:val="0"/>
                <w:szCs w:val="18"/>
              </w:rPr>
              <w:t>規定</w:t>
            </w:r>
            <w:r w:rsidR="00844C1B" w:rsidRPr="004A6E79">
              <w:rPr>
                <w:rFonts w:ascii="ＭＳ ゴシック" w:eastAsia="ＭＳ ゴシック" w:hAnsi="ＭＳ ゴシック" w:cs="ＭＳ Ｐゴシック" w:hint="eastAsia"/>
                <w:kern w:val="0"/>
                <w:szCs w:val="18"/>
              </w:rPr>
              <w:t>による</w:t>
            </w:r>
            <w:r w:rsidRPr="004A6E79">
              <w:rPr>
                <w:rFonts w:ascii="ＭＳ ゴシック" w:eastAsia="ＭＳ ゴシック" w:hAnsi="ＭＳ ゴシック" w:cs="ＭＳ Ｐゴシック" w:hint="eastAsia"/>
                <w:kern w:val="0"/>
                <w:szCs w:val="18"/>
              </w:rPr>
              <w:t>サービス提供の記録</w:t>
            </w:r>
          </w:p>
          <w:p w:rsidR="00971A21" w:rsidRPr="00F600A7" w:rsidRDefault="00050CF4" w:rsidP="00F600A7">
            <w:pPr>
              <w:kinsoku w:val="0"/>
              <w:autoSpaceDE w:val="0"/>
              <w:autoSpaceDN w:val="0"/>
              <w:adjustRightInd w:val="0"/>
              <w:spacing w:line="306" w:lineRule="exact"/>
              <w:ind w:leftChars="100" w:left="360" w:hangingChars="100" w:hanging="180"/>
              <w:jc w:val="left"/>
              <w:rPr>
                <w:rFonts w:ascii="ＭＳ ゴシック" w:eastAsia="ＭＳ ゴシック" w:hAnsi="ＭＳ ゴシック" w:cs="ＭＳ 明朝"/>
                <w:szCs w:val="18"/>
                <w:u w:val="single"/>
              </w:rPr>
            </w:pPr>
            <w:r w:rsidRPr="00F600A7">
              <w:rPr>
                <w:rFonts w:ascii="ＭＳ ゴシック" w:eastAsia="ＭＳ ゴシック" w:hAnsi="ＭＳ ゴシック" w:hint="eastAsia"/>
                <w:szCs w:val="18"/>
              </w:rPr>
              <w:t>エ</w:t>
            </w:r>
            <w:r w:rsidRPr="004A6E79">
              <w:rPr>
                <w:rFonts w:ascii="ＭＳ ゴシック" w:eastAsia="ＭＳ ゴシック" w:hAnsi="ＭＳ ゴシック" w:hint="eastAsia"/>
                <w:szCs w:val="18"/>
              </w:rPr>
              <w:t xml:space="preserve">　</w:t>
            </w:r>
            <w:r w:rsidR="00971A21" w:rsidRPr="004A6E79">
              <w:rPr>
                <w:rFonts w:ascii="ＭＳ ゴシック" w:eastAsia="ＭＳ ゴシック" w:hAnsi="ＭＳ ゴシック" w:cs="ＭＳ 明朝" w:hint="eastAsia"/>
                <w:szCs w:val="18"/>
                <w:u w:val="single"/>
              </w:rPr>
              <w:t>本主眼事項第４－２の</w:t>
            </w:r>
            <w:r w:rsidR="00E732E6" w:rsidRPr="004A6E79">
              <w:rPr>
                <w:rFonts w:ascii="ＭＳ ゴシック" w:eastAsia="ＭＳ ゴシック" w:hAnsi="ＭＳ ゴシック" w:cs="ＭＳ 明朝" w:hint="eastAsia"/>
                <w:szCs w:val="18"/>
                <w:u w:val="single"/>
              </w:rPr>
              <w:t>４</w:t>
            </w:r>
            <w:r w:rsidR="00971A21" w:rsidRPr="004A6E79">
              <w:rPr>
                <w:rFonts w:ascii="ＭＳ ゴシック" w:eastAsia="ＭＳ ゴシック" w:hAnsi="ＭＳ ゴシック" w:cs="ＭＳ 明朝" w:hint="eastAsia"/>
                <w:szCs w:val="18"/>
                <w:u w:val="single"/>
              </w:rPr>
              <w:t>の規定</w:t>
            </w:r>
            <w:r w:rsidR="00971A21" w:rsidRPr="00F600A7">
              <w:rPr>
                <w:rFonts w:ascii="ＭＳ ゴシック" w:eastAsia="ＭＳ ゴシック" w:hAnsi="ＭＳ ゴシック" w:cs="ＭＳ 明朝"/>
                <w:szCs w:val="18"/>
                <w:u w:val="single"/>
              </w:rPr>
              <w:t>による身体的拘束等の態様及び時間、その際の利用者の心身の状況並びに緊急やむを得ない理由の記録</w:t>
            </w:r>
          </w:p>
          <w:p w:rsidR="00050CF4" w:rsidRPr="004A6E79" w:rsidRDefault="005012DB" w:rsidP="00BD2573">
            <w:pPr>
              <w:pStyle w:val="aa"/>
              <w:wordWrap/>
              <w:ind w:firstLineChars="100" w:firstLine="182"/>
              <w:jc w:val="left"/>
              <w:rPr>
                <w:rFonts w:ascii="ＭＳ ゴシック" w:hAnsi="ＭＳ ゴシック"/>
                <w:spacing w:val="0"/>
              </w:rPr>
            </w:pPr>
            <w:r w:rsidRPr="004A6E79">
              <w:rPr>
                <w:rFonts w:ascii="ＭＳ ゴシック" w:hAnsi="ＭＳ ゴシック" w:hint="eastAsia"/>
              </w:rPr>
              <w:t xml:space="preserve">オ　</w:t>
            </w:r>
            <w:r w:rsidR="00050CF4" w:rsidRPr="004A6E79">
              <w:rPr>
                <w:rFonts w:ascii="ＭＳ ゴシック" w:hAnsi="ＭＳ ゴシック" w:hint="eastAsia"/>
              </w:rPr>
              <w:t>本主眼事項第４の17</w:t>
            </w:r>
            <w:r w:rsidR="00844C1B" w:rsidRPr="004A6E79">
              <w:rPr>
                <w:rFonts w:ascii="ＭＳ ゴシック" w:hAnsi="ＭＳ ゴシック" w:hint="eastAsia"/>
              </w:rPr>
              <w:t>の</w:t>
            </w:r>
            <w:r w:rsidR="00050CF4" w:rsidRPr="004A6E79">
              <w:rPr>
                <w:rFonts w:ascii="ＭＳ ゴシック" w:hAnsi="ＭＳ ゴシック" w:hint="eastAsia"/>
              </w:rPr>
              <w:t>規定</w:t>
            </w:r>
            <w:r w:rsidR="00844C1B" w:rsidRPr="004A6E79">
              <w:rPr>
                <w:rFonts w:ascii="ＭＳ ゴシック" w:hAnsi="ＭＳ ゴシック" w:hint="eastAsia"/>
              </w:rPr>
              <w:t>による</w:t>
            </w:r>
            <w:r w:rsidR="00050CF4" w:rsidRPr="004A6E79">
              <w:rPr>
                <w:rFonts w:ascii="ＭＳ ゴシック" w:hAnsi="ＭＳ ゴシック" w:hint="eastAsia"/>
              </w:rPr>
              <w:t>市町村への通知に係る記録</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005012DB" w:rsidRPr="004A6E79">
              <w:rPr>
                <w:rFonts w:ascii="ＭＳ ゴシック" w:hAnsi="ＭＳ ゴシック" w:hint="eastAsia"/>
                <w:spacing w:val="1"/>
              </w:rPr>
              <w:t>カ</w:t>
            </w:r>
            <w:r w:rsidRPr="004A6E79">
              <w:rPr>
                <w:rFonts w:ascii="ＭＳ ゴシック" w:hAnsi="ＭＳ ゴシック" w:hint="eastAsia"/>
              </w:rPr>
              <w:t xml:space="preserve">　本主眼事項第４の30</w:t>
            </w:r>
            <w:r w:rsidR="00844C1B" w:rsidRPr="004A6E79">
              <w:rPr>
                <w:rFonts w:ascii="ＭＳ ゴシック" w:hAnsi="ＭＳ ゴシック" w:hint="eastAsia"/>
              </w:rPr>
              <w:t>の</w:t>
            </w:r>
            <w:r w:rsidRPr="004A6E79">
              <w:rPr>
                <w:rFonts w:ascii="ＭＳ ゴシック" w:hAnsi="ＭＳ ゴシック" w:hint="eastAsia"/>
              </w:rPr>
              <w:t>規定</w:t>
            </w:r>
            <w:r w:rsidR="00844C1B" w:rsidRPr="004A6E79">
              <w:rPr>
                <w:rFonts w:ascii="ＭＳ ゴシック" w:hAnsi="ＭＳ ゴシック" w:hint="eastAsia"/>
              </w:rPr>
              <w:t>による</w:t>
            </w:r>
            <w:r w:rsidRPr="004A6E79">
              <w:rPr>
                <w:rFonts w:ascii="ＭＳ ゴシック" w:hAnsi="ＭＳ ゴシック" w:hint="eastAsia"/>
              </w:rPr>
              <w:t>苦情の内容等の記録</w:t>
            </w:r>
          </w:p>
          <w:p w:rsidR="00050CF4" w:rsidRPr="004A6E79" w:rsidRDefault="00050CF4" w:rsidP="00BD2573">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005012DB" w:rsidRPr="004A6E79">
              <w:rPr>
                <w:rFonts w:ascii="ＭＳ ゴシック" w:hAnsi="ＭＳ ゴシック" w:hint="eastAsia"/>
                <w:spacing w:val="1"/>
              </w:rPr>
              <w:t>キ</w:t>
            </w:r>
            <w:r w:rsidRPr="004A6E79">
              <w:rPr>
                <w:rFonts w:ascii="ＭＳ ゴシック" w:hAnsi="ＭＳ ゴシック" w:hint="eastAsia"/>
              </w:rPr>
              <w:t xml:space="preserve">　本主眼事項第４の32</w:t>
            </w:r>
            <w:r w:rsidR="00844C1B" w:rsidRPr="004A6E79">
              <w:rPr>
                <w:rFonts w:ascii="ＭＳ ゴシック" w:hAnsi="ＭＳ ゴシック" w:hint="eastAsia"/>
              </w:rPr>
              <w:t>の</w:t>
            </w:r>
            <w:r w:rsidRPr="004A6E79">
              <w:rPr>
                <w:rFonts w:ascii="ＭＳ ゴシック" w:hAnsi="ＭＳ ゴシック" w:hint="eastAsia"/>
              </w:rPr>
              <w:t>規定</w:t>
            </w:r>
            <w:r w:rsidR="00844C1B" w:rsidRPr="004A6E79">
              <w:rPr>
                <w:rFonts w:ascii="ＭＳ ゴシック" w:hAnsi="ＭＳ ゴシック" w:hint="eastAsia"/>
              </w:rPr>
              <w:t>による</w:t>
            </w:r>
            <w:r w:rsidRPr="004A6E79">
              <w:rPr>
                <w:rFonts w:ascii="ＭＳ ゴシック" w:hAnsi="ＭＳ ゴシック" w:hint="eastAsia"/>
              </w:rPr>
              <w:t>事故の状況及び事故に際して採った処置の記録</w:t>
            </w:r>
          </w:p>
          <w:p w:rsidR="00050CF4" w:rsidRPr="004A6E79" w:rsidRDefault="00050CF4" w:rsidP="00BA2FEB">
            <w:pPr>
              <w:spacing w:line="211" w:lineRule="exact"/>
              <w:ind w:left="360" w:hangingChars="200" w:hanging="360"/>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hint="eastAsia"/>
                <w:szCs w:val="18"/>
              </w:rPr>
              <w:t xml:space="preserve">　</w:t>
            </w:r>
            <w:r w:rsidR="005012DB" w:rsidRPr="004A6E79">
              <w:rPr>
                <w:rFonts w:ascii="ＭＳ ゴシック" w:eastAsia="ＭＳ ゴシック" w:hAnsi="ＭＳ ゴシック" w:hint="eastAsia"/>
                <w:szCs w:val="18"/>
              </w:rPr>
              <w:t>ク</w:t>
            </w:r>
            <w:r w:rsidRPr="004A6E79">
              <w:rPr>
                <w:rFonts w:ascii="ＭＳ ゴシック" w:eastAsia="ＭＳ ゴシック" w:hAnsi="ＭＳ ゴシック" w:cs="ＭＳ ゴシック" w:hint="eastAsia"/>
                <w:spacing w:val="2"/>
                <w:kern w:val="0"/>
                <w:szCs w:val="18"/>
              </w:rPr>
              <w:t xml:space="preserve">　本主眼事項第４の31</w:t>
            </w:r>
            <w:r w:rsidR="00844C1B" w:rsidRPr="004A6E79">
              <w:rPr>
                <w:rFonts w:ascii="ＭＳ ゴシック" w:eastAsia="ＭＳ ゴシック" w:hAnsi="ＭＳ ゴシック" w:cs="ＭＳ ゴシック" w:hint="eastAsia"/>
                <w:spacing w:val="2"/>
                <w:kern w:val="0"/>
                <w:szCs w:val="18"/>
              </w:rPr>
              <w:t>の</w:t>
            </w:r>
            <w:r w:rsidRPr="004A6E79">
              <w:rPr>
                <w:rFonts w:ascii="ＭＳ ゴシック" w:eastAsia="ＭＳ ゴシック" w:hAnsi="ＭＳ ゴシック" w:cs="ＭＳ ゴシック" w:hint="eastAsia"/>
                <w:spacing w:val="2"/>
                <w:kern w:val="0"/>
                <w:szCs w:val="18"/>
              </w:rPr>
              <w:t>規定</w:t>
            </w:r>
            <w:r w:rsidR="00844C1B" w:rsidRPr="004A6E79">
              <w:rPr>
                <w:rFonts w:ascii="ＭＳ ゴシック" w:eastAsia="ＭＳ ゴシック" w:hAnsi="ＭＳ ゴシック" w:cs="ＭＳ ゴシック" w:hint="eastAsia"/>
                <w:spacing w:val="2"/>
                <w:kern w:val="0"/>
                <w:szCs w:val="18"/>
              </w:rPr>
              <w:t>による</w:t>
            </w:r>
            <w:r w:rsidRPr="004A6E79">
              <w:rPr>
                <w:rFonts w:ascii="ＭＳ ゴシック" w:eastAsia="ＭＳ ゴシック" w:hAnsi="ＭＳ ゴシック" w:cs="ＭＳ ゴシック" w:hint="eastAsia"/>
                <w:spacing w:val="2"/>
                <w:kern w:val="0"/>
                <w:szCs w:val="18"/>
              </w:rPr>
              <w:t>報告</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評価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要望</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助言等の記録</w:t>
            </w:r>
          </w:p>
          <w:p w:rsidR="00050CF4" w:rsidRPr="004A6E79" w:rsidRDefault="00050CF4" w:rsidP="00BD2573">
            <w:pPr>
              <w:spacing w:line="211" w:lineRule="exact"/>
              <w:ind w:left="364" w:hangingChars="200" w:hanging="364"/>
              <w:jc w:val="left"/>
              <w:rPr>
                <w:rFonts w:ascii="ＭＳ ゴシック" w:eastAsia="ＭＳ ゴシック" w:hAnsi="ＭＳ ゴシック" w:cs="ＭＳ ゴシック"/>
                <w:spacing w:val="2"/>
                <w:kern w:val="0"/>
                <w:szCs w:val="18"/>
              </w:rPr>
            </w:pPr>
            <w:r w:rsidRPr="004A6E79">
              <w:rPr>
                <w:rFonts w:ascii="ＭＳ ゴシック" w:eastAsia="ＭＳ ゴシック" w:hAnsi="ＭＳ ゴシック" w:cs="ＭＳ ゴシック" w:hint="eastAsia"/>
                <w:spacing w:val="2"/>
                <w:kern w:val="0"/>
                <w:szCs w:val="18"/>
              </w:rPr>
              <w:t xml:space="preserve">　◎　「その完結の日」とは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上記ア</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ウから</w:t>
            </w:r>
            <w:r w:rsidR="00636A82" w:rsidRPr="004A6E79">
              <w:rPr>
                <w:rFonts w:ascii="ＭＳ ゴシック" w:eastAsia="ＭＳ ゴシック" w:hAnsi="ＭＳ ゴシック" w:cs="ＭＳ ゴシック" w:hint="eastAsia"/>
                <w:spacing w:val="2"/>
                <w:kern w:val="0"/>
                <w:szCs w:val="18"/>
              </w:rPr>
              <w:t>キ</w:t>
            </w:r>
            <w:r w:rsidRPr="004A6E79">
              <w:rPr>
                <w:rFonts w:ascii="ＭＳ ゴシック" w:eastAsia="ＭＳ ゴシック" w:hAnsi="ＭＳ ゴシック" w:cs="ＭＳ ゴシック" w:hint="eastAsia"/>
                <w:spacing w:val="2"/>
                <w:kern w:val="0"/>
                <w:szCs w:val="18"/>
              </w:rPr>
              <w:t>までの記録については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個々の利用者につき</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契約の終了（契約の解約・解除</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他の施設への入所</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利用者の死亡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利用者の自立を含む。）により一連のサービス提供が終了した日</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上記イの記録については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安全・サービス提供管理委員会を開催し</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指定療養通所介護事業所における安全かつ適切なサービスの提供を確保するための方策の検討を行った日</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上記</w:t>
            </w:r>
            <w:r w:rsidR="00636A82" w:rsidRPr="004A6E79">
              <w:rPr>
                <w:rFonts w:ascii="ＭＳ ゴシック" w:eastAsia="ＭＳ ゴシック" w:hAnsi="ＭＳ ゴシック" w:cs="ＭＳ ゴシック" w:hint="eastAsia"/>
                <w:spacing w:val="2"/>
                <w:kern w:val="0"/>
                <w:szCs w:val="18"/>
              </w:rPr>
              <w:t>ク</w:t>
            </w:r>
            <w:r w:rsidRPr="004A6E79">
              <w:rPr>
                <w:rFonts w:ascii="ＭＳ ゴシック" w:eastAsia="ＭＳ ゴシック" w:hAnsi="ＭＳ ゴシック" w:cs="ＭＳ ゴシック" w:hint="eastAsia"/>
                <w:spacing w:val="2"/>
                <w:kern w:val="0"/>
                <w:szCs w:val="18"/>
              </w:rPr>
              <w:t>の記録については</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運営推進会議を開催し</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報告</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評価</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要望</w:t>
            </w:r>
            <w:r w:rsidR="00574BFF" w:rsidRPr="004A6E79">
              <w:rPr>
                <w:rFonts w:ascii="ＭＳ ゴシック" w:eastAsia="ＭＳ ゴシック" w:hAnsi="ＭＳ ゴシック" w:cs="ＭＳ ゴシック" w:hint="eastAsia"/>
                <w:spacing w:val="2"/>
                <w:kern w:val="0"/>
                <w:szCs w:val="18"/>
              </w:rPr>
              <w:t>、</w:t>
            </w:r>
            <w:r w:rsidRPr="004A6E79">
              <w:rPr>
                <w:rFonts w:ascii="ＭＳ ゴシック" w:eastAsia="ＭＳ ゴシック" w:hAnsi="ＭＳ ゴシック" w:cs="ＭＳ ゴシック" w:hint="eastAsia"/>
                <w:spacing w:val="2"/>
                <w:kern w:val="0"/>
                <w:szCs w:val="18"/>
              </w:rPr>
              <w:t>助言等の記録を公表した日とする。</w:t>
            </w:r>
          </w:p>
          <w:p w:rsidR="00050CF4" w:rsidRPr="004A6E79" w:rsidRDefault="00050CF4" w:rsidP="00BD2573">
            <w:pPr>
              <w:widowControl/>
              <w:spacing w:line="211" w:lineRule="exact"/>
              <w:ind w:leftChars="16" w:left="29" w:firstLineChars="400" w:firstLine="360"/>
              <w:jc w:val="left"/>
              <w:rPr>
                <w:rFonts w:ascii="ＭＳ ゴシック" w:eastAsia="ＭＳ ゴシック" w:hAnsi="ＭＳ ゴシック" w:cs="DFHSMinchoR Pro-6N"/>
                <w:kern w:val="0"/>
                <w:szCs w:val="18"/>
              </w:rPr>
            </w:pPr>
            <w:r w:rsidRPr="004A6E79">
              <w:rPr>
                <w:rFonts w:ascii="ＭＳ ゴシック" w:eastAsia="ＭＳ ゴシック" w:hAnsi="ＭＳ ゴシック" w:hint="eastAsia"/>
                <w:w w:val="50"/>
                <w:szCs w:val="18"/>
              </w:rPr>
              <w:t>◆平１８解釈通知第３の</w:t>
            </w:r>
            <w:r w:rsidRPr="004A6E79">
              <w:rPr>
                <w:rFonts w:ascii="ＭＳ ゴシック" w:eastAsia="ＭＳ ゴシック" w:hAnsi="ＭＳ ゴシック" w:hint="eastAsia"/>
                <w:spacing w:val="-4"/>
                <w:w w:val="50"/>
                <w:szCs w:val="18"/>
              </w:rPr>
              <w:t>２の２の</w:t>
            </w:r>
            <w:r w:rsidR="008A52B2" w:rsidRPr="004A6E79">
              <w:rPr>
                <w:rFonts w:ascii="ＭＳ ゴシック" w:eastAsia="ＭＳ ゴシック" w:hAnsi="ＭＳ ゴシック" w:hint="eastAsia"/>
                <w:spacing w:val="-4"/>
                <w:w w:val="50"/>
                <w:szCs w:val="18"/>
              </w:rPr>
              <w:t>５</w:t>
            </w:r>
            <w:r w:rsidRPr="004A6E79">
              <w:rPr>
                <w:rFonts w:ascii="ＭＳ ゴシック" w:eastAsia="ＭＳ ゴシック" w:hAnsi="ＭＳ ゴシック" w:hint="eastAsia"/>
                <w:spacing w:val="-4"/>
                <w:w w:val="50"/>
                <w:szCs w:val="18"/>
              </w:rPr>
              <w:t>（</w:t>
            </w:r>
            <w:r w:rsidR="008A52B2" w:rsidRPr="004A6E79">
              <w:rPr>
                <w:rFonts w:ascii="ＭＳ ゴシック" w:eastAsia="ＭＳ ゴシック" w:hAnsi="ＭＳ ゴシック" w:hint="eastAsia"/>
                <w:spacing w:val="-4"/>
                <w:w w:val="50"/>
                <w:szCs w:val="18"/>
              </w:rPr>
              <w:t>４</w:t>
            </w:r>
            <w:r w:rsidRPr="004A6E79">
              <w:rPr>
                <w:rFonts w:ascii="ＭＳ ゴシック" w:eastAsia="ＭＳ ゴシック" w:hAnsi="ＭＳ ゴシック" w:hint="eastAsia"/>
                <w:spacing w:val="-4"/>
                <w:w w:val="50"/>
                <w:szCs w:val="18"/>
              </w:rPr>
              <w:t>）</w:t>
            </w:r>
            <w:r w:rsidR="008A52B2" w:rsidRPr="004A6E79">
              <w:rPr>
                <w:rFonts w:ascii="ＭＳ ゴシック" w:eastAsia="ＭＳ ゴシック" w:hAnsi="ＭＳ ゴシック" w:hint="eastAsia"/>
                <w:spacing w:val="-4"/>
                <w:w w:val="50"/>
                <w:szCs w:val="18"/>
              </w:rPr>
              <w:t>⑨</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tc>
      </w:tr>
      <w:tr w:rsidR="00350BB5" w:rsidRPr="004A6E79" w:rsidTr="00F600A7">
        <w:tc>
          <w:tcPr>
            <w:tcW w:w="1701" w:type="dxa"/>
          </w:tcPr>
          <w:p w:rsidR="00050CF4" w:rsidRPr="004A6E79" w:rsidRDefault="00050CF4" w:rsidP="00BA2FEB">
            <w:pPr>
              <w:pStyle w:val="aa"/>
              <w:wordWrap/>
              <w:jc w:val="left"/>
              <w:rPr>
                <w:rFonts w:ascii="ＭＳ ゴシック" w:hAnsi="ＭＳ ゴシック"/>
              </w:rPr>
            </w:pPr>
            <w:r w:rsidRPr="004A6E79">
              <w:rPr>
                <w:rFonts w:ascii="ＭＳ ゴシック" w:hAnsi="ＭＳ ゴシック" w:hint="eastAsia"/>
              </w:rPr>
              <w:t>第５　変更の届出</w:t>
            </w:r>
            <w:r w:rsidR="00231B2B" w:rsidRPr="004A6E79">
              <w:rPr>
                <w:rFonts w:ascii="ＭＳ ゴシック" w:hAnsi="ＭＳ ゴシック" w:hint="eastAsia"/>
              </w:rPr>
              <w:t xml:space="preserve">　　</w:t>
            </w:r>
            <w:r w:rsidRPr="004A6E79">
              <w:rPr>
                <w:rFonts w:ascii="ＭＳ ゴシック" w:hAnsi="ＭＳ ゴシック" w:hint="eastAsia"/>
              </w:rPr>
              <w:t>等</w:t>
            </w:r>
          </w:p>
          <w:p w:rsidR="00050CF4" w:rsidRPr="004A6E79" w:rsidRDefault="00050CF4" w:rsidP="00BD2573">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法第７８条の５</w:t>
            </w:r>
            <w:r w:rsidRPr="004A6E79">
              <w:rPr>
                <w:rFonts w:ascii="ＭＳ ゴシック" w:eastAsia="ＭＳ ゴシック" w:hAnsi="ＭＳ ゴシック" w:hint="eastAsia"/>
                <w:szCs w:val="18"/>
              </w:rPr>
              <w:t>＞</w:t>
            </w:r>
          </w:p>
        </w:tc>
        <w:tc>
          <w:tcPr>
            <w:tcW w:w="5954" w:type="dxa"/>
          </w:tcPr>
          <w:p w:rsidR="00050CF4" w:rsidRPr="004A6E79" w:rsidRDefault="00050CF4" w:rsidP="00934359">
            <w:pPr>
              <w:pStyle w:val="aa"/>
              <w:wordWrap/>
              <w:ind w:left="182" w:hangingChars="100" w:hanging="182"/>
              <w:jc w:val="left"/>
              <w:rPr>
                <w:rFonts w:ascii="ＭＳ ゴシック" w:hAnsi="ＭＳ ゴシック"/>
              </w:rPr>
            </w:pPr>
            <w:r w:rsidRPr="004A6E79">
              <w:rPr>
                <w:rFonts w:ascii="ＭＳ ゴシック" w:hAnsi="ＭＳ ゴシック" w:hint="eastAsia"/>
              </w:rPr>
              <w:t>□　事業所の名称及び所在地その他施行規則第131条で定める事項に変更があったとき</w:t>
            </w:r>
            <w:r w:rsidR="00574BFF" w:rsidRPr="004A6E79">
              <w:rPr>
                <w:rFonts w:ascii="ＭＳ ゴシック" w:hAnsi="ＭＳ ゴシック" w:hint="eastAsia"/>
              </w:rPr>
              <w:t>、</w:t>
            </w:r>
            <w:r w:rsidRPr="004A6E79">
              <w:rPr>
                <w:rFonts w:ascii="ＭＳ ゴシック" w:hAnsi="ＭＳ ゴシック" w:hint="eastAsia"/>
              </w:rPr>
              <w:t>又は当該事業を廃止し</w:t>
            </w:r>
            <w:r w:rsidR="00574BFF" w:rsidRPr="004A6E79">
              <w:rPr>
                <w:rFonts w:ascii="ＭＳ ゴシック" w:hAnsi="ＭＳ ゴシック" w:hint="eastAsia"/>
              </w:rPr>
              <w:t>、</w:t>
            </w:r>
            <w:r w:rsidRPr="004A6E79">
              <w:rPr>
                <w:rFonts w:ascii="ＭＳ ゴシック" w:hAnsi="ＭＳ ゴシック" w:hint="eastAsia"/>
              </w:rPr>
              <w:t>休止し</w:t>
            </w:r>
            <w:r w:rsidR="00574BFF" w:rsidRPr="004A6E79">
              <w:rPr>
                <w:rFonts w:ascii="ＭＳ ゴシック" w:hAnsi="ＭＳ ゴシック" w:hint="eastAsia"/>
              </w:rPr>
              <w:t>、</w:t>
            </w:r>
            <w:r w:rsidRPr="004A6E79">
              <w:rPr>
                <w:rFonts w:ascii="ＭＳ ゴシック" w:hAnsi="ＭＳ ゴシック" w:hint="eastAsia"/>
              </w:rPr>
              <w:t>若しくは再開したときは</w:t>
            </w:r>
            <w:r w:rsidR="00574BFF" w:rsidRPr="004A6E79">
              <w:rPr>
                <w:rFonts w:ascii="ＭＳ ゴシック" w:hAnsi="ＭＳ ゴシック" w:hint="eastAsia"/>
              </w:rPr>
              <w:t>、</w:t>
            </w:r>
            <w:r w:rsidRPr="004A6E79">
              <w:rPr>
                <w:rFonts w:ascii="ＭＳ ゴシック" w:hAnsi="ＭＳ ゴシック" w:hint="eastAsia"/>
              </w:rPr>
              <w:t>同条で定めるところにより</w:t>
            </w:r>
            <w:r w:rsidR="00574BFF" w:rsidRPr="004A6E79">
              <w:rPr>
                <w:rFonts w:ascii="ＭＳ ゴシック" w:hAnsi="ＭＳ ゴシック" w:hint="eastAsia"/>
              </w:rPr>
              <w:t>、</w:t>
            </w:r>
            <w:r w:rsidRPr="004A6E79">
              <w:rPr>
                <w:rFonts w:ascii="ＭＳ ゴシック" w:hAnsi="ＭＳ ゴシック" w:hint="eastAsia"/>
              </w:rPr>
              <w:t>10日以内に</w:t>
            </w:r>
            <w:r w:rsidR="00574BFF" w:rsidRPr="004A6E79">
              <w:rPr>
                <w:rFonts w:ascii="ＭＳ ゴシック" w:hAnsi="ＭＳ ゴシック" w:hint="eastAsia"/>
              </w:rPr>
              <w:t>、</w:t>
            </w:r>
            <w:r w:rsidRPr="004A6E79">
              <w:rPr>
                <w:rFonts w:ascii="ＭＳ ゴシック" w:hAnsi="ＭＳ ゴシック" w:hint="eastAsia"/>
              </w:rPr>
              <w:t>その旨を</w:t>
            </w:r>
            <w:r w:rsidR="00934359" w:rsidRPr="00934359">
              <w:rPr>
                <w:rFonts w:ascii="ＭＳ ゴシック" w:hAnsi="ＭＳ ゴシック" w:hint="eastAsia"/>
                <w:color w:val="FF0000"/>
              </w:rPr>
              <w:t>宮津</w:t>
            </w:r>
            <w:r w:rsidRPr="00934359">
              <w:rPr>
                <w:rFonts w:ascii="ＭＳ ゴシック" w:hAnsi="ＭＳ ゴシック" w:hint="eastAsia"/>
                <w:color w:val="FF0000"/>
              </w:rPr>
              <w:t>市長</w:t>
            </w:r>
            <w:r w:rsidRPr="004A6E79">
              <w:rPr>
                <w:rFonts w:ascii="ＭＳ ゴシック" w:hAnsi="ＭＳ ゴシック" w:hint="eastAsia"/>
              </w:rPr>
              <w:t>に届け出ているか。</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050CF4" w:rsidRPr="004A6E79" w:rsidRDefault="00050CF4"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第６　介護給付費の算定及び取扱い</w:t>
            </w:r>
          </w:p>
          <w:p w:rsidR="00050CF4" w:rsidRPr="004A6E79" w:rsidRDefault="00050CF4" w:rsidP="00BD2573">
            <w:pPr>
              <w:suppressAutoHyphens/>
              <w:kinsoku w:val="0"/>
              <w:autoSpaceDE w:val="0"/>
              <w:autoSpaceDN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w w:val="50"/>
                <w:szCs w:val="18"/>
              </w:rPr>
              <w:t>法第４</w:t>
            </w:r>
            <w:r w:rsidR="00F94C0F" w:rsidRPr="004A6E79">
              <w:rPr>
                <w:rFonts w:ascii="ＭＳ ゴシック" w:eastAsia="ＭＳ ゴシック" w:hAnsi="ＭＳ ゴシック" w:hint="eastAsia"/>
                <w:w w:val="50"/>
                <w:szCs w:val="18"/>
              </w:rPr>
              <w:t>２</w:t>
            </w:r>
            <w:r w:rsidRPr="004A6E79">
              <w:rPr>
                <w:rFonts w:ascii="ＭＳ ゴシック" w:eastAsia="ＭＳ ゴシック" w:hAnsi="ＭＳ ゴシック" w:hint="eastAsia"/>
                <w:w w:val="50"/>
                <w:szCs w:val="18"/>
              </w:rPr>
              <w:t>条の２第２項</w:t>
            </w: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0C5861" w:rsidRPr="004A6E79">
              <w:rPr>
                <w:rFonts w:ascii="ＭＳ ゴシック" w:eastAsia="ＭＳ ゴシック" w:hAnsi="ＭＳ ゴシック" w:hint="eastAsia"/>
                <w:b/>
                <w:bCs/>
                <w:szCs w:val="18"/>
              </w:rPr>
              <w:t>療養通所</w:t>
            </w:r>
            <w:r w:rsidRPr="004A6E79">
              <w:rPr>
                <w:rFonts w:ascii="ＭＳ ゴシック" w:eastAsia="ＭＳ ゴシック" w:hAnsi="ＭＳ ゴシック" w:hint="eastAsia"/>
                <w:b/>
                <w:bCs/>
                <w:szCs w:val="18"/>
              </w:rPr>
              <w:t>を除く</w:t>
            </w:r>
            <w:r w:rsidR="000D23D7" w:rsidRPr="004A6E79">
              <w:rPr>
                <w:rFonts w:ascii="ＭＳ ゴシック" w:eastAsia="ＭＳ ゴシック" w:hAnsi="ＭＳ ゴシック" w:hint="eastAsia"/>
                <w:b/>
                <w:bCs/>
                <w:szCs w:val="18"/>
              </w:rPr>
              <w:t>ただし</w:t>
            </w:r>
            <w:r w:rsidR="00574BFF" w:rsidRPr="004A6E79">
              <w:rPr>
                <w:rFonts w:ascii="ＭＳ ゴシック" w:eastAsia="ＭＳ ゴシック" w:hAnsi="ＭＳ ゴシック" w:hint="eastAsia"/>
                <w:b/>
                <w:bCs/>
                <w:szCs w:val="18"/>
              </w:rPr>
              <w:t>、</w:t>
            </w:r>
            <w:r w:rsidR="000D23D7" w:rsidRPr="004A6E79">
              <w:rPr>
                <w:rFonts w:ascii="ＭＳ ゴシック" w:eastAsia="ＭＳ ゴシック" w:hAnsi="ＭＳ ゴシック" w:hint="eastAsia"/>
                <w:b/>
                <w:bCs/>
                <w:szCs w:val="18"/>
              </w:rPr>
              <w:t>一部準用する</w:t>
            </w:r>
            <w:r w:rsidRPr="004A6E79">
              <w:rPr>
                <w:rFonts w:ascii="ＭＳ ゴシック" w:eastAsia="ＭＳ ゴシック" w:hAnsi="ＭＳ ゴシック" w:hint="eastAsia"/>
                <w:szCs w:val="18"/>
              </w:rPr>
              <w:t>）</w:t>
            </w:r>
          </w:p>
          <w:p w:rsidR="00050CF4" w:rsidRPr="004A6E79" w:rsidRDefault="00050CF4" w:rsidP="00BD2573">
            <w:pPr>
              <w:suppressAutoHyphens/>
              <w:kinsoku w:val="0"/>
              <w:autoSpaceDE w:val="0"/>
              <w:autoSpaceDN w:val="0"/>
              <w:spacing w:line="211" w:lineRule="exact"/>
              <w:jc w:val="left"/>
              <w:rPr>
                <w:rFonts w:ascii="ＭＳ ゴシック" w:eastAsia="ＭＳ ゴシック" w:hAnsi="ＭＳ ゴシック"/>
                <w:spacing w:val="2"/>
                <w:szCs w:val="18"/>
              </w:rPr>
            </w:pP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１　基本的事項</w:t>
            </w:r>
          </w:p>
        </w:tc>
        <w:tc>
          <w:tcPr>
            <w:tcW w:w="5954" w:type="dxa"/>
          </w:tcPr>
          <w:p w:rsidR="00050CF4" w:rsidRPr="004A6E79" w:rsidRDefault="00050CF4" w:rsidP="00934359">
            <w:pPr>
              <w:pStyle w:val="aa"/>
              <w:wordWrap/>
              <w:ind w:left="182" w:hangingChars="100" w:hanging="182"/>
              <w:jc w:val="left"/>
              <w:rPr>
                <w:rFonts w:ascii="ＭＳ ゴシック" w:hAnsi="ＭＳ ゴシック"/>
                <w:spacing w:val="1"/>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事業に要する費用の額は</w:t>
            </w:r>
            <w:r w:rsidR="00574BFF" w:rsidRPr="004A6E79">
              <w:rPr>
                <w:rFonts w:ascii="ＭＳ ゴシック" w:hAnsi="ＭＳ ゴシック" w:hint="eastAsia"/>
              </w:rPr>
              <w:t>、</w:t>
            </w:r>
            <w:r w:rsidR="001D0A62" w:rsidRPr="004A6E79">
              <w:rPr>
                <w:rFonts w:ascii="ＭＳ ゴシック" w:hAnsi="ＭＳ ゴシック" w:hint="eastAsia"/>
              </w:rPr>
              <w:t>「指定地域密着型ｻｰﾋﾞｽに要</w:t>
            </w:r>
            <w:r w:rsidR="00AE2EFB">
              <w:rPr>
                <w:rFonts w:ascii="ＭＳ ゴシック" w:hAnsi="ＭＳ ゴシック" w:hint="eastAsia"/>
              </w:rPr>
              <w:t>する</w:t>
            </w:r>
            <w:r w:rsidR="001D0A62" w:rsidRPr="004A6E79">
              <w:rPr>
                <w:rFonts w:ascii="ＭＳ ゴシック" w:hAnsi="ＭＳ ゴシック" w:hint="eastAsia"/>
              </w:rPr>
              <w:t>費用の額の算定に関する基準」</w:t>
            </w:r>
            <w:r w:rsidRPr="004A6E79">
              <w:rPr>
                <w:rFonts w:ascii="ＭＳ ゴシック" w:hAnsi="ＭＳ ゴシック" w:hint="eastAsia"/>
              </w:rPr>
              <w:t>の別表「指定地域密着型サービス介護給付費単位数表」により算定されているか。</w:t>
            </w:r>
            <w:r w:rsidR="0093435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w w:val="50"/>
              </w:rPr>
              <w:t>◆平１８厚</w:t>
            </w:r>
            <w:r w:rsidR="00604AC9" w:rsidRPr="004A6E79">
              <w:rPr>
                <w:rFonts w:ascii="ＭＳ ゴシック" w:hAnsi="ＭＳ ゴシック" w:hint="eastAsia"/>
                <w:w w:val="50"/>
              </w:rPr>
              <w:t>労</w:t>
            </w:r>
            <w:r w:rsidRPr="004A6E79">
              <w:rPr>
                <w:rFonts w:ascii="ＭＳ ゴシック" w:hAnsi="ＭＳ ゴシック" w:hint="eastAsia"/>
                <w:w w:val="50"/>
              </w:rPr>
              <w:t>告１２６の１</w:t>
            </w:r>
          </w:p>
          <w:p w:rsidR="00050CF4" w:rsidRPr="004A6E79" w:rsidRDefault="00050CF4" w:rsidP="00BD2573">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ただし</w:t>
            </w:r>
            <w:r w:rsidR="00574BFF" w:rsidRPr="004A6E79">
              <w:rPr>
                <w:rFonts w:ascii="ＭＳ ゴシック" w:hAnsi="ＭＳ ゴシック" w:hint="eastAsia"/>
              </w:rPr>
              <w:t>、</w:t>
            </w:r>
            <w:r w:rsidRPr="004A6E79">
              <w:rPr>
                <w:rFonts w:ascii="ＭＳ ゴシック" w:hAnsi="ＭＳ ゴシック" w:hint="eastAsia"/>
              </w:rPr>
              <w:t>事業者が事業所ごとに所定単位数よりも低い単位数を設置する旨を事前に市に届け出た場合はこの限りではない。</w:t>
            </w:r>
          </w:p>
          <w:p w:rsidR="00050CF4" w:rsidRPr="004A6E79" w:rsidRDefault="00050CF4" w:rsidP="00BD2573">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w w:val="50"/>
              </w:rPr>
              <w:t>◆平１８老企３９</w:t>
            </w:r>
          </w:p>
          <w:p w:rsidR="00050CF4" w:rsidRPr="004A6E79" w:rsidRDefault="00050CF4" w:rsidP="00BD2573">
            <w:pPr>
              <w:pStyle w:val="aa"/>
              <w:wordWrap/>
              <w:jc w:val="left"/>
              <w:rPr>
                <w:rFonts w:ascii="ＭＳ ゴシック" w:hAnsi="ＭＳ ゴシック"/>
                <w:spacing w:val="0"/>
              </w:rPr>
            </w:pPr>
          </w:p>
          <w:p w:rsidR="00934359" w:rsidRDefault="00050CF4" w:rsidP="00BD2573">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事業に要する費用の額は</w:t>
            </w:r>
            <w:r w:rsidR="00574BFF" w:rsidRPr="004A6E79">
              <w:rPr>
                <w:rFonts w:ascii="ＭＳ ゴシック" w:hAnsi="ＭＳ ゴシック" w:hint="eastAsia"/>
              </w:rPr>
              <w:t>、</w:t>
            </w:r>
            <w:r w:rsidRPr="004A6E79">
              <w:rPr>
                <w:rFonts w:ascii="ＭＳ ゴシック" w:hAnsi="ＭＳ ゴシック" w:hint="eastAsia"/>
              </w:rPr>
              <w:t>「厚生労働大臣が定める１単位の単価」に</w:t>
            </w:r>
            <w:r w:rsidR="00574BFF" w:rsidRPr="004A6E79">
              <w:rPr>
                <w:rFonts w:ascii="ＭＳ ゴシック" w:hAnsi="ＭＳ ゴシック" w:hint="eastAsia"/>
              </w:rPr>
              <w:t>、</w:t>
            </w:r>
            <w:r w:rsidRPr="004A6E79">
              <w:rPr>
                <w:rFonts w:ascii="ＭＳ ゴシック" w:hAnsi="ＭＳ ゴシック" w:hint="eastAsia"/>
              </w:rPr>
              <w:t>別表に定める単位数を乗じて算定されているか。</w:t>
            </w:r>
          </w:p>
          <w:p w:rsidR="00050CF4" w:rsidRPr="004A6E79" w:rsidRDefault="00050CF4"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◆平１８厚</w:t>
            </w:r>
            <w:r w:rsidR="00604AC9" w:rsidRPr="004A6E79">
              <w:rPr>
                <w:rFonts w:ascii="ＭＳ ゴシック" w:hAnsi="ＭＳ ゴシック" w:hint="eastAsia"/>
                <w:w w:val="50"/>
              </w:rPr>
              <w:t>労</w:t>
            </w:r>
            <w:r w:rsidRPr="004A6E79">
              <w:rPr>
                <w:rFonts w:ascii="ＭＳ ゴシック" w:hAnsi="ＭＳ ゴシック" w:hint="eastAsia"/>
                <w:w w:val="50"/>
              </w:rPr>
              <w:t>告１２６の２</w:t>
            </w:r>
          </w:p>
          <w:p w:rsidR="00050CF4" w:rsidRPr="004A6E79" w:rsidRDefault="00050CF4" w:rsidP="00BD2573">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１単位の単価は</w:t>
            </w:r>
            <w:r w:rsidR="00574BFF" w:rsidRPr="004A6E79">
              <w:rPr>
                <w:rFonts w:ascii="ＭＳ ゴシック" w:hAnsi="ＭＳ ゴシック" w:hint="eastAsia"/>
              </w:rPr>
              <w:t>、</w:t>
            </w:r>
            <w:r w:rsidRPr="004A6E79">
              <w:rPr>
                <w:rFonts w:ascii="ＭＳ ゴシック" w:hAnsi="ＭＳ ゴシック" w:hint="eastAsia"/>
              </w:rPr>
              <w:t>10円に事業所又は施設が所在する地域区分及びサービスの種類に応じて定められた割合を乗じて得た額とする。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１単位の単価に単位数を乗じて得た額に１円未満の端数があるときは</w:t>
            </w:r>
            <w:r w:rsidR="00574BFF" w:rsidRPr="004A6E79">
              <w:rPr>
                <w:rFonts w:ascii="ＭＳ ゴシック" w:hAnsi="ＭＳ ゴシック" w:hint="eastAsia"/>
              </w:rPr>
              <w:t>、</w:t>
            </w:r>
            <w:r w:rsidRPr="004A6E79">
              <w:rPr>
                <w:rFonts w:ascii="ＭＳ ゴシック" w:hAnsi="ＭＳ ゴシック" w:hint="eastAsia"/>
              </w:rPr>
              <w:t xml:space="preserve">その端数金額は切り捨てて計算しているか。　</w:t>
            </w:r>
            <w:r w:rsidRPr="004A6E79">
              <w:rPr>
                <w:rFonts w:ascii="ＭＳ ゴシック" w:hAnsi="ＭＳ ゴシック" w:hint="eastAsia"/>
                <w:w w:val="50"/>
              </w:rPr>
              <w:t>◆平１８厚</w:t>
            </w:r>
            <w:r w:rsidR="00604AC9" w:rsidRPr="004A6E79">
              <w:rPr>
                <w:rFonts w:ascii="ＭＳ ゴシック" w:hAnsi="ＭＳ ゴシック" w:hint="eastAsia"/>
                <w:w w:val="50"/>
              </w:rPr>
              <w:t>労</w:t>
            </w:r>
            <w:r w:rsidRPr="004A6E79">
              <w:rPr>
                <w:rFonts w:ascii="ＭＳ ゴシック" w:hAnsi="ＭＳ ゴシック" w:hint="eastAsia"/>
                <w:w w:val="50"/>
              </w:rPr>
              <w:t>告１２６の３</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 xml:space="preserve">所要時間による区分の取扱い　</w:t>
            </w:r>
            <w:r w:rsidRPr="004A6E79">
              <w:rPr>
                <w:rFonts w:ascii="ＭＳ ゴシック" w:hAnsi="ＭＳ ゴシック" w:hint="eastAsia"/>
                <w:w w:val="50"/>
              </w:rPr>
              <w:t>◆平１８留意事項通知第２の３の２（１）</w:t>
            </w:r>
          </w:p>
          <w:p w:rsidR="00050CF4" w:rsidRPr="004A6E79" w:rsidRDefault="00050CF4" w:rsidP="00BD2573">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所要時間による区分については</w:t>
            </w:r>
            <w:r w:rsidR="00574BFF" w:rsidRPr="004A6E79">
              <w:rPr>
                <w:rFonts w:ascii="ＭＳ ゴシック" w:hAnsi="ＭＳ ゴシック" w:hint="eastAsia"/>
              </w:rPr>
              <w:t>、</w:t>
            </w:r>
            <w:r w:rsidRPr="004A6E79">
              <w:rPr>
                <w:rFonts w:ascii="ＭＳ ゴシック" w:hAnsi="ＭＳ ゴシック" w:hint="eastAsia"/>
              </w:rPr>
              <w:t>現に要した時間ではなく</w:t>
            </w:r>
            <w:r w:rsidR="00574BFF" w:rsidRPr="004A6E79">
              <w:rPr>
                <w:rFonts w:ascii="ＭＳ ゴシック" w:hAnsi="ＭＳ ゴシック" w:hint="eastAsia"/>
              </w:rPr>
              <w:t>、</w:t>
            </w:r>
            <w:r w:rsidRPr="004A6E79">
              <w:rPr>
                <w:rFonts w:ascii="ＭＳ ゴシック" w:hAnsi="ＭＳ ゴシック" w:hint="eastAsia"/>
              </w:rPr>
              <w:t>地域密着型通所介護計画に位置づけられた内容のサービスを行うための標準的な時間によること。単に当日のサービス進行状況や利用者の家族の出迎え等の都合で</w:t>
            </w:r>
            <w:r w:rsidR="00574BFF" w:rsidRPr="004A6E79">
              <w:rPr>
                <w:rFonts w:ascii="ＭＳ ゴシック" w:hAnsi="ＭＳ ゴシック" w:hint="eastAsia"/>
              </w:rPr>
              <w:t>、</w:t>
            </w:r>
            <w:r w:rsidRPr="004A6E79">
              <w:rPr>
                <w:rFonts w:ascii="ＭＳ ゴシック" w:hAnsi="ＭＳ ゴシック" w:hint="eastAsia"/>
              </w:rPr>
              <w:t>当該利用者が通常の時間を超えて事業所にいる場合は</w:t>
            </w:r>
            <w:r w:rsidR="00574BFF" w:rsidRPr="004A6E79">
              <w:rPr>
                <w:rFonts w:ascii="ＭＳ ゴシック" w:hAnsi="ＭＳ ゴシック" w:hint="eastAsia"/>
              </w:rPr>
              <w:t>、</w:t>
            </w:r>
            <w:r w:rsidRPr="004A6E79">
              <w:rPr>
                <w:rFonts w:ascii="ＭＳ ゴシック" w:hAnsi="ＭＳ ゴシック" w:hint="eastAsia"/>
              </w:rPr>
              <w:t>地域密着型通所介護のサービスが提供されているとは認められない。</w:t>
            </w:r>
          </w:p>
          <w:p w:rsidR="00050CF4" w:rsidRPr="004A6E79" w:rsidRDefault="00050CF4" w:rsidP="00BD2573">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また</w:t>
            </w:r>
            <w:r w:rsidR="00574BFF" w:rsidRPr="004A6E79">
              <w:rPr>
                <w:rFonts w:ascii="ＭＳ ゴシック" w:hAnsi="ＭＳ ゴシック" w:hint="eastAsia"/>
              </w:rPr>
              <w:t>、</w:t>
            </w:r>
            <w:r w:rsidRPr="004A6E79">
              <w:rPr>
                <w:rFonts w:ascii="ＭＳ ゴシック" w:hAnsi="ＭＳ ゴシック" w:hint="eastAsia"/>
              </w:rPr>
              <w:t>サービスを行うのに要する時間には</w:t>
            </w:r>
            <w:r w:rsidR="00574BFF" w:rsidRPr="004A6E79">
              <w:rPr>
                <w:rFonts w:ascii="ＭＳ ゴシック" w:hAnsi="ＭＳ ゴシック" w:hint="eastAsia"/>
              </w:rPr>
              <w:t>、</w:t>
            </w:r>
            <w:r w:rsidRPr="004A6E79">
              <w:rPr>
                <w:rFonts w:ascii="ＭＳ ゴシック" w:hAnsi="ＭＳ ゴシック" w:hint="eastAsia"/>
              </w:rPr>
              <w:t>送迎に要する時間は含まれないものであるが</w:t>
            </w:r>
            <w:r w:rsidR="00574BFF" w:rsidRPr="004A6E79">
              <w:rPr>
                <w:rFonts w:ascii="ＭＳ ゴシック" w:hAnsi="ＭＳ ゴシック" w:hint="eastAsia"/>
              </w:rPr>
              <w:t>、</w:t>
            </w:r>
            <w:r w:rsidRPr="004A6E79">
              <w:rPr>
                <w:rFonts w:ascii="ＭＳ ゴシック" w:hAnsi="ＭＳ ゴシック" w:hint="eastAsia"/>
              </w:rPr>
              <w:t>送迎時に実施した居宅内での介助等（着替え</w:t>
            </w:r>
            <w:r w:rsidR="00574BFF" w:rsidRPr="004A6E79">
              <w:rPr>
                <w:rFonts w:ascii="ＭＳ ゴシック" w:hAnsi="ＭＳ ゴシック" w:hint="eastAsia"/>
              </w:rPr>
              <w:t>、</w:t>
            </w:r>
            <w:r w:rsidRPr="004A6E79">
              <w:rPr>
                <w:rFonts w:ascii="ＭＳ ゴシック" w:hAnsi="ＭＳ ゴシック" w:hint="eastAsia"/>
              </w:rPr>
              <w:t>ベッド・車椅子への移乗</w:t>
            </w:r>
            <w:r w:rsidR="00574BFF" w:rsidRPr="004A6E79">
              <w:rPr>
                <w:rFonts w:ascii="ＭＳ ゴシック" w:hAnsi="ＭＳ ゴシック" w:hint="eastAsia"/>
              </w:rPr>
              <w:t>、</w:t>
            </w:r>
            <w:r w:rsidRPr="004A6E79">
              <w:rPr>
                <w:rFonts w:ascii="ＭＳ ゴシック" w:hAnsi="ＭＳ ゴシック" w:hint="eastAsia"/>
              </w:rPr>
              <w:t>戸締まり等）に要する時間は</w:t>
            </w:r>
            <w:r w:rsidR="00574BFF" w:rsidRPr="004A6E79">
              <w:rPr>
                <w:rFonts w:ascii="ＭＳ ゴシック" w:hAnsi="ＭＳ ゴシック" w:hint="eastAsia"/>
              </w:rPr>
              <w:t>、</w:t>
            </w:r>
            <w:r w:rsidRPr="004A6E79">
              <w:rPr>
                <w:rFonts w:ascii="ＭＳ ゴシック" w:hAnsi="ＭＳ ゴシック" w:hint="eastAsia"/>
              </w:rPr>
              <w:t>次のいずれの要件も満たす場合</w:t>
            </w:r>
            <w:r w:rsidR="00574BFF" w:rsidRPr="004A6E79">
              <w:rPr>
                <w:rFonts w:ascii="ＭＳ ゴシック" w:hAnsi="ＭＳ ゴシック" w:hint="eastAsia"/>
              </w:rPr>
              <w:t>、</w:t>
            </w:r>
            <w:r w:rsidRPr="004A6E79">
              <w:rPr>
                <w:rFonts w:ascii="ＭＳ ゴシック" w:hAnsi="ＭＳ ゴシック" w:hint="eastAsia"/>
              </w:rPr>
              <w:t>１日30分以内を限度として</w:t>
            </w:r>
            <w:r w:rsidR="00574BFF" w:rsidRPr="004A6E79">
              <w:rPr>
                <w:rFonts w:ascii="ＭＳ ゴシック" w:hAnsi="ＭＳ ゴシック" w:hint="eastAsia"/>
              </w:rPr>
              <w:t>、</w:t>
            </w:r>
            <w:r w:rsidRPr="004A6E79">
              <w:rPr>
                <w:rFonts w:ascii="ＭＳ ゴシック" w:hAnsi="ＭＳ ゴシック" w:hint="eastAsia"/>
              </w:rPr>
              <w:t>地域密着型通所介護を行うのに要する時間に含めることができる。</w:t>
            </w:r>
          </w:p>
          <w:p w:rsidR="00050CF4" w:rsidRPr="004A6E79" w:rsidRDefault="00050CF4" w:rsidP="00BD2573">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①　居宅サービス計画及び地域密着型通所介護計画に位置付けたうえで実施する場合</w:t>
            </w:r>
          </w:p>
          <w:p w:rsidR="00942176" w:rsidRDefault="00050CF4" w:rsidP="00BD2573">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②　送迎時に居宅内の介助等を行う者が</w:t>
            </w:r>
            <w:r w:rsidR="00574BFF" w:rsidRPr="004A6E79">
              <w:rPr>
                <w:rFonts w:ascii="ＭＳ ゴシック" w:hAnsi="ＭＳ ゴシック" w:hint="eastAsia"/>
              </w:rPr>
              <w:t>、</w:t>
            </w:r>
            <w:r w:rsidRPr="004A6E79">
              <w:rPr>
                <w:rFonts w:ascii="ＭＳ ゴシック" w:hAnsi="ＭＳ ゴシック" w:hint="eastAsia"/>
              </w:rPr>
              <w:t>介護福祉士</w:t>
            </w:r>
            <w:r w:rsidR="00574BFF" w:rsidRPr="004A6E79">
              <w:rPr>
                <w:rFonts w:ascii="ＭＳ ゴシック" w:hAnsi="ＭＳ ゴシック" w:hint="eastAsia"/>
              </w:rPr>
              <w:t>、</w:t>
            </w:r>
            <w:r w:rsidRPr="004A6E79">
              <w:rPr>
                <w:rFonts w:ascii="ＭＳ ゴシック" w:hAnsi="ＭＳ ゴシック" w:hint="eastAsia"/>
              </w:rPr>
              <w:t>実務者研修修了者</w:t>
            </w:r>
            <w:r w:rsidR="00574BFF" w:rsidRPr="004A6E79">
              <w:rPr>
                <w:rFonts w:ascii="ＭＳ ゴシック" w:hAnsi="ＭＳ ゴシック" w:hint="eastAsia"/>
              </w:rPr>
              <w:t>、</w:t>
            </w:r>
            <w:r w:rsidRPr="004A6E79">
              <w:rPr>
                <w:rFonts w:ascii="ＭＳ ゴシック" w:hAnsi="ＭＳ ゴシック" w:hint="eastAsia"/>
              </w:rPr>
              <w:t>介護職員基礎研修課程修了者</w:t>
            </w:r>
            <w:r w:rsidR="00574BFF" w:rsidRPr="004A6E79">
              <w:rPr>
                <w:rFonts w:ascii="ＭＳ ゴシック" w:hAnsi="ＭＳ ゴシック" w:hint="eastAsia"/>
              </w:rPr>
              <w:t>、</w:t>
            </w:r>
            <w:r w:rsidRPr="004A6E79">
              <w:rPr>
                <w:rFonts w:ascii="ＭＳ ゴシック" w:hAnsi="ＭＳ ゴシック" w:hint="eastAsia"/>
              </w:rPr>
              <w:t>一級課程修了者</w:t>
            </w:r>
            <w:r w:rsidR="00574BFF" w:rsidRPr="004A6E79">
              <w:rPr>
                <w:rFonts w:ascii="ＭＳ ゴシック" w:hAnsi="ＭＳ ゴシック" w:hint="eastAsia"/>
              </w:rPr>
              <w:t>、</w:t>
            </w:r>
            <w:r w:rsidRPr="004A6E79">
              <w:rPr>
                <w:rFonts w:ascii="ＭＳ ゴシック" w:hAnsi="ＭＳ ゴシック" w:hint="eastAsia"/>
              </w:rPr>
              <w:t>介護職員初任者研修修了者（二級課程修了者を含む。）</w:t>
            </w:r>
            <w:r w:rsidR="00574BFF" w:rsidRPr="004A6E79">
              <w:rPr>
                <w:rFonts w:ascii="ＭＳ ゴシック" w:hAnsi="ＭＳ ゴシック" w:hint="eastAsia"/>
              </w:rPr>
              <w:t>、</w:t>
            </w:r>
            <w:r w:rsidRPr="004A6E79">
              <w:rPr>
                <w:rFonts w:ascii="ＭＳ ゴシック" w:hAnsi="ＭＳ ゴシック" w:hint="eastAsia"/>
              </w:rPr>
              <w:t>看護職員</w:t>
            </w:r>
            <w:r w:rsidR="00574BFF" w:rsidRPr="004A6E79">
              <w:rPr>
                <w:rFonts w:ascii="ＭＳ ゴシック" w:hAnsi="ＭＳ ゴシック" w:hint="eastAsia"/>
              </w:rPr>
              <w:t>、</w:t>
            </w:r>
            <w:r w:rsidRPr="004A6E79">
              <w:rPr>
                <w:rFonts w:ascii="ＭＳ ゴシック" w:hAnsi="ＭＳ ゴシック" w:hint="eastAsia"/>
              </w:rPr>
              <w:t>機能訓練指導員又は当該事業所における勤続年数と同一法人の経営する他の介護サービス事業所</w:t>
            </w:r>
            <w:r w:rsidR="00574BFF" w:rsidRPr="004A6E79">
              <w:rPr>
                <w:rFonts w:ascii="ＭＳ ゴシック" w:hAnsi="ＭＳ ゴシック" w:hint="eastAsia"/>
              </w:rPr>
              <w:t>、</w:t>
            </w:r>
            <w:r w:rsidRPr="004A6E79">
              <w:rPr>
                <w:rFonts w:ascii="ＭＳ ゴシック" w:hAnsi="ＭＳ ゴシック" w:hint="eastAsia"/>
              </w:rPr>
              <w:t>医療機関</w:t>
            </w:r>
            <w:r w:rsidR="00574BFF" w:rsidRPr="004A6E79">
              <w:rPr>
                <w:rFonts w:ascii="ＭＳ ゴシック" w:hAnsi="ＭＳ ゴシック" w:hint="eastAsia"/>
              </w:rPr>
              <w:t>、</w:t>
            </w:r>
            <w:r w:rsidRPr="004A6E79">
              <w:rPr>
                <w:rFonts w:ascii="ＭＳ ゴシック" w:hAnsi="ＭＳ ゴシック" w:hint="eastAsia"/>
              </w:rPr>
              <w:t>社会福祉施設等においてサービスを利用者に直接提供する職員としての勤続年数の合計が３年以上の介護職員である場合</w:t>
            </w:r>
            <w:r w:rsidR="00574BFF" w:rsidRPr="004A6E79">
              <w:rPr>
                <w:rFonts w:ascii="ＭＳ ゴシック" w:hAnsi="ＭＳ ゴシック" w:hint="eastAsia"/>
              </w:rPr>
              <w:t>、</w:t>
            </w:r>
            <w:r w:rsidRPr="004A6E79">
              <w:rPr>
                <w:rFonts w:ascii="ＭＳ ゴシック" w:hAnsi="ＭＳ ゴシック" w:hint="eastAsia"/>
              </w:rPr>
              <w:t>これに対して</w:t>
            </w:r>
            <w:r w:rsidR="00574BFF" w:rsidRPr="004A6E79">
              <w:rPr>
                <w:rFonts w:ascii="ＭＳ ゴシック" w:hAnsi="ＭＳ ゴシック" w:hint="eastAsia"/>
              </w:rPr>
              <w:t>、</w:t>
            </w:r>
            <w:r w:rsidRPr="004A6E79">
              <w:rPr>
                <w:rFonts w:ascii="ＭＳ ゴシック" w:hAnsi="ＭＳ ゴシック" w:hint="eastAsia"/>
              </w:rPr>
              <w:t>当日の利用者の心身の状況から</w:t>
            </w:r>
            <w:r w:rsidR="00574BFF" w:rsidRPr="004A6E79">
              <w:rPr>
                <w:rFonts w:ascii="ＭＳ ゴシック" w:hAnsi="ＭＳ ゴシック" w:hint="eastAsia"/>
              </w:rPr>
              <w:t>、</w:t>
            </w:r>
            <w:r w:rsidRPr="004A6E79">
              <w:rPr>
                <w:rFonts w:ascii="ＭＳ ゴシック" w:hAnsi="ＭＳ ゴシック" w:hint="eastAsia"/>
              </w:rPr>
              <w:t>実際の地域密着型通所介護の提供が地域密着型通所介護計画上の所要時間よりもやむを得ず短くなった場合には地域密着型通所介護計画上の単位数を算定して差し支えない。</w:t>
            </w:r>
          </w:p>
          <w:p w:rsidR="00942176" w:rsidRDefault="00050CF4" w:rsidP="00942176">
            <w:pPr>
              <w:pStyle w:val="aa"/>
              <w:wordWrap/>
              <w:ind w:leftChars="200" w:left="360" w:firstLineChars="100" w:firstLine="182"/>
              <w:jc w:val="left"/>
              <w:rPr>
                <w:rFonts w:ascii="ＭＳ ゴシック" w:hAnsi="ＭＳ ゴシック"/>
              </w:rPr>
            </w:pPr>
            <w:r w:rsidRPr="004A6E79">
              <w:rPr>
                <w:rFonts w:ascii="ＭＳ ゴシック" w:hAnsi="ＭＳ ゴシック" w:hint="eastAsia"/>
              </w:rPr>
              <w:t>なお</w:t>
            </w:r>
            <w:r w:rsidR="00574BFF" w:rsidRPr="004A6E79">
              <w:rPr>
                <w:rFonts w:ascii="ＭＳ ゴシック" w:hAnsi="ＭＳ ゴシック" w:hint="eastAsia"/>
              </w:rPr>
              <w:t>、</w:t>
            </w:r>
            <w:r w:rsidRPr="004A6E79">
              <w:rPr>
                <w:rFonts w:ascii="ＭＳ ゴシック" w:hAnsi="ＭＳ ゴシック" w:hint="eastAsia"/>
              </w:rPr>
              <w:t>地域密着型通所介護計画上の所要時間よりも大きく短縮した場合には</w:t>
            </w:r>
            <w:r w:rsidR="00574BFF" w:rsidRPr="004A6E79">
              <w:rPr>
                <w:rFonts w:ascii="ＭＳ ゴシック" w:hAnsi="ＭＳ ゴシック" w:hint="eastAsia"/>
              </w:rPr>
              <w:t>、</w:t>
            </w:r>
            <w:r w:rsidRPr="004A6E79">
              <w:rPr>
                <w:rFonts w:ascii="ＭＳ ゴシック" w:hAnsi="ＭＳ ゴシック" w:hint="eastAsia"/>
              </w:rPr>
              <w:t>地域密着型通所介護計画を変更のうえ</w:t>
            </w:r>
            <w:r w:rsidR="00574BFF" w:rsidRPr="004A6E79">
              <w:rPr>
                <w:rFonts w:ascii="ＭＳ ゴシック" w:hAnsi="ＭＳ ゴシック" w:hint="eastAsia"/>
              </w:rPr>
              <w:t>、</w:t>
            </w:r>
            <w:r w:rsidRPr="004A6E79">
              <w:rPr>
                <w:rFonts w:ascii="ＭＳ ゴシック" w:hAnsi="ＭＳ ゴシック" w:hint="eastAsia"/>
              </w:rPr>
              <w:t>変更後の所要時間に応じた単位数を算定すること。</w:t>
            </w:r>
          </w:p>
          <w:p w:rsidR="00050CF4" w:rsidRPr="00942176" w:rsidRDefault="00050CF4" w:rsidP="00942176">
            <w:pPr>
              <w:pStyle w:val="aa"/>
              <w:wordWrap/>
              <w:ind w:leftChars="200" w:left="360" w:firstLineChars="100" w:firstLine="182"/>
              <w:jc w:val="left"/>
              <w:rPr>
                <w:rFonts w:ascii="ＭＳ ゴシック" w:hAnsi="ＭＳ ゴシック"/>
              </w:rPr>
            </w:pPr>
            <w:r w:rsidRPr="004A6E79">
              <w:rPr>
                <w:rFonts w:ascii="ＭＳ ゴシック" w:hAnsi="ＭＳ ゴシック" w:hint="eastAsia"/>
              </w:rPr>
              <w:t>なお</w:t>
            </w:r>
            <w:r w:rsidR="00574BFF" w:rsidRPr="004A6E79">
              <w:rPr>
                <w:rFonts w:ascii="ＭＳ ゴシック" w:hAnsi="ＭＳ ゴシック" w:hint="eastAsia"/>
              </w:rPr>
              <w:t>、</w:t>
            </w:r>
            <w:r w:rsidRPr="004A6E79">
              <w:rPr>
                <w:rFonts w:ascii="ＭＳ ゴシック" w:hAnsi="ＭＳ ゴシック" w:hint="eastAsia"/>
              </w:rPr>
              <w:t>同一日の異なる時間帯に複数の単位を行う事業所においては</w:t>
            </w:r>
            <w:r w:rsidR="00574BFF" w:rsidRPr="004A6E79">
              <w:rPr>
                <w:rFonts w:ascii="ＭＳ ゴシック" w:hAnsi="ＭＳ ゴシック" w:hint="eastAsia"/>
              </w:rPr>
              <w:t>、</w:t>
            </w:r>
            <w:r w:rsidRPr="004A6E79">
              <w:rPr>
                <w:rFonts w:ascii="ＭＳ ゴシック" w:hAnsi="ＭＳ ゴシック" w:hint="eastAsia"/>
              </w:rPr>
              <w:t>利用者が同一の日に複数の地域密着型通所介護の単位を利用する場合には</w:t>
            </w:r>
            <w:r w:rsidR="00574BFF" w:rsidRPr="004A6E79">
              <w:rPr>
                <w:rFonts w:ascii="ＭＳ ゴシック" w:hAnsi="ＭＳ ゴシック" w:hint="eastAsia"/>
              </w:rPr>
              <w:t>、</w:t>
            </w:r>
            <w:r w:rsidRPr="004A6E79">
              <w:rPr>
                <w:rFonts w:ascii="ＭＳ ゴシック" w:hAnsi="ＭＳ ゴシック" w:hint="eastAsia"/>
              </w:rPr>
              <w:t>それぞれの単位について所定単位数が算定される。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 xml:space="preserve">サービス種類相互間の算定関係について　</w:t>
            </w:r>
            <w:r w:rsidR="00942176">
              <w:rPr>
                <w:rFonts w:ascii="ＭＳ ゴシック" w:hAnsi="ＭＳ ゴシック" w:hint="eastAsia"/>
              </w:rPr>
              <w:t xml:space="preserve">　</w:t>
            </w:r>
          </w:p>
          <w:p w:rsidR="00050CF4" w:rsidRPr="004A6E79" w:rsidRDefault="00050CF4"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同一時間帯に通所サービスと訪問サービスを利用した場合に</w:t>
            </w:r>
            <w:r w:rsidR="00574BFF" w:rsidRPr="004A6E79">
              <w:rPr>
                <w:rFonts w:ascii="ＭＳ ゴシック" w:hAnsi="ＭＳ ゴシック" w:hint="eastAsia"/>
              </w:rPr>
              <w:t>、</w:t>
            </w:r>
            <w:r w:rsidRPr="004A6E79">
              <w:rPr>
                <w:rFonts w:ascii="ＭＳ ゴシック" w:hAnsi="ＭＳ ゴシック" w:hint="eastAsia"/>
              </w:rPr>
              <w:t>訪問サービスの所定単位数は算定できない。</w:t>
            </w:r>
            <w:r w:rsidR="00942176">
              <w:rPr>
                <w:rFonts w:ascii="ＭＳ ゴシック" w:hAnsi="ＭＳ ゴシック" w:hint="eastAsia"/>
              </w:rPr>
              <w:t xml:space="preserve">　　</w:t>
            </w:r>
            <w:r w:rsidR="00942176" w:rsidRPr="004A6E79">
              <w:rPr>
                <w:rFonts w:ascii="ＭＳ ゴシック" w:hAnsi="ＭＳ ゴシック" w:hint="eastAsia"/>
                <w:w w:val="50"/>
              </w:rPr>
              <w:t>◆平１８留意事項通知第２の１（２）</w:t>
            </w:r>
          </w:p>
          <w:p w:rsidR="00050CF4" w:rsidRPr="004A6E79" w:rsidRDefault="00050CF4" w:rsidP="00BD2573">
            <w:pPr>
              <w:pStyle w:val="aa"/>
              <w:wordWrap/>
              <w:jc w:val="left"/>
              <w:rPr>
                <w:rFonts w:ascii="ＭＳ ゴシック" w:hAnsi="ＭＳ ゴシック"/>
                <w:spacing w:val="0"/>
              </w:rPr>
            </w:pPr>
          </w:p>
          <w:p w:rsidR="00050CF4" w:rsidRPr="00942176" w:rsidRDefault="00050CF4" w:rsidP="00BD2573">
            <w:pPr>
              <w:pStyle w:val="aa"/>
              <w:wordWrap/>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施設入所日及び退所日等における居宅サービスの算定について</w:t>
            </w:r>
          </w:p>
          <w:p w:rsidR="00050CF4" w:rsidRPr="004A6E79" w:rsidRDefault="00050CF4" w:rsidP="00BD2573">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介護保険施設の入退所日（入退院日）又は短期入所サービスのサービス開始・終了日（入退院日）であっても</w:t>
            </w:r>
            <w:r w:rsidR="00574BFF" w:rsidRPr="004A6E79">
              <w:rPr>
                <w:rFonts w:ascii="ＭＳ ゴシック" w:hAnsi="ＭＳ ゴシック" w:hint="eastAsia"/>
              </w:rPr>
              <w:t>、</w:t>
            </w:r>
            <w:r w:rsidRPr="004A6E79">
              <w:rPr>
                <w:rFonts w:ascii="ＭＳ ゴシック" w:hAnsi="ＭＳ ゴシック" w:hint="eastAsia"/>
              </w:rPr>
              <w:t>地域密着型通所介護費は算定できるが</w:t>
            </w:r>
            <w:r w:rsidR="00574BFF" w:rsidRPr="004A6E79">
              <w:rPr>
                <w:rFonts w:ascii="ＭＳ ゴシック" w:hAnsi="ＭＳ ゴシック" w:hint="eastAsia"/>
              </w:rPr>
              <w:t>、</w:t>
            </w:r>
            <w:r w:rsidRPr="004A6E79">
              <w:rPr>
                <w:rFonts w:ascii="ＭＳ ゴシック" w:hAnsi="ＭＳ ゴシック" w:hint="eastAsia"/>
              </w:rPr>
              <w:t>施設サービスや短期入所サービスでも機能訓練を行えることから</w:t>
            </w:r>
            <w:r w:rsidR="00574BFF" w:rsidRPr="004A6E79">
              <w:rPr>
                <w:rFonts w:ascii="ＭＳ ゴシック" w:hAnsi="ＭＳ ゴシック" w:hint="eastAsia"/>
              </w:rPr>
              <w:t>、</w:t>
            </w:r>
            <w:r w:rsidRPr="004A6E79">
              <w:rPr>
                <w:rFonts w:ascii="ＭＳ ゴシック" w:hAnsi="ＭＳ ゴシック" w:hint="eastAsia"/>
              </w:rPr>
              <w:t>入退所日等に地域密着型通所介護サービスを機械的に組み込むといった居宅サービス計画は適正でない。</w:t>
            </w:r>
          </w:p>
          <w:p w:rsidR="00050CF4" w:rsidRPr="004A6E79" w:rsidRDefault="00050CF4" w:rsidP="00BD2573">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また</w:t>
            </w:r>
            <w:r w:rsidR="00574BFF" w:rsidRPr="004A6E79">
              <w:rPr>
                <w:rFonts w:ascii="ＭＳ ゴシック" w:hAnsi="ＭＳ ゴシック" w:hint="eastAsia"/>
              </w:rPr>
              <w:t>、</w:t>
            </w:r>
            <w:r w:rsidRPr="004A6E79">
              <w:rPr>
                <w:rFonts w:ascii="ＭＳ ゴシック" w:hAnsi="ＭＳ ゴシック" w:hint="eastAsia"/>
              </w:rPr>
              <w:t>施設入所（入院）者が外泊又は介護保健施設若しくは経過的介護療養型医療施設の試行的退所を行っている場合の外泊時又は試行的退所時は算定できない。</w:t>
            </w:r>
            <w:r w:rsidR="00942176">
              <w:rPr>
                <w:rFonts w:ascii="ＭＳ ゴシック" w:hAnsi="ＭＳ ゴシック" w:hint="eastAsia"/>
              </w:rPr>
              <w:t xml:space="preserve">　　　</w:t>
            </w:r>
            <w:r w:rsidR="00942176" w:rsidRPr="004A6E79">
              <w:rPr>
                <w:rFonts w:ascii="ＭＳ ゴシック" w:hAnsi="ＭＳ ゴシック" w:hint="eastAsia"/>
                <w:w w:val="50"/>
              </w:rPr>
              <w:t>◆平１８留意事項通知第２の１（３）</w:t>
            </w:r>
          </w:p>
          <w:p w:rsidR="00050CF4" w:rsidRPr="004A6E79" w:rsidRDefault="00050CF4" w:rsidP="00BD2573">
            <w:pPr>
              <w:spacing w:line="211" w:lineRule="exact"/>
              <w:jc w:val="left"/>
              <w:rPr>
                <w:rFonts w:ascii="ＭＳ ゴシック" w:eastAsia="ＭＳ ゴシック" w:hAnsi="ＭＳ ゴシック"/>
                <w:szCs w:val="18"/>
              </w:rPr>
            </w:pPr>
          </w:p>
          <w:p w:rsidR="00050CF4" w:rsidRPr="004A6E79" w:rsidRDefault="00050CF4" w:rsidP="00BD2573">
            <w:pPr>
              <w:pStyle w:val="aa"/>
              <w:wordWrap/>
              <w:spacing w:before="121"/>
              <w:jc w:val="left"/>
              <w:rPr>
                <w:rFonts w:ascii="ＭＳ ゴシック" w:hAnsi="ＭＳ ゴシック"/>
                <w:spacing w:val="0"/>
              </w:rPr>
            </w:pPr>
            <w:r w:rsidRPr="004A6E79">
              <w:rPr>
                <w:rFonts w:ascii="ＭＳ ゴシック" w:hAnsi="ＭＳ ゴシック" w:hint="eastAsia"/>
                <w:i/>
                <w:iCs/>
              </w:rPr>
              <w:t>Ｈ18Ｑ＆Ａ　Vol.１　問14</w:t>
            </w:r>
          </w:p>
          <w:p w:rsidR="00050CF4" w:rsidRPr="004A6E79" w:rsidRDefault="00050CF4" w:rsidP="00BD2573">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日常生活上の支援（世話）等の共通サービス（入浴サービスを含む。）については</w:t>
            </w:r>
            <w:r w:rsidR="00574BFF" w:rsidRPr="004A6E79">
              <w:rPr>
                <w:rFonts w:ascii="ＭＳ ゴシック" w:hAnsi="ＭＳ ゴシック" w:hint="eastAsia"/>
                <w:i/>
                <w:iCs/>
              </w:rPr>
              <w:t>、</w:t>
            </w:r>
            <w:r w:rsidRPr="004A6E79">
              <w:rPr>
                <w:rFonts w:ascii="ＭＳ ゴシック" w:hAnsi="ＭＳ ゴシック" w:hint="eastAsia"/>
                <w:i/>
                <w:iCs/>
              </w:rPr>
              <w:t>サービス提供に当たり</w:t>
            </w:r>
            <w:r w:rsidR="00574BFF" w:rsidRPr="004A6E79">
              <w:rPr>
                <w:rFonts w:ascii="ＭＳ ゴシック" w:hAnsi="ＭＳ ゴシック" w:hint="eastAsia"/>
                <w:i/>
                <w:iCs/>
              </w:rPr>
              <w:t>、</w:t>
            </w:r>
            <w:r w:rsidRPr="004A6E79">
              <w:rPr>
                <w:rFonts w:ascii="ＭＳ ゴシック" w:hAnsi="ＭＳ ゴシック" w:hint="eastAsia"/>
                <w:i/>
                <w:iCs/>
              </w:rPr>
              <w:t>要支援者と要介護者を物理的に分ける必要はない。</w:t>
            </w:r>
          </w:p>
          <w:p w:rsidR="00050CF4" w:rsidRPr="004A6E79" w:rsidRDefault="00050CF4" w:rsidP="00BD2573">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選択的サービスについては</w:t>
            </w:r>
            <w:r w:rsidR="00574BFF" w:rsidRPr="004A6E79">
              <w:rPr>
                <w:rFonts w:ascii="ＭＳ ゴシック" w:hAnsi="ＭＳ ゴシック" w:hint="eastAsia"/>
                <w:i/>
                <w:iCs/>
              </w:rPr>
              <w:t>、</w:t>
            </w:r>
            <w:r w:rsidRPr="004A6E79">
              <w:rPr>
                <w:rFonts w:ascii="ＭＳ ゴシック" w:hAnsi="ＭＳ ゴシック" w:hint="eastAsia"/>
                <w:i/>
                <w:iCs/>
              </w:rPr>
              <w:t>要支援者と要介護者と出サービス内容が異なることから</w:t>
            </w:r>
            <w:r w:rsidR="00574BFF" w:rsidRPr="004A6E79">
              <w:rPr>
                <w:rFonts w:ascii="ＭＳ ゴシック" w:hAnsi="ＭＳ ゴシック" w:hint="eastAsia"/>
                <w:i/>
                <w:iCs/>
              </w:rPr>
              <w:t>、</w:t>
            </w:r>
            <w:r w:rsidRPr="004A6E79">
              <w:rPr>
                <w:rFonts w:ascii="ＭＳ ゴシック" w:hAnsi="ＭＳ ゴシック" w:hint="eastAsia"/>
                <w:i/>
                <w:iCs/>
              </w:rPr>
              <w:t>効率を考え</w:t>
            </w:r>
            <w:r w:rsidR="00574BFF" w:rsidRPr="004A6E79">
              <w:rPr>
                <w:rFonts w:ascii="ＭＳ ゴシック" w:hAnsi="ＭＳ ゴシック" w:hint="eastAsia"/>
                <w:i/>
                <w:iCs/>
              </w:rPr>
              <w:t>、</w:t>
            </w:r>
            <w:r w:rsidRPr="004A6E79">
              <w:rPr>
                <w:rFonts w:ascii="ＭＳ ゴシック" w:hAnsi="ＭＳ ゴシック" w:hint="eastAsia"/>
                <w:i/>
                <w:iCs/>
              </w:rPr>
              <w:t>原則として物理的に区分してサービスを提供すること。ただし</w:t>
            </w:r>
            <w:r w:rsidR="00574BFF" w:rsidRPr="004A6E79">
              <w:rPr>
                <w:rFonts w:ascii="ＭＳ ゴシック" w:hAnsi="ＭＳ ゴシック" w:hint="eastAsia"/>
                <w:i/>
                <w:iCs/>
              </w:rPr>
              <w:t>、</w:t>
            </w:r>
            <w:r w:rsidRPr="004A6E79">
              <w:rPr>
                <w:rFonts w:ascii="ＭＳ ゴシック" w:hAnsi="ＭＳ ゴシック" w:hint="eastAsia"/>
                <w:i/>
                <w:iCs/>
              </w:rPr>
              <w:t>口腔機能向上のための口・舌の体操等</w:t>
            </w:r>
            <w:r w:rsidR="00574BFF" w:rsidRPr="004A6E79">
              <w:rPr>
                <w:rFonts w:ascii="ＭＳ ゴシック" w:hAnsi="ＭＳ ゴシック" w:hint="eastAsia"/>
                <w:i/>
                <w:iCs/>
              </w:rPr>
              <w:t>、</w:t>
            </w:r>
            <w:r w:rsidRPr="004A6E79">
              <w:rPr>
                <w:rFonts w:ascii="ＭＳ ゴシック" w:hAnsi="ＭＳ ゴシック" w:hint="eastAsia"/>
                <w:i/>
                <w:iCs/>
              </w:rPr>
              <w:t>内容的に同様のサービスであり</w:t>
            </w:r>
            <w:r w:rsidR="00574BFF" w:rsidRPr="004A6E79">
              <w:rPr>
                <w:rFonts w:ascii="ＭＳ ゴシック" w:hAnsi="ＭＳ ゴシック" w:hint="eastAsia"/>
                <w:i/>
                <w:iCs/>
              </w:rPr>
              <w:t>、</w:t>
            </w:r>
            <w:r w:rsidRPr="004A6E79">
              <w:rPr>
                <w:rFonts w:ascii="ＭＳ ゴシック" w:hAnsi="ＭＳ ゴシック" w:hint="eastAsia"/>
                <w:i/>
                <w:iCs/>
              </w:rPr>
              <w:t>かつ</w:t>
            </w:r>
            <w:r w:rsidR="00574BFF" w:rsidRPr="004A6E79">
              <w:rPr>
                <w:rFonts w:ascii="ＭＳ ゴシック" w:hAnsi="ＭＳ ゴシック" w:hint="eastAsia"/>
                <w:i/>
                <w:iCs/>
              </w:rPr>
              <w:t>、</w:t>
            </w:r>
            <w:r w:rsidRPr="004A6E79">
              <w:rPr>
                <w:rFonts w:ascii="ＭＳ ゴシック" w:hAnsi="ＭＳ ゴシック" w:hint="eastAsia"/>
                <w:i/>
                <w:iCs/>
              </w:rPr>
              <w:t>同時</w:t>
            </w:r>
            <w:r w:rsidR="00574BFF" w:rsidRPr="004A6E79">
              <w:rPr>
                <w:rFonts w:ascii="ＭＳ ゴシック" w:hAnsi="ＭＳ ゴシック" w:hint="eastAsia"/>
                <w:i/>
                <w:iCs/>
              </w:rPr>
              <w:t>、</w:t>
            </w:r>
            <w:r w:rsidRPr="004A6E79">
              <w:rPr>
                <w:rFonts w:ascii="ＭＳ ゴシック" w:hAnsi="ＭＳ ゴシック" w:hint="eastAsia"/>
                <w:i/>
                <w:iCs/>
              </w:rPr>
              <w:t>一体的に行うこととしても特段の支障が無いものについては</w:t>
            </w:r>
            <w:r w:rsidR="00574BFF" w:rsidRPr="004A6E79">
              <w:rPr>
                <w:rFonts w:ascii="ＭＳ ゴシック" w:hAnsi="ＭＳ ゴシック" w:hint="eastAsia"/>
                <w:i/>
                <w:iCs/>
              </w:rPr>
              <w:t>、</w:t>
            </w:r>
            <w:r w:rsidRPr="004A6E79">
              <w:rPr>
                <w:rFonts w:ascii="ＭＳ ゴシック" w:hAnsi="ＭＳ ゴシック" w:hint="eastAsia"/>
                <w:i/>
                <w:iCs/>
              </w:rPr>
              <w:t>必ずしも物理的に区分する必要はない。</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問52</w:t>
            </w:r>
          </w:p>
          <w:p w:rsidR="00050CF4" w:rsidRPr="004A6E79" w:rsidRDefault="00050CF4" w:rsidP="00BD2573">
            <w:pPr>
              <w:spacing w:line="211" w:lineRule="exact"/>
              <w:ind w:left="360" w:hangingChars="200" w:hanging="36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１　地域密着型通所介護等の居宅内介助については</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独居など一人で身の回りの支度ができず</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介助が必要となる場合など個別に必要性を判断の上</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居宅サービス計画及び個別サービス計画に位置付けて実施するものである。</w:t>
            </w:r>
          </w:p>
          <w:p w:rsidR="00050CF4" w:rsidRPr="004A6E79" w:rsidRDefault="00050CF4" w:rsidP="00BD2573">
            <w:pPr>
              <w:spacing w:line="211" w:lineRule="exact"/>
              <w:ind w:left="360" w:hangingChars="200" w:hanging="36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２　現在</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訪問介護が行っている通所サービスの送迎前後に行われている介助等について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一律に地域密着型通所介護等で対応することを求めているものではない。</w:t>
            </w:r>
          </w:p>
          <w:p w:rsidR="00050CF4" w:rsidRPr="004A6E79" w:rsidRDefault="00050CF4" w:rsidP="00BD2573">
            <w:pPr>
              <w:spacing w:line="211" w:lineRule="exact"/>
              <w:ind w:left="360" w:hangingChars="200" w:hanging="36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例えば</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食事介助に引き続き送迎への送り出しを行うなど訪問介　護による対応が必要な利用者までも</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地域密着型通所介護での対応を求めるものではない。</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問53</w:t>
            </w:r>
          </w:p>
          <w:p w:rsidR="00050CF4" w:rsidRDefault="00050CF4" w:rsidP="00BD2573">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同一建物又は同一敷地内の有料老人ホーム等に居住している利用者へ介護職員が迎えに行き居宅内介助した場合も</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送迎時における居宅内介助等の評価の対象となる。</w:t>
            </w:r>
          </w:p>
          <w:p w:rsidR="00C900DB" w:rsidRPr="004A6E79" w:rsidRDefault="00C900DB" w:rsidP="00BD2573">
            <w:pPr>
              <w:spacing w:line="211" w:lineRule="exact"/>
              <w:ind w:left="180" w:hangingChars="100" w:hanging="180"/>
              <w:jc w:val="left"/>
              <w:rPr>
                <w:rFonts w:ascii="ＭＳ ゴシック" w:eastAsia="ＭＳ ゴシック" w:hAnsi="ＭＳ ゴシック" w:hint="eastAsia"/>
                <w:i/>
                <w:szCs w:val="18"/>
              </w:rPr>
            </w:pP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問54</w:t>
            </w:r>
          </w:p>
          <w:p w:rsidR="00050CF4" w:rsidRPr="004A6E79" w:rsidRDefault="00050CF4" w:rsidP="00BD2573">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個別に送迎する場合にのみ限定するものではないが</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居宅内介助に要する時間をサービスの提供時間に含めることを認めるものであることから</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他の利用者を送迎時に待たせて行うことは認められない。</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問55</w:t>
            </w:r>
          </w:p>
          <w:p w:rsidR="00BA2FEB" w:rsidRPr="00942176" w:rsidRDefault="00050CF4" w:rsidP="00942176">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居宅内介助等を実施した時間を所要時間として</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居宅サービス計画　及び個別サービス計画に位置付けた場合</w:t>
            </w:r>
            <w:r w:rsidR="00574BFF" w:rsidRPr="004A6E79">
              <w:rPr>
                <w:rFonts w:ascii="ＭＳ ゴシック" w:eastAsia="ＭＳ ゴシック" w:hAnsi="ＭＳ ゴシック" w:hint="eastAsia"/>
                <w:i/>
                <w:szCs w:val="18"/>
              </w:rPr>
              <w:t>、</w:t>
            </w:r>
            <w:r w:rsidRPr="004A6E79">
              <w:rPr>
                <w:rFonts w:ascii="ＭＳ ゴシック" w:eastAsia="ＭＳ ゴシック" w:hAnsi="ＭＳ ゴシック" w:hint="eastAsia"/>
                <w:i/>
                <w:szCs w:val="18"/>
              </w:rPr>
              <w:t>算定する報酬区分の所要時間が利用者ごとに異なる場合が生じても差し支えない。</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　割引の有・無　】あれば割引率と条件確認</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934359" w:rsidP="00BD2573">
            <w:pPr>
              <w:pStyle w:val="aa"/>
              <w:wordWrap/>
              <w:jc w:val="left"/>
              <w:rPr>
                <w:rFonts w:ascii="ＭＳ ゴシック" w:hAnsi="ＭＳ ゴシック"/>
                <w:spacing w:val="0"/>
              </w:rPr>
            </w:pPr>
            <w:r>
              <w:rPr>
                <w:rFonts w:ascii="ＭＳ ゴシック" w:hAnsi="ＭＳ ゴシック" w:hint="eastAsia"/>
                <w:spacing w:val="0"/>
              </w:rPr>
              <w:t>宮津</w:t>
            </w:r>
            <w:r w:rsidR="00050CF4" w:rsidRPr="004A6E79">
              <w:rPr>
                <w:rFonts w:ascii="ＭＳ ゴシック" w:hAnsi="ＭＳ ゴシック" w:hint="eastAsia"/>
                <w:spacing w:val="0"/>
              </w:rPr>
              <w:t>市：</w:t>
            </w:r>
            <w:r>
              <w:rPr>
                <w:rFonts w:ascii="ＭＳ ゴシック" w:hAnsi="ＭＳ ゴシック" w:hint="eastAsia"/>
                <w:spacing w:val="0"/>
              </w:rPr>
              <w:t>その他</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１単位：</w:t>
            </w:r>
            <w:r w:rsidR="00934359">
              <w:rPr>
                <w:rFonts w:ascii="ＭＳ ゴシック" w:hAnsi="ＭＳ ゴシック" w:hint="eastAsia"/>
                <w:spacing w:val="0"/>
              </w:rPr>
              <w:t>10</w:t>
            </w:r>
            <w:r w:rsidRPr="004A6E79">
              <w:rPr>
                <w:rFonts w:ascii="ＭＳ ゴシック" w:hAnsi="ＭＳ ゴシック" w:hint="eastAsia"/>
                <w:spacing w:val="0"/>
              </w:rPr>
              <w:t>円</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例えば</w:t>
            </w:r>
            <w:r w:rsidR="00574BFF" w:rsidRPr="004A6E79">
              <w:rPr>
                <w:rFonts w:ascii="ＭＳ ゴシック" w:hAnsi="ＭＳ ゴシック" w:hint="eastAsia"/>
              </w:rPr>
              <w:t>、</w:t>
            </w:r>
            <w:r w:rsidR="00D95543">
              <w:rPr>
                <w:rFonts w:ascii="ＭＳ ゴシック" w:hAnsi="ＭＳ ゴシック" w:hint="eastAsia"/>
              </w:rPr>
              <w:t>７</w:t>
            </w:r>
            <w:r w:rsidRPr="004A6E79">
              <w:rPr>
                <w:rFonts w:ascii="ＭＳ ゴシック" w:hAnsi="ＭＳ ゴシック" w:hint="eastAsia"/>
              </w:rPr>
              <w:t>～</w:t>
            </w:r>
            <w:r w:rsidR="00D95543">
              <w:rPr>
                <w:rFonts w:ascii="ＭＳ ゴシック" w:hAnsi="ＭＳ ゴシック" w:hint="eastAsia"/>
              </w:rPr>
              <w:t>８</w:t>
            </w:r>
            <w:r w:rsidRPr="004A6E79">
              <w:rPr>
                <w:rFonts w:ascii="ＭＳ ゴシック" w:hAnsi="ＭＳ ゴシック" w:hint="eastAsia"/>
              </w:rPr>
              <w:t>時間の算定で計画上</w:t>
            </w:r>
            <w:r w:rsidR="00D95543">
              <w:rPr>
                <w:rFonts w:ascii="ＭＳ ゴシック" w:hAnsi="ＭＳ ゴシック" w:hint="eastAsia"/>
              </w:rPr>
              <w:t>７</w:t>
            </w:r>
            <w:r w:rsidRPr="004A6E79">
              <w:rPr>
                <w:rFonts w:ascii="ＭＳ ゴシック" w:hAnsi="ＭＳ ゴシック" w:hint="eastAsia"/>
              </w:rPr>
              <w:t>時間の場合であってもサービス提供記録・送迎記録等から恒常的に</w:t>
            </w:r>
            <w:r w:rsidR="00F4543B">
              <w:rPr>
                <w:rFonts w:ascii="ＭＳ ゴシック" w:hAnsi="ＭＳ ゴシック" w:hint="eastAsia"/>
              </w:rPr>
              <w:t>７</w:t>
            </w:r>
            <w:r w:rsidRPr="004A6E79">
              <w:rPr>
                <w:rFonts w:ascii="ＭＳ ゴシック" w:hAnsi="ＭＳ ゴシック" w:hint="eastAsia"/>
              </w:rPr>
              <w:t>時間未満なら返還対象</w:t>
            </w:r>
          </w:p>
          <w:p w:rsidR="00050CF4" w:rsidRPr="00D95543"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居宅内介助等を実施した時間の参入の有無</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4"/>
              </w:rPr>
            </w:pPr>
            <w:r w:rsidRPr="004A6E79">
              <w:rPr>
                <w:rFonts w:ascii="ＭＳ ゴシック" w:hAnsi="ＭＳ ゴシック" w:hint="eastAsia"/>
              </w:rPr>
              <w:t>１～２時間で中止した場合</w:t>
            </w:r>
            <w:r w:rsidR="00574BFF" w:rsidRPr="004A6E79">
              <w:rPr>
                <w:rFonts w:ascii="ＭＳ ゴシック" w:hAnsi="ＭＳ ゴシック" w:hint="eastAsia"/>
              </w:rPr>
              <w:t>、</w:t>
            </w:r>
            <w:r w:rsidRPr="004A6E79">
              <w:rPr>
                <w:rFonts w:ascii="ＭＳ ゴシック" w:hAnsi="ＭＳ ゴシック" w:hint="eastAsia"/>
              </w:rPr>
              <w:t>当日キャンセル</w:t>
            </w:r>
            <w:r w:rsidRPr="004A6E79">
              <w:rPr>
                <w:rFonts w:ascii="ＭＳ ゴシック" w:hAnsi="ＭＳ ゴシック" w:hint="eastAsia"/>
                <w:spacing w:val="-4"/>
              </w:rPr>
              <w:t>扱い（地域密着型通所介護算定不可）</w:t>
            </w:r>
          </w:p>
          <w:p w:rsidR="00050CF4" w:rsidRPr="004A6E79" w:rsidRDefault="00D95543" w:rsidP="00BD2573">
            <w:pPr>
              <w:spacing w:line="211" w:lineRule="exact"/>
              <w:jc w:val="left"/>
              <w:rPr>
                <w:rFonts w:ascii="ＭＳ ゴシック" w:eastAsia="ＭＳ ゴシック" w:hAnsi="ＭＳ ゴシック"/>
                <w:spacing w:val="-4"/>
                <w:szCs w:val="18"/>
              </w:rPr>
            </w:pPr>
            <w:r>
              <w:rPr>
                <w:rFonts w:ascii="ＭＳ ゴシック" w:eastAsia="ＭＳ ゴシック" w:hAnsi="ＭＳ ゴシック" w:hint="eastAsia"/>
                <w:spacing w:val="-4"/>
                <w:szCs w:val="18"/>
              </w:rPr>
              <w:t>R３</w:t>
            </w:r>
            <w:r w:rsidR="00050CF4" w:rsidRPr="004A6E79">
              <w:rPr>
                <w:rFonts w:ascii="ＭＳ ゴシック" w:eastAsia="ＭＳ ゴシック" w:hAnsi="ＭＳ ゴシック" w:hint="eastAsia"/>
                <w:spacing w:val="-4"/>
                <w:szCs w:val="18"/>
              </w:rPr>
              <w:t>Q＆</w:t>
            </w:r>
            <w:r>
              <w:rPr>
                <w:rFonts w:ascii="ＭＳ ゴシック" w:eastAsia="ＭＳ ゴシック" w:hAnsi="ＭＳ ゴシック" w:hint="eastAsia"/>
                <w:spacing w:val="-4"/>
                <w:szCs w:val="18"/>
              </w:rPr>
              <w:t>A vol.３</w:t>
            </w:r>
            <w:r w:rsidR="00050CF4" w:rsidRPr="004A6E79">
              <w:rPr>
                <w:rFonts w:ascii="ＭＳ ゴシック" w:eastAsia="ＭＳ ゴシック" w:hAnsi="ＭＳ ゴシック" w:hint="eastAsia"/>
                <w:spacing w:val="-4"/>
                <w:szCs w:val="18"/>
              </w:rPr>
              <w:t xml:space="preserve"> 問26参照</w:t>
            </w: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p>
          <w:p w:rsidR="00050CF4" w:rsidRPr="004A6E79" w:rsidRDefault="00050CF4" w:rsidP="00BD2573">
            <w:pPr>
              <w:spacing w:line="211" w:lineRule="exact"/>
              <w:jc w:val="left"/>
              <w:rPr>
                <w:rFonts w:ascii="ＭＳ ゴシック" w:eastAsia="ＭＳ ゴシック" w:hAnsi="ＭＳ ゴシック"/>
                <w:spacing w:val="-4"/>
                <w:szCs w:val="18"/>
              </w:rPr>
            </w:pPr>
            <w:r w:rsidRPr="004A6E79">
              <w:rPr>
                <w:rFonts w:ascii="ＭＳ ゴシック" w:eastAsia="ＭＳ ゴシック" w:hAnsi="ＭＳ ゴシック" w:hint="eastAsia"/>
                <w:spacing w:val="-4"/>
                <w:szCs w:val="18"/>
              </w:rPr>
              <w:t>【　入退所日等の利用事例の有・無　】</w:t>
            </w:r>
          </w:p>
          <w:p w:rsidR="00050CF4" w:rsidRPr="004A6E79" w:rsidRDefault="00050CF4" w:rsidP="00BD2573">
            <w:pPr>
              <w:spacing w:line="211" w:lineRule="exact"/>
              <w:jc w:val="left"/>
              <w:rPr>
                <w:rFonts w:ascii="ＭＳ ゴシック" w:eastAsia="ＭＳ ゴシック" w:hAnsi="ＭＳ ゴシック"/>
                <w:spacing w:val="-4"/>
                <w:szCs w:val="18"/>
              </w:rPr>
            </w:pPr>
          </w:p>
        </w:tc>
      </w:tr>
      <w:tr w:rsidR="00350BB5" w:rsidRPr="004A6E79" w:rsidTr="00F600A7">
        <w:tc>
          <w:tcPr>
            <w:tcW w:w="1701"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２　算定基準</w:t>
            </w:r>
          </w:p>
        </w:tc>
        <w:tc>
          <w:tcPr>
            <w:tcW w:w="5954" w:type="dxa"/>
          </w:tcPr>
          <w:p w:rsidR="00050CF4" w:rsidRPr="00AD1C42" w:rsidRDefault="00050CF4" w:rsidP="00AD1C42">
            <w:pPr>
              <w:pStyle w:val="aa"/>
              <w:wordWrap/>
              <w:ind w:left="182" w:hangingChars="100" w:hanging="182"/>
              <w:jc w:val="left"/>
              <w:rPr>
                <w:rFonts w:ascii="ＭＳ ゴシック" w:hAnsi="ＭＳ ゴシック"/>
                <w:color w:val="FF0000"/>
              </w:rPr>
            </w:pPr>
            <w:r w:rsidRPr="004A6E79">
              <w:rPr>
                <w:rFonts w:ascii="ＭＳ ゴシック" w:hAnsi="ＭＳ ゴシック" w:hint="eastAsia"/>
              </w:rPr>
              <w:t>□　別に厚生労働大臣が定める施設基準（注）に適合しているものとして</w:t>
            </w:r>
            <w:r w:rsidR="0055734A">
              <w:rPr>
                <w:rFonts w:ascii="ＭＳ ゴシック" w:hAnsi="ＭＳ ゴシック" w:hint="eastAsia"/>
                <w:color w:val="FF0000"/>
              </w:rPr>
              <w:t>宮津</w:t>
            </w:r>
            <w:r w:rsidRPr="0055734A">
              <w:rPr>
                <w:rFonts w:ascii="ＭＳ ゴシック" w:hAnsi="ＭＳ ゴシック" w:hint="eastAsia"/>
                <w:color w:val="FF0000"/>
              </w:rPr>
              <w:t>市長</w:t>
            </w:r>
            <w:r w:rsidRPr="004A6E79">
              <w:rPr>
                <w:rFonts w:ascii="ＭＳ ゴシック" w:hAnsi="ＭＳ ゴシック" w:hint="eastAsia"/>
              </w:rPr>
              <w:t>に届け出た指定地域密着型通所介護事業所において</w:t>
            </w:r>
            <w:r w:rsidR="00574BFF" w:rsidRPr="004A6E79">
              <w:rPr>
                <w:rFonts w:ascii="ＭＳ ゴシック" w:hAnsi="ＭＳ ゴシック" w:hint="eastAsia"/>
              </w:rPr>
              <w:t>、</w:t>
            </w:r>
            <w:r w:rsidRPr="004A6E79">
              <w:rPr>
                <w:rFonts w:ascii="ＭＳ ゴシック" w:hAnsi="ＭＳ ゴシック" w:hint="eastAsia"/>
              </w:rPr>
              <w:t>指定地域密着型通所介護を行った場合に</w:t>
            </w:r>
            <w:r w:rsidR="00574BFF" w:rsidRPr="004A6E79">
              <w:rPr>
                <w:rFonts w:ascii="ＭＳ ゴシック" w:hAnsi="ＭＳ ゴシック" w:hint="eastAsia"/>
              </w:rPr>
              <w:t>、</w:t>
            </w:r>
            <w:r w:rsidRPr="004A6E79">
              <w:rPr>
                <w:rFonts w:ascii="ＭＳ ゴシック" w:hAnsi="ＭＳ ゴシック" w:hint="eastAsia"/>
              </w:rPr>
              <w:t>利用者の要介護状態区分に応じて</w:t>
            </w:r>
            <w:r w:rsidR="00574BFF" w:rsidRPr="004A6E79">
              <w:rPr>
                <w:rFonts w:ascii="ＭＳ ゴシック" w:hAnsi="ＭＳ ゴシック" w:hint="eastAsia"/>
              </w:rPr>
              <w:t>、</w:t>
            </w:r>
            <w:r w:rsidRPr="004A6E79">
              <w:rPr>
                <w:rFonts w:ascii="ＭＳ ゴシック" w:hAnsi="ＭＳ ゴシック" w:hint="eastAsia"/>
              </w:rPr>
              <w:t>現に要した時間ではなく</w:t>
            </w:r>
            <w:r w:rsidR="00574BFF" w:rsidRPr="004A6E79">
              <w:rPr>
                <w:rFonts w:ascii="ＭＳ ゴシック" w:hAnsi="ＭＳ ゴシック" w:hint="eastAsia"/>
              </w:rPr>
              <w:t>、</w:t>
            </w:r>
            <w:r w:rsidRPr="004A6E79">
              <w:rPr>
                <w:rFonts w:ascii="ＭＳ ゴシック" w:hAnsi="ＭＳ ゴシック" w:hint="eastAsia"/>
              </w:rPr>
              <w:t xml:space="preserve">地域密着型通所介護計画に位置付けられた内容の指定地域密着型通所介護を行うのに要する標準的な時間でそれぞれ所定単位数を算定しているか。　</w:t>
            </w:r>
          </w:p>
          <w:p w:rsidR="00050CF4" w:rsidRPr="004A6E79" w:rsidRDefault="00050CF4" w:rsidP="00BD2573">
            <w:pPr>
              <w:pStyle w:val="aa"/>
              <w:wordWrap/>
              <w:ind w:firstLineChars="200" w:firstLine="184"/>
              <w:jc w:val="left"/>
              <w:rPr>
                <w:rFonts w:ascii="ＭＳ ゴシック" w:hAnsi="ＭＳ ゴシック"/>
                <w:w w:val="50"/>
              </w:rPr>
            </w:pPr>
            <w:r w:rsidRPr="004A6E79">
              <w:rPr>
                <w:rFonts w:ascii="ＭＳ ゴシック" w:hAnsi="ＭＳ ゴシック" w:hint="eastAsia"/>
                <w:w w:val="50"/>
              </w:rPr>
              <w:t>◆平１８厚</w:t>
            </w:r>
            <w:r w:rsidR="00604AC9" w:rsidRPr="004A6E79">
              <w:rPr>
                <w:rFonts w:ascii="ＭＳ ゴシック" w:hAnsi="ＭＳ ゴシック" w:hint="eastAsia"/>
                <w:w w:val="50"/>
              </w:rPr>
              <w:t>労</w:t>
            </w:r>
            <w:r w:rsidRPr="004A6E79">
              <w:rPr>
                <w:rFonts w:ascii="ＭＳ ゴシック" w:hAnsi="ＭＳ ゴシック" w:hint="eastAsia"/>
                <w:w w:val="50"/>
              </w:rPr>
              <w:t>告１２６別表２の２注１</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厚生労働大臣が定める施設基準　　</w:t>
            </w:r>
            <w:r w:rsidRPr="004A6E79">
              <w:rPr>
                <w:rFonts w:ascii="ＭＳ ゴシック" w:hAnsi="ＭＳ ゴシック" w:hint="eastAsia"/>
                <w:w w:val="50"/>
              </w:rPr>
              <w:t>◆平２７厚</w:t>
            </w:r>
            <w:r w:rsidR="00604AC9" w:rsidRPr="004A6E79">
              <w:rPr>
                <w:rFonts w:ascii="ＭＳ ゴシック" w:hAnsi="ＭＳ ゴシック" w:hint="eastAsia"/>
                <w:w w:val="50"/>
              </w:rPr>
              <w:t>労</w:t>
            </w:r>
            <w:r w:rsidRPr="004A6E79">
              <w:rPr>
                <w:rFonts w:ascii="ＭＳ ゴシック" w:hAnsi="ＭＳ ゴシック" w:hint="eastAsia"/>
                <w:w w:val="50"/>
              </w:rPr>
              <w:t>告９６第２７の２イ</w:t>
            </w:r>
          </w:p>
          <w:p w:rsidR="00050CF4" w:rsidRPr="004A6E79" w:rsidRDefault="00050CF4" w:rsidP="00AD1C42">
            <w:pPr>
              <w:pStyle w:val="aa"/>
              <w:wordWrap/>
              <w:jc w:val="left"/>
              <w:rPr>
                <w:rFonts w:ascii="ＭＳ ゴシック" w:hAnsi="ＭＳ ゴシック"/>
                <w:spacing w:val="0"/>
              </w:rPr>
            </w:pPr>
            <w:r w:rsidRPr="004A6E79">
              <w:rPr>
                <w:rFonts w:ascii="ＭＳ ゴシック" w:hAnsi="ＭＳ ゴシック" w:hint="eastAsia"/>
              </w:rPr>
              <w:t xml:space="preserve">　　イ</w:t>
            </w:r>
            <w:r w:rsidRPr="004A6E79">
              <w:rPr>
                <w:rFonts w:ascii="ＭＳ ゴシック" w:hAnsi="ＭＳ ゴシック" w:hint="eastAsia"/>
                <w:spacing w:val="1"/>
              </w:rPr>
              <w:t xml:space="preserve"> 指定地域密着型</w:t>
            </w:r>
            <w:r w:rsidRPr="004A6E79">
              <w:rPr>
                <w:rFonts w:ascii="ＭＳ ゴシック" w:hAnsi="ＭＳ ゴシック" w:hint="eastAsia"/>
              </w:rPr>
              <w:t>通所介護事業所であること。</w:t>
            </w:r>
          </w:p>
          <w:p w:rsidR="00050CF4" w:rsidRPr="004A6E79" w:rsidRDefault="00050CF4" w:rsidP="00BD2573">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ロ　本主眼事項第２に定める看護職員又は介護職員の員数を置いていること。</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 xml:space="preserve">　</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i/>
                <w:iCs/>
              </w:rPr>
              <w:t>Ｈ18Ｑ＆Ａ　Vol.１　問46</w:t>
            </w:r>
          </w:p>
          <w:p w:rsidR="00050CF4" w:rsidRPr="004A6E79" w:rsidRDefault="00050CF4" w:rsidP="00BD2573">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事業所規模別の報酬請求に関する利用者数の計算に当たり</w:t>
            </w:r>
            <w:r w:rsidR="00574BFF" w:rsidRPr="004A6E79">
              <w:rPr>
                <w:rFonts w:ascii="ＭＳ ゴシック" w:hAnsi="ＭＳ ゴシック" w:hint="eastAsia"/>
                <w:i/>
                <w:iCs/>
              </w:rPr>
              <w:t>、</w:t>
            </w:r>
            <w:r w:rsidRPr="004A6E79">
              <w:rPr>
                <w:rFonts w:ascii="ＭＳ ゴシック" w:hAnsi="ＭＳ ゴシック" w:hint="eastAsia"/>
                <w:i/>
                <w:iCs/>
              </w:rPr>
              <w:t>新規に要介護認定を申請中の者が暫定ケアプランによりサービス提供を受けている者は</w:t>
            </w:r>
            <w:r w:rsidR="00574BFF" w:rsidRPr="004A6E79">
              <w:rPr>
                <w:rFonts w:ascii="ＭＳ ゴシック" w:hAnsi="ＭＳ ゴシック" w:hint="eastAsia"/>
                <w:i/>
                <w:iCs/>
              </w:rPr>
              <w:t>、</w:t>
            </w:r>
            <w:r w:rsidRPr="004A6E79">
              <w:rPr>
                <w:rFonts w:ascii="ＭＳ ゴシック" w:hAnsi="ＭＳ ゴシック" w:hint="eastAsia"/>
                <w:i/>
                <w:iCs/>
              </w:rPr>
              <w:t>平均利用延人員の計算には含めない。</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i/>
                <w:iCs/>
              </w:rPr>
              <w:t>Ｈ21Ｑ＆Ａ　Vol.１　問52</w:t>
            </w:r>
          </w:p>
          <w:p w:rsidR="00050CF4" w:rsidRPr="004A6E79" w:rsidRDefault="00050CF4" w:rsidP="00BD2573">
            <w:pPr>
              <w:pStyle w:val="aa"/>
              <w:wordWrap/>
              <w:ind w:left="181" w:hangingChars="100" w:hanging="181"/>
              <w:jc w:val="left"/>
              <w:rPr>
                <w:rFonts w:ascii="ＭＳ ゴシック" w:hAnsi="ＭＳ ゴシック" w:cs="Times New Roman"/>
                <w:i/>
                <w:iCs/>
                <w:spacing w:val="0"/>
                <w:kern w:val="2"/>
              </w:rPr>
            </w:pPr>
            <w:r w:rsidRPr="004A6E79">
              <w:rPr>
                <w:rFonts w:ascii="ＭＳ ゴシック" w:hAnsi="ＭＳ ゴシック" w:hint="eastAsia"/>
                <w:i/>
                <w:iCs/>
                <w:spacing w:val="1"/>
              </w:rPr>
              <w:t xml:space="preserve">  </w:t>
            </w:r>
            <w:r w:rsidRPr="004A6E79">
              <w:rPr>
                <w:rFonts w:ascii="ＭＳ ゴシック" w:hAnsi="ＭＳ ゴシック" w:hint="eastAsia"/>
                <w:i/>
                <w:iCs/>
              </w:rPr>
              <w:t xml:space="preserve">　</w:t>
            </w:r>
            <w:r w:rsidRPr="004A6E79">
              <w:rPr>
                <w:rFonts w:ascii="ＭＳ ゴシック" w:hAnsi="ＭＳ ゴシック" w:cs="Times New Roman" w:hint="eastAsia"/>
                <w:i/>
                <w:iCs/>
                <w:spacing w:val="0"/>
                <w:kern w:val="2"/>
              </w:rPr>
              <w:t>同一事業所で２単位以上の地域密着型通所介護を提供する場合</w:t>
            </w:r>
            <w:r w:rsidR="00574BFF" w:rsidRPr="004A6E79">
              <w:rPr>
                <w:rFonts w:ascii="ＭＳ ゴシック" w:hAnsi="ＭＳ ゴシック" w:cs="Times New Roman" w:hint="eastAsia"/>
                <w:i/>
                <w:iCs/>
                <w:spacing w:val="0"/>
                <w:kern w:val="2"/>
              </w:rPr>
              <w:t>、</w:t>
            </w:r>
            <w:r w:rsidRPr="004A6E79">
              <w:rPr>
                <w:rFonts w:ascii="ＭＳ ゴシック" w:hAnsi="ＭＳ ゴシック" w:cs="Times New Roman" w:hint="eastAsia"/>
                <w:i/>
                <w:iCs/>
                <w:spacing w:val="0"/>
                <w:kern w:val="2"/>
              </w:rPr>
              <w:t>規模別報酬に関する利用者の計算は</w:t>
            </w:r>
            <w:r w:rsidR="00574BFF" w:rsidRPr="004A6E79">
              <w:rPr>
                <w:rFonts w:ascii="ＭＳ ゴシック" w:hAnsi="ＭＳ ゴシック" w:cs="Times New Roman" w:hint="eastAsia"/>
                <w:i/>
                <w:iCs/>
                <w:spacing w:val="0"/>
                <w:kern w:val="2"/>
              </w:rPr>
              <w:t>、</w:t>
            </w:r>
            <w:r w:rsidRPr="004A6E79">
              <w:rPr>
                <w:rFonts w:ascii="ＭＳ ゴシック" w:hAnsi="ＭＳ ゴシック" w:cs="Times New Roman" w:hint="eastAsia"/>
                <w:i/>
                <w:iCs/>
                <w:spacing w:val="0"/>
                <w:kern w:val="2"/>
              </w:rPr>
              <w:t>すべての単位を合算で行う。</w:t>
            </w:r>
          </w:p>
          <w:p w:rsidR="00050CF4" w:rsidRPr="004A6E79" w:rsidRDefault="00050CF4" w:rsidP="00BD2573">
            <w:pPr>
              <w:spacing w:line="211" w:lineRule="exact"/>
              <w:jc w:val="left"/>
              <w:rPr>
                <w:rFonts w:ascii="ＭＳ ゴシック" w:eastAsia="ＭＳ ゴシック" w:hAnsi="ＭＳ ゴシック"/>
                <w:i/>
                <w:spacing w:val="-4"/>
                <w:w w:val="50"/>
                <w:szCs w:val="18"/>
              </w:rPr>
            </w:pPr>
            <w:r w:rsidRPr="004A6E79">
              <w:rPr>
                <w:rFonts w:ascii="ＭＳ ゴシック" w:eastAsia="ＭＳ ゴシック" w:hAnsi="ＭＳ ゴシック" w:hint="eastAsia"/>
                <w:i/>
                <w:szCs w:val="18"/>
              </w:rPr>
              <w:t>Ｈ27Ｑ＆Ａ　Vol.１　問51</w:t>
            </w:r>
          </w:p>
          <w:p w:rsidR="00050CF4" w:rsidRPr="004A6E79" w:rsidRDefault="00050CF4" w:rsidP="00BD2573">
            <w:pPr>
              <w:spacing w:line="211" w:lineRule="exact"/>
              <w:ind w:left="360" w:hangingChars="200" w:hanging="36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１　指定地域密着型通所介護と第１号通所事業（緩和した基準によるサービス（通所型サービスＡ））を一体的に行う場合は</w:t>
            </w:r>
            <w:r w:rsidR="00574BFF" w:rsidRPr="004A6E79">
              <w:rPr>
                <w:rFonts w:ascii="ＭＳ ゴシック" w:eastAsia="ＭＳ ゴシック" w:hAnsi="ＭＳ ゴシック" w:hint="eastAsia"/>
                <w:i/>
                <w:iCs/>
                <w:szCs w:val="18"/>
              </w:rPr>
              <w:t>、</w:t>
            </w:r>
            <w:r w:rsidRPr="004A6E79">
              <w:rPr>
                <w:rFonts w:ascii="ＭＳ ゴシック" w:eastAsia="ＭＳ ゴシック" w:hAnsi="ＭＳ ゴシック" w:hint="eastAsia"/>
                <w:i/>
                <w:iCs/>
                <w:szCs w:val="18"/>
              </w:rPr>
              <w:t>指定地域密着型通所介護事業所の事業所規模の区分を決定する際の利用者数には</w:t>
            </w:r>
            <w:r w:rsidR="00574BFF" w:rsidRPr="004A6E79">
              <w:rPr>
                <w:rFonts w:ascii="ＭＳ ゴシック" w:eastAsia="ＭＳ ゴシック" w:hAnsi="ＭＳ ゴシック" w:hint="eastAsia"/>
                <w:i/>
                <w:iCs/>
                <w:szCs w:val="18"/>
              </w:rPr>
              <w:t>、</w:t>
            </w:r>
            <w:r w:rsidRPr="004A6E79">
              <w:rPr>
                <w:rFonts w:ascii="ＭＳ ゴシック" w:eastAsia="ＭＳ ゴシック" w:hAnsi="ＭＳ ゴシック" w:hint="eastAsia"/>
                <w:i/>
                <w:iCs/>
                <w:szCs w:val="18"/>
              </w:rPr>
              <w:t>第１号通所事業（緩和した基準によるサービス（通所型サービスＡ））の利用者は含めず</w:t>
            </w:r>
            <w:r w:rsidR="00574BFF" w:rsidRPr="004A6E79">
              <w:rPr>
                <w:rFonts w:ascii="ＭＳ ゴシック" w:eastAsia="ＭＳ ゴシック" w:hAnsi="ＭＳ ゴシック" w:hint="eastAsia"/>
                <w:i/>
                <w:iCs/>
                <w:szCs w:val="18"/>
              </w:rPr>
              <w:t>、</w:t>
            </w:r>
            <w:r w:rsidRPr="004A6E79">
              <w:rPr>
                <w:rFonts w:ascii="ＭＳ ゴシック" w:eastAsia="ＭＳ ゴシック" w:hAnsi="ＭＳ ゴシック" w:hint="eastAsia"/>
                <w:i/>
                <w:iCs/>
                <w:szCs w:val="18"/>
              </w:rPr>
              <w:t>指定地域密着型通所介護事業所の利用定員の利用者数にも含めない。</w:t>
            </w:r>
          </w:p>
          <w:p w:rsidR="002815F8" w:rsidRPr="00BA2FEB" w:rsidRDefault="00050CF4" w:rsidP="00BA2FEB">
            <w:pPr>
              <w:spacing w:line="211" w:lineRule="exact"/>
              <w:ind w:left="360" w:hangingChars="200" w:hanging="36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２　指定地域密着型通所介護と第１号通所事業（現行の介護予防地域密着型通所介護に相当するサービス）を一体的に行う場合は</w:t>
            </w:r>
            <w:r w:rsidR="00574BFF" w:rsidRPr="004A6E79">
              <w:rPr>
                <w:rFonts w:ascii="ＭＳ ゴシック" w:eastAsia="ＭＳ ゴシック" w:hAnsi="ＭＳ ゴシック" w:hint="eastAsia"/>
                <w:i/>
                <w:iCs/>
                <w:szCs w:val="18"/>
              </w:rPr>
              <w:t>、</w:t>
            </w:r>
            <w:r w:rsidRPr="004A6E79">
              <w:rPr>
                <w:rFonts w:ascii="ＭＳ ゴシック" w:eastAsia="ＭＳ ゴシック" w:hAnsi="ＭＳ ゴシック" w:hint="eastAsia"/>
                <w:i/>
                <w:iCs/>
                <w:szCs w:val="18"/>
              </w:rPr>
              <w:t>指定地域密着型通所介護事業所の事業所規模の区分を決定する際の利用者数に第１号通所事業（現行の介護予防地域密着型通所介護に相当するサービス）の利用者数を含めて計算し</w:t>
            </w:r>
            <w:r w:rsidR="00574BFF" w:rsidRPr="004A6E79">
              <w:rPr>
                <w:rFonts w:ascii="ＭＳ ゴシック" w:eastAsia="ＭＳ ゴシック" w:hAnsi="ＭＳ ゴシック" w:hint="eastAsia"/>
                <w:i/>
                <w:iCs/>
                <w:szCs w:val="18"/>
              </w:rPr>
              <w:t>、</w:t>
            </w:r>
            <w:r w:rsidRPr="004A6E79">
              <w:rPr>
                <w:rFonts w:ascii="ＭＳ ゴシック" w:eastAsia="ＭＳ ゴシック" w:hAnsi="ＭＳ ゴシック" w:hint="eastAsia"/>
                <w:i/>
                <w:iCs/>
                <w:szCs w:val="18"/>
              </w:rPr>
              <w:t>指定地域密着型通所介護事業所の利用定員の利用者数に含めることになる。</w:t>
            </w:r>
          </w:p>
        </w:tc>
        <w:tc>
          <w:tcPr>
            <w:tcW w:w="455" w:type="dxa"/>
          </w:tcPr>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具体的計算例</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spacing w:val="0"/>
              </w:rPr>
              <w:t>→</w:t>
            </w:r>
            <w:r w:rsidR="00D95543">
              <w:rPr>
                <w:rFonts w:ascii="ＭＳ ゴシック" w:hAnsi="ＭＳ ゴシック" w:hint="eastAsia"/>
                <w:spacing w:val="0"/>
              </w:rPr>
              <w:t>H24QA vol.２</w:t>
            </w:r>
            <w:r w:rsidRPr="004A6E79">
              <w:rPr>
                <w:rFonts w:ascii="ＭＳ ゴシック" w:hAnsi="ＭＳ ゴシック" w:hint="eastAsia"/>
                <w:spacing w:val="0"/>
              </w:rPr>
              <w:t xml:space="preserve"> 問10</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・理美容に要した時間</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を記録の上控除しているか。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rPr>
            </w:pPr>
            <w:r w:rsidRPr="004A6E79">
              <w:rPr>
                <w:rFonts w:ascii="ＭＳ ゴシック" w:hAnsi="ＭＳ ゴシック" w:hint="eastAsia"/>
              </w:rPr>
              <w:t>・提供時間帯の定期的な中抜け受診は認められない。</w:t>
            </w: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・提供時間帯の緊急受診があれば内容確認（提供中止等時間を記録の上</w:t>
            </w:r>
            <w:r w:rsidR="00574BFF" w:rsidRPr="004A6E79">
              <w:rPr>
                <w:rFonts w:ascii="ＭＳ ゴシック" w:hAnsi="ＭＳ ゴシック" w:hint="eastAsia"/>
              </w:rPr>
              <w:t>、</w:t>
            </w:r>
            <w:r w:rsidRPr="004A6E79">
              <w:rPr>
                <w:rFonts w:ascii="ＭＳ ゴシック" w:hAnsi="ＭＳ ゴシック" w:hint="eastAsia"/>
              </w:rPr>
              <w:t>報酬請求適切にされているか。）</w:t>
            </w: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・提供前後の受診</w:t>
            </w:r>
            <w:r w:rsidR="00574BFF" w:rsidRPr="004A6E79">
              <w:rPr>
                <w:rFonts w:ascii="ＭＳ ゴシック" w:hAnsi="ＭＳ ゴシック" w:hint="eastAsia"/>
              </w:rPr>
              <w:t>、</w:t>
            </w:r>
            <w:r w:rsidRPr="004A6E79">
              <w:rPr>
                <w:rFonts w:ascii="ＭＳ ゴシック" w:hAnsi="ＭＳ ゴシック" w:hint="eastAsia"/>
              </w:rPr>
              <w:t>一</w:t>
            </w:r>
          </w:p>
          <w:p w:rsidR="00050CF4" w:rsidRPr="004A6E79" w:rsidRDefault="00050CF4" w:rsidP="00BD2573">
            <w:pPr>
              <w:pStyle w:val="aa"/>
              <w:wordWrap/>
              <w:jc w:val="left"/>
              <w:rPr>
                <w:rFonts w:ascii="ＭＳ ゴシック" w:hAnsi="ＭＳ ゴシック"/>
                <w:spacing w:val="0"/>
              </w:rPr>
            </w:pPr>
            <w:r w:rsidRPr="004A6E79">
              <w:rPr>
                <w:rFonts w:ascii="ＭＳ ゴシック" w:hAnsi="ＭＳ ゴシック" w:hint="eastAsia"/>
              </w:rPr>
              <w:t>律機械的になっていな</w:t>
            </w:r>
          </w:p>
          <w:p w:rsidR="00050CF4" w:rsidRPr="004A6E79" w:rsidRDefault="00050CF4" w:rsidP="00BD2573">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いか。</w:t>
            </w:r>
          </w:p>
          <w:p w:rsidR="00050CF4" w:rsidRPr="004A6E79" w:rsidRDefault="00050CF4" w:rsidP="00BD2573">
            <w:pPr>
              <w:spacing w:line="211" w:lineRule="exact"/>
              <w:jc w:val="left"/>
              <w:rPr>
                <w:rFonts w:ascii="ＭＳ ゴシック" w:eastAsia="ＭＳ ゴシック" w:hAnsi="ＭＳ ゴシック"/>
                <w:szCs w:val="18"/>
              </w:rPr>
            </w:pPr>
          </w:p>
        </w:tc>
      </w:tr>
      <w:tr w:rsidR="00350BB5" w:rsidRPr="004A6E79" w:rsidTr="00F600A7">
        <w:tc>
          <w:tcPr>
            <w:tcW w:w="1701" w:type="dxa"/>
          </w:tcPr>
          <w:p w:rsidR="00050CF4" w:rsidRPr="004A6E79" w:rsidRDefault="00050CF4" w:rsidP="00BA2FEB">
            <w:pPr>
              <w:pStyle w:val="aa"/>
              <w:wordWrap/>
              <w:jc w:val="left"/>
              <w:rPr>
                <w:rFonts w:ascii="ＭＳ ゴシック" w:hAnsi="ＭＳ ゴシック"/>
                <w:spacing w:val="0"/>
              </w:rPr>
            </w:pPr>
            <w:r w:rsidRPr="004A6E79">
              <w:rPr>
                <w:rFonts w:ascii="ＭＳ ゴシック" w:hAnsi="ＭＳ ゴシック" w:hint="eastAsia"/>
              </w:rPr>
              <w:t>３</w:t>
            </w:r>
            <w:r w:rsidRPr="004A6E79">
              <w:rPr>
                <w:rFonts w:ascii="ＭＳ ゴシック" w:hAnsi="ＭＳ ゴシック" w:hint="eastAsia"/>
                <w:spacing w:val="1"/>
              </w:rPr>
              <w:t xml:space="preserve">  </w:t>
            </w:r>
            <w:r w:rsidRPr="004A6E79">
              <w:rPr>
                <w:rFonts w:ascii="ＭＳ ゴシック" w:hAnsi="ＭＳ ゴシック" w:hint="eastAsia"/>
              </w:rPr>
              <w:t>利用定員を</w:t>
            </w:r>
          </w:p>
          <w:p w:rsidR="00050CF4" w:rsidRPr="004A6E79" w:rsidRDefault="00050CF4" w:rsidP="00BA2FEB">
            <w:pPr>
              <w:pStyle w:val="aa"/>
              <w:wordWrap/>
              <w:jc w:val="left"/>
              <w:rPr>
                <w:rFonts w:ascii="ＭＳ ゴシック" w:hAnsi="ＭＳ ゴシック"/>
                <w:spacing w:val="0"/>
              </w:rPr>
            </w:pPr>
            <w:r w:rsidRPr="004A6E79">
              <w:rPr>
                <w:rFonts w:ascii="ＭＳ ゴシック" w:hAnsi="ＭＳ ゴシック" w:hint="eastAsia"/>
              </w:rPr>
              <w:t xml:space="preserve">　超えた場合の</w:t>
            </w:r>
          </w:p>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算定</w:t>
            </w:r>
          </w:p>
        </w:tc>
        <w:tc>
          <w:tcPr>
            <w:tcW w:w="5954" w:type="dxa"/>
          </w:tcPr>
          <w:p w:rsidR="00AD1C42" w:rsidRDefault="00D95543" w:rsidP="00BA2FEB">
            <w:pPr>
              <w:pStyle w:val="aa"/>
              <w:wordWrap/>
              <w:ind w:left="182" w:hangingChars="100" w:hanging="182"/>
              <w:jc w:val="left"/>
              <w:rPr>
                <w:rFonts w:ascii="ＭＳ ゴシック" w:hAnsi="ＭＳ ゴシック"/>
              </w:rPr>
            </w:pPr>
            <w:r>
              <w:rPr>
                <w:rFonts w:ascii="ＭＳ ゴシック" w:hAnsi="ＭＳ ゴシック" w:hint="eastAsia"/>
              </w:rPr>
              <w:t>□　月平均の利用者の数が</w:t>
            </w:r>
            <w:r w:rsidRPr="00D95543">
              <w:rPr>
                <w:rFonts w:ascii="ＭＳ ゴシック" w:hAnsi="ＭＳ ゴシック" w:hint="eastAsia"/>
                <w:color w:val="FF0000"/>
              </w:rPr>
              <w:t>宮津市長</w:t>
            </w:r>
            <w:r w:rsidR="00050CF4" w:rsidRPr="004A6E79">
              <w:rPr>
                <w:rFonts w:ascii="ＭＳ ゴシック" w:hAnsi="ＭＳ ゴシック" w:hint="eastAsia"/>
              </w:rPr>
              <w:t>に提出した運営規程に定められている利用定員を超えた場合は所定単位数に100分の70を乗じて得た単位数を算定しているか。</w:t>
            </w:r>
          </w:p>
          <w:p w:rsidR="00050CF4" w:rsidRPr="004A6E79" w:rsidRDefault="00050CF4" w:rsidP="00AD1C42">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w:t>
            </w:r>
            <w:r w:rsidR="00604AC9" w:rsidRPr="004A6E79">
              <w:rPr>
                <w:rFonts w:ascii="ＭＳ ゴシック" w:hAnsi="ＭＳ ゴシック" w:hint="eastAsia"/>
                <w:w w:val="50"/>
              </w:rPr>
              <w:t>労</w:t>
            </w:r>
            <w:r w:rsidRPr="004A6E79">
              <w:rPr>
                <w:rFonts w:ascii="ＭＳ ゴシック" w:hAnsi="ＭＳ ゴシック" w:hint="eastAsia"/>
                <w:w w:val="50"/>
              </w:rPr>
              <w:t>告第１２６号別表２の２注１ただし書</w:t>
            </w:r>
            <w:r w:rsidR="00574BFF" w:rsidRPr="004A6E79">
              <w:rPr>
                <w:rFonts w:ascii="ＭＳ ゴシック" w:hAnsi="ＭＳ ゴシック" w:hint="eastAsia"/>
                <w:w w:val="50"/>
              </w:rPr>
              <w:t>、</w:t>
            </w:r>
            <w:r w:rsidRPr="004A6E79">
              <w:rPr>
                <w:rFonts w:ascii="ＭＳ ゴシック" w:hAnsi="ＭＳ ゴシック" w:hint="eastAsia"/>
                <w:w w:val="50"/>
              </w:rPr>
              <w:t>平１２厚告２７第５の２号イ</w:t>
            </w:r>
          </w:p>
          <w:p w:rsidR="00050CF4" w:rsidRPr="004A6E79" w:rsidRDefault="00050CF4" w:rsidP="00AD1C42">
            <w:pPr>
              <w:suppressAutoHyphens/>
              <w:kinsoku w:val="0"/>
              <w:autoSpaceDE w:val="0"/>
              <w:autoSpaceDN w:val="0"/>
              <w:spacing w:line="211" w:lineRule="exact"/>
              <w:ind w:firstLineChars="100" w:firstLine="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定員超過利用に該当する場合の所定単位数の算定について</w:t>
            </w:r>
          </w:p>
          <w:p w:rsidR="00050CF4" w:rsidRPr="004A6E79" w:rsidRDefault="00050CF4" w:rsidP="00BA2FEB">
            <w:pPr>
              <w:suppressAutoHyphens/>
              <w:autoSpaceDE w:val="0"/>
              <w:autoSpaceDN w:val="0"/>
              <w:spacing w:line="211" w:lineRule="exact"/>
              <w:ind w:left="546" w:hangingChars="300" w:hanging="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①　月平均の利用者の数　＝</w:t>
            </w:r>
            <w:r w:rsidR="00D95543">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月間（暦月）の利用者の数の平均（当該月におけるサービス提供日ごとの同時にサービスの提供を受けた者の最大数の合計を</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当該月のサービス提供日数で除して得た数とする。（小数点以下切り上げ））</w:t>
            </w:r>
          </w:p>
          <w:p w:rsidR="00050CF4" w:rsidRPr="004A6E79" w:rsidRDefault="00050CF4" w:rsidP="00AD1C42">
            <w:pPr>
              <w:suppressAutoHyphens/>
              <w:autoSpaceDE w:val="0"/>
              <w:autoSpaceDN w:val="0"/>
              <w:spacing w:line="211" w:lineRule="exact"/>
              <w:ind w:leftChars="-300" w:left="-540" w:firstLineChars="1400" w:firstLine="1260"/>
              <w:jc w:val="left"/>
              <w:rPr>
                <w:rFonts w:ascii="ＭＳ ゴシック" w:eastAsia="ＭＳ ゴシック" w:hAnsi="ＭＳ ゴシック"/>
                <w:spacing w:val="2"/>
                <w:szCs w:val="18"/>
              </w:rPr>
            </w:pP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２４</w:t>
            </w:r>
            <w:r w:rsidRPr="004A6E79">
              <w:rPr>
                <w:rFonts w:ascii="ＭＳ ゴシック" w:eastAsia="ＭＳ ゴシック" w:hAnsi="ＭＳ ゴシック" w:hint="eastAsia"/>
                <w:w w:val="50"/>
                <w:szCs w:val="18"/>
              </w:rPr>
              <w:t>）②</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②　定員超過利用の基準に該当する減算期間及び対象者</w:t>
            </w:r>
          </w:p>
          <w:p w:rsidR="00050CF4" w:rsidRPr="004A6E79" w:rsidRDefault="00050CF4" w:rsidP="00BA2FEB">
            <w:pPr>
              <w:suppressAutoHyphens/>
              <w:kinsoku w:val="0"/>
              <w:autoSpaceDE w:val="0"/>
              <w:autoSpaceDN w:val="0"/>
              <w:spacing w:line="211" w:lineRule="exact"/>
              <w:ind w:firstLineChars="300" w:firstLine="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【減算期間】</w:t>
            </w:r>
          </w:p>
          <w:p w:rsidR="00050CF4" w:rsidRPr="004A6E79" w:rsidRDefault="00050CF4" w:rsidP="00BA2FEB">
            <w:pPr>
              <w:suppressAutoHyphens/>
              <w:kinsoku w:val="0"/>
              <w:autoSpaceDE w:val="0"/>
              <w:autoSpaceDN w:val="0"/>
              <w:spacing w:line="211" w:lineRule="exact"/>
              <w:ind w:leftChars="300" w:left="540" w:firstLineChars="100" w:firstLine="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定員超過利用となったその翌月から定員超過利用が解消されるに至った月まで（定員超過利用が解消されるに至った月の翌月から通常の所定単位数が算定される。）</w:t>
            </w:r>
          </w:p>
          <w:p w:rsidR="00050CF4" w:rsidRPr="004A6E79" w:rsidRDefault="00050CF4" w:rsidP="00BA2FEB">
            <w:pPr>
              <w:suppressAutoHyphens/>
              <w:kinsoku w:val="0"/>
              <w:autoSpaceDE w:val="0"/>
              <w:autoSpaceDN w:val="0"/>
              <w:spacing w:line="211" w:lineRule="exact"/>
              <w:ind w:firstLineChars="300" w:firstLine="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【減算対象】利用者全員</w:t>
            </w:r>
          </w:p>
          <w:p w:rsidR="00050CF4" w:rsidRPr="004A6E79" w:rsidRDefault="00050CF4" w:rsidP="00BA2FEB">
            <w:pPr>
              <w:suppressAutoHyphens/>
              <w:kinsoku w:val="0"/>
              <w:autoSpaceDE w:val="0"/>
              <w:autoSpaceDN w:val="0"/>
              <w:spacing w:line="211" w:lineRule="exact"/>
              <w:ind w:firstLineChars="700" w:firstLine="630"/>
              <w:jc w:val="left"/>
              <w:rPr>
                <w:rFonts w:ascii="ＭＳ ゴシック" w:eastAsia="ＭＳ ゴシック" w:hAnsi="ＭＳ ゴシック"/>
                <w:spacing w:val="2"/>
                <w:szCs w:val="18"/>
              </w:rPr>
            </w:pP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２４</w:t>
            </w:r>
            <w:r w:rsidRPr="004A6E79">
              <w:rPr>
                <w:rFonts w:ascii="ＭＳ ゴシック" w:eastAsia="ＭＳ ゴシック" w:hAnsi="ＭＳ ゴシック" w:hint="eastAsia"/>
                <w:w w:val="50"/>
                <w:szCs w:val="18"/>
              </w:rPr>
              <w:t>）③</w:t>
            </w:r>
          </w:p>
          <w:p w:rsidR="00050CF4" w:rsidRPr="004A6E79" w:rsidRDefault="00D95543" w:rsidP="00AD1C42">
            <w:pPr>
              <w:suppressAutoHyphens/>
              <w:autoSpaceDE w:val="0"/>
              <w:autoSpaceDN w:val="0"/>
              <w:spacing w:line="211" w:lineRule="exact"/>
              <w:ind w:leftChars="100" w:left="544" w:hangingChars="200" w:hanging="364"/>
              <w:jc w:val="left"/>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③　</w:t>
            </w:r>
            <w:r w:rsidRPr="00D95543">
              <w:rPr>
                <w:rFonts w:ascii="ＭＳ ゴシック" w:eastAsia="ＭＳ ゴシック" w:hAnsi="ＭＳ ゴシック" w:hint="eastAsia"/>
                <w:color w:val="FF0000"/>
                <w:spacing w:val="2"/>
                <w:szCs w:val="18"/>
              </w:rPr>
              <w:t>宮津市長</w:t>
            </w:r>
            <w:r w:rsidR="00050CF4" w:rsidRPr="004A6E79">
              <w:rPr>
                <w:rFonts w:ascii="ＭＳ ゴシック" w:eastAsia="ＭＳ ゴシック" w:hAnsi="ＭＳ ゴシック" w:hint="eastAsia"/>
                <w:spacing w:val="2"/>
                <w:szCs w:val="18"/>
              </w:rPr>
              <w:t>は</w:t>
            </w:r>
            <w:r w:rsidR="00574BFF" w:rsidRPr="004A6E79">
              <w:rPr>
                <w:rFonts w:ascii="ＭＳ ゴシック" w:eastAsia="ＭＳ ゴシック" w:hAnsi="ＭＳ ゴシック" w:hint="eastAsia"/>
                <w:spacing w:val="2"/>
                <w:szCs w:val="18"/>
              </w:rPr>
              <w:t>、</w:t>
            </w:r>
            <w:r w:rsidR="00050CF4" w:rsidRPr="004A6E79">
              <w:rPr>
                <w:rFonts w:ascii="ＭＳ ゴシック" w:eastAsia="ＭＳ ゴシック" w:hAnsi="ＭＳ ゴシック" w:hint="eastAsia"/>
                <w:spacing w:val="2"/>
                <w:szCs w:val="18"/>
              </w:rPr>
              <w:t>定員超過利用が行われている事業所に対しては</w:t>
            </w:r>
            <w:r w:rsidR="00574BFF" w:rsidRPr="004A6E79">
              <w:rPr>
                <w:rFonts w:ascii="ＭＳ ゴシック" w:eastAsia="ＭＳ ゴシック" w:hAnsi="ＭＳ ゴシック" w:hint="eastAsia"/>
                <w:spacing w:val="2"/>
                <w:szCs w:val="18"/>
              </w:rPr>
              <w:t>、</w:t>
            </w:r>
            <w:r w:rsidR="00050CF4" w:rsidRPr="004A6E79">
              <w:rPr>
                <w:rFonts w:ascii="ＭＳ ゴシック" w:eastAsia="ＭＳ ゴシック" w:hAnsi="ＭＳ ゴシック" w:hint="eastAsia"/>
                <w:spacing w:val="2"/>
                <w:szCs w:val="18"/>
              </w:rPr>
              <w:t>その解消を行うよう指導すること。当該指導に従わず</w:t>
            </w:r>
            <w:r w:rsidR="00574BFF" w:rsidRPr="004A6E79">
              <w:rPr>
                <w:rFonts w:ascii="ＭＳ ゴシック" w:eastAsia="ＭＳ ゴシック" w:hAnsi="ＭＳ ゴシック" w:hint="eastAsia"/>
                <w:spacing w:val="2"/>
                <w:szCs w:val="18"/>
              </w:rPr>
              <w:t>、</w:t>
            </w:r>
            <w:r w:rsidR="00050CF4" w:rsidRPr="004A6E79">
              <w:rPr>
                <w:rFonts w:ascii="ＭＳ ゴシック" w:eastAsia="ＭＳ ゴシック" w:hAnsi="ＭＳ ゴシック" w:hint="eastAsia"/>
                <w:spacing w:val="2"/>
                <w:szCs w:val="18"/>
              </w:rPr>
              <w:t>定員超過が</w:t>
            </w:r>
            <w:r>
              <w:rPr>
                <w:rFonts w:ascii="ＭＳ ゴシック" w:eastAsia="ＭＳ ゴシック" w:hAnsi="ＭＳ ゴシック" w:hint="eastAsia"/>
                <w:spacing w:val="2"/>
                <w:szCs w:val="18"/>
              </w:rPr>
              <w:t>２</w:t>
            </w:r>
            <w:r w:rsidR="00050CF4" w:rsidRPr="004A6E79">
              <w:rPr>
                <w:rFonts w:ascii="ＭＳ ゴシック" w:eastAsia="ＭＳ ゴシック" w:hAnsi="ＭＳ ゴシック" w:hint="eastAsia"/>
                <w:spacing w:val="2"/>
                <w:szCs w:val="18"/>
              </w:rPr>
              <w:t>箇月以上継続する場合には</w:t>
            </w:r>
            <w:r w:rsidR="00574BFF" w:rsidRPr="004A6E79">
              <w:rPr>
                <w:rFonts w:ascii="ＭＳ ゴシック" w:eastAsia="ＭＳ ゴシック" w:hAnsi="ＭＳ ゴシック" w:hint="eastAsia"/>
                <w:spacing w:val="2"/>
                <w:szCs w:val="18"/>
              </w:rPr>
              <w:t>、</w:t>
            </w:r>
            <w:r w:rsidR="00050CF4" w:rsidRPr="004A6E79">
              <w:rPr>
                <w:rFonts w:ascii="ＭＳ ゴシック" w:eastAsia="ＭＳ ゴシック" w:hAnsi="ＭＳ ゴシック" w:hint="eastAsia"/>
                <w:spacing w:val="2"/>
                <w:szCs w:val="18"/>
              </w:rPr>
              <w:t>特別な事情がある場合を除き</w:t>
            </w:r>
            <w:r w:rsidR="00574BFF" w:rsidRPr="004A6E79">
              <w:rPr>
                <w:rFonts w:ascii="ＭＳ ゴシック" w:eastAsia="ＭＳ ゴシック" w:hAnsi="ＭＳ ゴシック" w:hint="eastAsia"/>
                <w:spacing w:val="2"/>
                <w:szCs w:val="18"/>
              </w:rPr>
              <w:t>、</w:t>
            </w:r>
            <w:r w:rsidR="00050CF4" w:rsidRPr="004A6E79">
              <w:rPr>
                <w:rFonts w:ascii="ＭＳ ゴシック" w:eastAsia="ＭＳ ゴシック" w:hAnsi="ＭＳ ゴシック" w:hint="eastAsia"/>
                <w:spacing w:val="2"/>
                <w:szCs w:val="18"/>
              </w:rPr>
              <w:t>指定の取消しを検討するものとする。</w:t>
            </w:r>
          </w:p>
          <w:p w:rsidR="00050CF4" w:rsidRPr="004A6E79" w:rsidRDefault="00050CF4" w:rsidP="00BA2FEB">
            <w:pPr>
              <w:suppressAutoHyphens/>
              <w:autoSpaceDE w:val="0"/>
              <w:autoSpaceDN w:val="0"/>
              <w:spacing w:line="211" w:lineRule="exact"/>
              <w:ind w:leftChars="300" w:left="540" w:firstLineChars="100" w:firstLine="90"/>
              <w:jc w:val="left"/>
              <w:rPr>
                <w:rFonts w:ascii="ＭＳ ゴシック" w:eastAsia="ＭＳ ゴシック" w:hAnsi="ＭＳ ゴシック"/>
                <w:spacing w:val="2"/>
                <w:szCs w:val="18"/>
              </w:rPr>
            </w:pP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２４</w:t>
            </w:r>
            <w:r w:rsidRPr="004A6E79">
              <w:rPr>
                <w:rFonts w:ascii="ＭＳ ゴシック" w:eastAsia="ＭＳ ゴシック" w:hAnsi="ＭＳ ゴシック" w:hint="eastAsia"/>
                <w:w w:val="50"/>
                <w:szCs w:val="18"/>
              </w:rPr>
              <w:t>）④</w:t>
            </w:r>
          </w:p>
          <w:p w:rsidR="00050CF4" w:rsidRPr="004A6E79" w:rsidRDefault="00050CF4" w:rsidP="00BA2FEB">
            <w:pPr>
              <w:suppressAutoHyphens/>
              <w:autoSpaceDE w:val="0"/>
              <w:autoSpaceDN w:val="0"/>
              <w:spacing w:line="211" w:lineRule="exact"/>
              <w:ind w:left="546" w:hangingChars="300" w:hanging="546"/>
              <w:jc w:val="left"/>
              <w:rPr>
                <w:rFonts w:ascii="ＭＳ ゴシック" w:eastAsia="ＭＳ ゴシック" w:hAnsi="ＭＳ ゴシック"/>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szCs w:val="18"/>
              </w:rPr>
              <w:t xml:space="preserve">　④　災害その他のやむを得ない理由による定員超過利用については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当該定員超過利用が開始した月（災害等が生じた時期が月末であって</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定員超過利用が翌月まで継続することがやむを得ないと認められる場合は翌月も含む。）の翌月から所定単位数の減算を行うことはせず</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やむを得ない理由がないにもかかわらずその翌月まで定員を超過した状態が継続している場合に</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災害等が生じた月の翌々月から所定単位数の減算を行うものとする。また</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この場合にあっては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やむを得ない理由により受け入れた利用者については</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その利用者を明確に区分した上で</w:t>
            </w:r>
            <w:r w:rsidR="00574BFF"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szCs w:val="18"/>
              </w:rPr>
              <w:t>平均利用延人員数に含まないこととする。</w:t>
            </w:r>
          </w:p>
          <w:p w:rsidR="00050CF4" w:rsidRPr="004A6E79" w:rsidRDefault="00050CF4" w:rsidP="00BA2FEB">
            <w:pPr>
              <w:suppressAutoHyphens/>
              <w:kinsoku w:val="0"/>
              <w:autoSpaceDE w:val="0"/>
              <w:autoSpaceDN w:val="0"/>
              <w:spacing w:line="211" w:lineRule="exact"/>
              <w:ind w:firstLineChars="600" w:firstLine="540"/>
              <w:jc w:val="left"/>
              <w:rPr>
                <w:rFonts w:ascii="ＭＳ ゴシック" w:eastAsia="ＭＳ ゴシック" w:hAnsi="ＭＳ ゴシック"/>
                <w:spacing w:val="2"/>
                <w:szCs w:val="18"/>
              </w:rPr>
            </w:pP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７</w:t>
            </w:r>
            <w:r w:rsidRPr="004A6E79">
              <w:rPr>
                <w:rFonts w:ascii="ＭＳ ゴシック" w:eastAsia="ＭＳ ゴシック" w:hAnsi="ＭＳ ゴシック" w:hint="eastAsia"/>
                <w:w w:val="50"/>
                <w:szCs w:val="18"/>
              </w:rPr>
              <w:t>）</w:t>
            </w:r>
            <w:r w:rsidR="00574BFF" w:rsidRPr="004A6E79">
              <w:rPr>
                <w:rFonts w:ascii="ＭＳ ゴシック" w:eastAsia="ＭＳ ゴシック" w:hAnsi="ＭＳ ゴシック" w:hint="eastAsia"/>
                <w:w w:val="50"/>
                <w:szCs w:val="18"/>
              </w:rPr>
              <w:t>、</w:t>
            </w: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２４</w:t>
            </w:r>
            <w:r w:rsidRPr="004A6E79">
              <w:rPr>
                <w:rFonts w:ascii="ＭＳ ゴシック" w:eastAsia="ＭＳ ゴシック" w:hAnsi="ＭＳ ゴシック" w:hint="eastAsia"/>
                <w:w w:val="50"/>
                <w:szCs w:val="18"/>
              </w:rPr>
              <w:t>）</w:t>
            </w:r>
            <w:r w:rsidR="00CA3D81" w:rsidRPr="004A6E79">
              <w:rPr>
                <w:rFonts w:ascii="ＭＳ ゴシック" w:eastAsia="ＭＳ ゴシック" w:hAnsi="ＭＳ ゴシック" w:hint="eastAsia"/>
                <w:w w:val="50"/>
                <w:szCs w:val="18"/>
              </w:rPr>
              <w:t>⑤</w:t>
            </w:r>
          </w:p>
          <w:p w:rsidR="00050CF4" w:rsidRPr="004A6E79" w:rsidRDefault="00050CF4" w:rsidP="00BA2FEB">
            <w:pPr>
              <w:pStyle w:val="aa"/>
              <w:wordWrap/>
              <w:jc w:val="left"/>
              <w:rPr>
                <w:rFonts w:ascii="ＭＳ ゴシック" w:hAnsi="ＭＳ ゴシック"/>
                <w:spacing w:val="0"/>
              </w:rPr>
            </w:pPr>
          </w:p>
          <w:p w:rsidR="00050CF4" w:rsidRPr="004A6E79" w:rsidRDefault="00050CF4" w:rsidP="00BA2FEB">
            <w:pPr>
              <w:pStyle w:val="aa"/>
              <w:wordWrap/>
              <w:jc w:val="left"/>
              <w:rPr>
                <w:rFonts w:ascii="ＭＳ ゴシック" w:hAnsi="ＭＳ ゴシック"/>
                <w:spacing w:val="0"/>
              </w:rPr>
            </w:pPr>
            <w:r w:rsidRPr="004A6E79">
              <w:rPr>
                <w:rFonts w:ascii="ＭＳ ゴシック" w:hAnsi="ＭＳ ゴシック" w:hint="eastAsia"/>
                <w:i/>
                <w:iCs/>
              </w:rPr>
              <w:t>Ｈ18Ｑ＆Ａ　Vol.１　問39</w:t>
            </w:r>
          </w:p>
          <w:p w:rsidR="00050CF4" w:rsidRPr="004A6E79" w:rsidRDefault="00050CF4" w:rsidP="00BA2FEB">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通所サービスと介護予防通所サービスを一体的に行う事業所の定員については</w:t>
            </w:r>
            <w:r w:rsidR="00574BFF" w:rsidRPr="004A6E79">
              <w:rPr>
                <w:rFonts w:ascii="ＭＳ ゴシック" w:hAnsi="ＭＳ ゴシック" w:hint="eastAsia"/>
                <w:i/>
                <w:iCs/>
              </w:rPr>
              <w:t>、</w:t>
            </w:r>
            <w:r w:rsidRPr="004A6E79">
              <w:rPr>
                <w:rFonts w:ascii="ＭＳ ゴシック" w:hAnsi="ＭＳ ゴシック" w:hint="eastAsia"/>
                <w:i/>
                <w:iCs/>
              </w:rPr>
              <w:t>介護給付の対象となる利用者（要介護者）と予防給付の対象となる利用者（要支援者）との合算で</w:t>
            </w:r>
            <w:r w:rsidR="00574BFF" w:rsidRPr="004A6E79">
              <w:rPr>
                <w:rFonts w:ascii="ＭＳ ゴシック" w:hAnsi="ＭＳ ゴシック" w:hint="eastAsia"/>
                <w:i/>
                <w:iCs/>
              </w:rPr>
              <w:t>、</w:t>
            </w:r>
            <w:r w:rsidRPr="004A6E79">
              <w:rPr>
                <w:rFonts w:ascii="ＭＳ ゴシック" w:hAnsi="ＭＳ ゴシック" w:hint="eastAsia"/>
                <w:i/>
                <w:iCs/>
              </w:rPr>
              <w:t>利用定員を定めることとしている。</w:t>
            </w:r>
          </w:p>
          <w:p w:rsidR="00050CF4" w:rsidRPr="004A6E79" w:rsidRDefault="00050CF4" w:rsidP="00BA2FEB">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例えば</w:t>
            </w:r>
            <w:r w:rsidR="00574BFF" w:rsidRPr="004A6E79">
              <w:rPr>
                <w:rFonts w:ascii="ＭＳ ゴシック" w:hAnsi="ＭＳ ゴシック" w:hint="eastAsia"/>
                <w:i/>
                <w:iCs/>
              </w:rPr>
              <w:t>、</w:t>
            </w:r>
            <w:r w:rsidRPr="004A6E79">
              <w:rPr>
                <w:rFonts w:ascii="ＭＳ ゴシック" w:hAnsi="ＭＳ ゴシック" w:hint="eastAsia"/>
                <w:i/>
                <w:iCs/>
              </w:rPr>
              <w:t>「定員20人」とあれば</w:t>
            </w:r>
            <w:r w:rsidR="00574BFF" w:rsidRPr="004A6E79">
              <w:rPr>
                <w:rFonts w:ascii="ＭＳ ゴシック" w:hAnsi="ＭＳ ゴシック" w:hint="eastAsia"/>
                <w:i/>
                <w:iCs/>
              </w:rPr>
              <w:t>、</w:t>
            </w:r>
            <w:r w:rsidRPr="004A6E79">
              <w:rPr>
                <w:rFonts w:ascii="ＭＳ ゴシック" w:hAnsi="ＭＳ ゴシック" w:hint="eastAsia"/>
                <w:i/>
                <w:iCs/>
              </w:rPr>
              <w:t>要介護者と要支援者を足して20</w:t>
            </w:r>
            <w:r w:rsidRPr="004A6E79">
              <w:rPr>
                <w:rFonts w:ascii="ＭＳ ゴシック" w:hAnsi="ＭＳ ゴシック" w:hint="eastAsia"/>
                <w:i/>
                <w:iCs/>
                <w:spacing w:val="1"/>
              </w:rPr>
              <w:t>名との意味であり</w:t>
            </w:r>
            <w:r w:rsidR="00574BFF" w:rsidRPr="004A6E79">
              <w:rPr>
                <w:rFonts w:ascii="ＭＳ ゴシック" w:hAnsi="ＭＳ ゴシック" w:hint="eastAsia"/>
                <w:i/>
                <w:iCs/>
                <w:spacing w:val="1"/>
              </w:rPr>
              <w:t>、</w:t>
            </w:r>
            <w:r w:rsidRPr="004A6E79">
              <w:rPr>
                <w:rFonts w:ascii="ＭＳ ゴシック" w:hAnsi="ＭＳ ゴシック" w:hint="eastAsia"/>
                <w:i/>
                <w:iCs/>
                <w:spacing w:val="1"/>
              </w:rPr>
              <w:t>利用日によって「要介護者10人＋要支援者10人」</w:t>
            </w:r>
            <w:r w:rsidRPr="004A6E79">
              <w:rPr>
                <w:rFonts w:ascii="ＭＳ ゴシック" w:hAnsi="ＭＳ ゴシック" w:hint="eastAsia"/>
                <w:i/>
                <w:iCs/>
              </w:rPr>
              <w:t>「要介護者15人＋要支援者５人」となっても差し支えないが</w:t>
            </w:r>
            <w:r w:rsidR="00574BFF" w:rsidRPr="004A6E79">
              <w:rPr>
                <w:rFonts w:ascii="ＭＳ ゴシック" w:hAnsi="ＭＳ ゴシック" w:hint="eastAsia"/>
                <w:i/>
                <w:iCs/>
              </w:rPr>
              <w:t>、</w:t>
            </w:r>
            <w:r w:rsidRPr="004A6E79">
              <w:rPr>
                <w:rFonts w:ascii="ＭＳ ゴシック" w:hAnsi="ＭＳ ゴシック" w:hint="eastAsia"/>
                <w:i/>
                <w:iCs/>
              </w:rPr>
              <w:t>合計が20人を超えた場合は</w:t>
            </w:r>
            <w:r w:rsidR="00574BFF" w:rsidRPr="004A6E79">
              <w:rPr>
                <w:rFonts w:ascii="ＭＳ ゴシック" w:hAnsi="ＭＳ ゴシック" w:hint="eastAsia"/>
                <w:i/>
                <w:iCs/>
              </w:rPr>
              <w:t>、</w:t>
            </w:r>
            <w:r w:rsidRPr="004A6E79">
              <w:rPr>
                <w:rFonts w:ascii="ＭＳ ゴシック" w:hAnsi="ＭＳ ゴシック" w:hint="eastAsia"/>
                <w:i/>
                <w:iCs/>
              </w:rPr>
              <w:t>介護給付及び予防給付の両方が減算の対象となる。</w:t>
            </w:r>
          </w:p>
        </w:tc>
        <w:tc>
          <w:tcPr>
            <w:tcW w:w="455" w:type="dxa"/>
          </w:tcPr>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A2FEB">
            <w:pPr>
              <w:pStyle w:val="aa"/>
              <w:wordWrap/>
              <w:jc w:val="left"/>
              <w:rPr>
                <w:rFonts w:ascii="ＭＳ ゴシック" w:hAnsi="ＭＳ ゴシック"/>
              </w:rPr>
            </w:pPr>
            <w:r w:rsidRPr="004A6E79">
              <w:rPr>
                <w:rFonts w:ascii="ＭＳ ゴシック" w:hAnsi="ＭＳ ゴシック" w:hint="eastAsia"/>
              </w:rPr>
              <w:t>【　該当の有・無　】</w:t>
            </w:r>
          </w:p>
          <w:p w:rsidR="00050CF4" w:rsidRPr="004A6E79" w:rsidRDefault="00050CF4" w:rsidP="00BA2FEB">
            <w:pPr>
              <w:pStyle w:val="aa"/>
              <w:wordWrap/>
              <w:jc w:val="left"/>
              <w:rPr>
                <w:rFonts w:ascii="ＭＳ ゴシック" w:hAnsi="ＭＳ ゴシック"/>
              </w:rPr>
            </w:pPr>
            <w:r w:rsidRPr="004A6E79">
              <w:rPr>
                <w:rFonts w:ascii="ＭＳ ゴシック" w:hAnsi="ＭＳ ゴシック" w:hint="eastAsia"/>
              </w:rPr>
              <w:t>定員超過がある場合</w:t>
            </w:r>
            <w:r w:rsidR="00574BFF" w:rsidRPr="004A6E79">
              <w:rPr>
                <w:rFonts w:ascii="ＭＳ ゴシック" w:hAnsi="ＭＳ ゴシック" w:hint="eastAsia"/>
              </w:rPr>
              <w:t>、</w:t>
            </w:r>
            <w:r w:rsidRPr="004A6E79">
              <w:rPr>
                <w:rFonts w:ascii="ＭＳ ゴシック" w:hAnsi="ＭＳ ゴシック" w:hint="eastAsia"/>
              </w:rPr>
              <w:t>減算対象とならなくとも運営基準上の定員遵守規定違反</w:t>
            </w:r>
          </w:p>
        </w:tc>
      </w:tr>
      <w:tr w:rsidR="00350BB5" w:rsidRPr="004A6E79" w:rsidTr="00F600A7">
        <w:tc>
          <w:tcPr>
            <w:tcW w:w="1701" w:type="dxa"/>
          </w:tcPr>
          <w:p w:rsidR="00050CF4" w:rsidRPr="004A6E79" w:rsidRDefault="00050CF4"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４</w:t>
            </w:r>
            <w:r w:rsidRPr="004A6E79">
              <w:rPr>
                <w:rFonts w:ascii="ＭＳ ゴシック" w:hAnsi="ＭＳ ゴシック" w:hint="eastAsia"/>
                <w:spacing w:val="1"/>
              </w:rPr>
              <w:t xml:space="preserve">  </w:t>
            </w:r>
            <w:r w:rsidRPr="004A6E79">
              <w:rPr>
                <w:rFonts w:ascii="ＭＳ ゴシック" w:hAnsi="ＭＳ ゴシック" w:hint="eastAsia"/>
              </w:rPr>
              <w:t>従業者の員数が基準を満たさない場合の算定</w:t>
            </w:r>
          </w:p>
        </w:tc>
        <w:tc>
          <w:tcPr>
            <w:tcW w:w="5954" w:type="dxa"/>
          </w:tcPr>
          <w:p w:rsidR="00050CF4" w:rsidRPr="004A6E79" w:rsidRDefault="00050CF4" w:rsidP="00BA2FEB">
            <w:pPr>
              <w:pStyle w:val="aa"/>
              <w:wordWrap/>
              <w:ind w:left="309" w:hangingChars="170" w:hanging="309"/>
              <w:jc w:val="left"/>
              <w:rPr>
                <w:rFonts w:ascii="ＭＳ ゴシック" w:hAnsi="ＭＳ ゴシック"/>
              </w:rPr>
            </w:pPr>
            <w:r w:rsidRPr="004A6E79">
              <w:rPr>
                <w:rFonts w:ascii="ＭＳ ゴシック" w:hAnsi="ＭＳ ゴシック" w:hint="eastAsia"/>
              </w:rPr>
              <w:t>□　看護職員又は介護職員の員数が</w:t>
            </w:r>
            <w:r w:rsidR="00574BFF" w:rsidRPr="004A6E79">
              <w:rPr>
                <w:rFonts w:ascii="ＭＳ ゴシック" w:hAnsi="ＭＳ ゴシック" w:hint="eastAsia"/>
              </w:rPr>
              <w:t>、</w:t>
            </w:r>
            <w:r w:rsidRPr="004A6E79">
              <w:rPr>
                <w:rFonts w:ascii="ＭＳ ゴシック" w:hAnsi="ＭＳ ゴシック" w:hint="eastAsia"/>
              </w:rPr>
              <w:t>本主眼事項第２に定める員数を満たさない場合は</w:t>
            </w:r>
            <w:r w:rsidR="00574BFF" w:rsidRPr="004A6E79">
              <w:rPr>
                <w:rFonts w:ascii="ＭＳ ゴシック" w:hAnsi="ＭＳ ゴシック" w:hint="eastAsia"/>
              </w:rPr>
              <w:t>、</w:t>
            </w:r>
            <w:r w:rsidRPr="004A6E79">
              <w:rPr>
                <w:rFonts w:ascii="ＭＳ ゴシック" w:hAnsi="ＭＳ ゴシック" w:hint="eastAsia"/>
              </w:rPr>
              <w:t xml:space="preserve">所定単位数に100分の70を乗じて得た単位数を算定しているか。　</w:t>
            </w:r>
            <w:r w:rsidRPr="004A6E79">
              <w:rPr>
                <w:rFonts w:ascii="ＭＳ ゴシック" w:hAnsi="ＭＳ ゴシック" w:hint="eastAsia"/>
                <w:w w:val="50"/>
              </w:rPr>
              <w:t>◆平１２厚告２７第５の２号ハ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　人員基準欠如に該当する場合の所定単位数の算定について</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①　人員基準欠如についての具体的取扱いは次の通りとする。</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w w:val="50"/>
                <w:szCs w:val="18"/>
              </w:rPr>
              <w:t>◆平１８留意事項通知第２の３の２（</w:t>
            </w:r>
            <w:r w:rsidR="001C16D4" w:rsidRPr="004A6E79">
              <w:rPr>
                <w:rFonts w:ascii="ＭＳ ゴシック" w:eastAsia="ＭＳ ゴシック" w:hAnsi="ＭＳ ゴシック" w:hint="eastAsia"/>
                <w:w w:val="50"/>
                <w:szCs w:val="18"/>
              </w:rPr>
              <w:t>２５</w:t>
            </w:r>
            <w:r w:rsidRPr="004A6E79">
              <w:rPr>
                <w:rFonts w:ascii="ＭＳ ゴシック" w:eastAsia="ＭＳ ゴシック" w:hAnsi="ＭＳ ゴシック" w:hint="eastAsia"/>
                <w:w w:val="50"/>
                <w:szCs w:val="18"/>
              </w:rPr>
              <w:t>）②</w:t>
            </w:r>
          </w:p>
          <w:p w:rsidR="00050CF4" w:rsidRPr="004A6E79" w:rsidRDefault="00050CF4" w:rsidP="00BA2FEB">
            <w:pPr>
              <w:suppressAutoHyphens/>
              <w:kinsoku w:val="0"/>
              <w:autoSpaceDE w:val="0"/>
              <w:autoSpaceDN w:val="0"/>
              <w:spacing w:line="211" w:lineRule="exact"/>
              <w:ind w:left="728" w:hangingChars="400" w:hanging="728"/>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イ　看護職員の数は</w:t>
            </w:r>
            <w:r w:rsidR="00D95543">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月間の職員の数の平均を用いる。</w:t>
            </w:r>
          </w:p>
          <w:p w:rsidR="00050CF4" w:rsidRPr="004A6E79" w:rsidRDefault="00050CF4" w:rsidP="00BA2FEB">
            <w:pPr>
              <w:suppressAutoHyphens/>
              <w:kinsoku w:val="0"/>
              <w:autoSpaceDE w:val="0"/>
              <w:autoSpaceDN w:val="0"/>
              <w:spacing w:line="211" w:lineRule="exact"/>
              <w:ind w:leftChars="400" w:left="720" w:firstLineChars="100" w:firstLine="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spacing w:val="2"/>
                <w:szCs w:val="18"/>
              </w:rPr>
              <w:t>1</w:t>
            </w:r>
            <w:r w:rsidRPr="004A6E79">
              <w:rPr>
                <w:rFonts w:ascii="ＭＳ ゴシック" w:eastAsia="ＭＳ ゴシック" w:hAnsi="ＭＳ ゴシック" w:hint="eastAsia"/>
                <w:spacing w:val="2"/>
                <w:szCs w:val="18"/>
              </w:rPr>
              <w:t>月間の職員の平均は</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当該月のサービス提供日に配置された延べ人数を当該月のサービス提供日数で除して得た数とする。）</w:t>
            </w:r>
          </w:p>
          <w:p w:rsidR="00050CF4" w:rsidRPr="004A6E79" w:rsidRDefault="00050CF4" w:rsidP="00614A12">
            <w:pPr>
              <w:suppressAutoHyphens/>
              <w:autoSpaceDE w:val="0"/>
              <w:autoSpaceDN w:val="0"/>
              <w:spacing w:line="211" w:lineRule="exact"/>
              <w:ind w:left="728" w:hangingChars="400" w:hanging="728"/>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ロ　介護職員等の数は</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利用者数及び提供時間数から算出する勤務延時間数（サービス提供時間数に関する具体的な取扱いは</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「指定地域密着型サービス</w:t>
            </w:r>
            <w:r w:rsidR="00614A12">
              <w:rPr>
                <w:rFonts w:ascii="ＭＳ ゴシック" w:eastAsia="ＭＳ ゴシック" w:hAnsi="ＭＳ ゴシック" w:hint="eastAsia"/>
                <w:spacing w:val="2"/>
                <w:szCs w:val="18"/>
              </w:rPr>
              <w:t>及び指定地域密着型介護予防サービスに関する基準について」（平18</w:t>
            </w:r>
            <w:r w:rsidRPr="004A6E79">
              <w:rPr>
                <w:rFonts w:ascii="ＭＳ ゴシック" w:eastAsia="ＭＳ ゴシック" w:hAnsi="ＭＳ ゴシック" w:hint="eastAsia"/>
                <w:spacing w:val="2"/>
                <w:szCs w:val="18"/>
              </w:rPr>
              <w:t>解釈通知）第</w:t>
            </w:r>
            <w:r w:rsidR="00614A12">
              <w:rPr>
                <w:rFonts w:ascii="ＭＳ ゴシック" w:eastAsia="ＭＳ ゴシック" w:hAnsi="ＭＳ ゴシック" w:hint="eastAsia"/>
                <w:spacing w:val="2"/>
                <w:szCs w:val="18"/>
              </w:rPr>
              <w:t>３</w:t>
            </w:r>
            <w:r w:rsidRPr="004A6E79">
              <w:rPr>
                <w:rFonts w:ascii="ＭＳ ゴシック" w:eastAsia="ＭＳ ゴシック" w:hAnsi="ＭＳ ゴシック" w:hint="eastAsia"/>
                <w:spacing w:val="2"/>
                <w:szCs w:val="18"/>
              </w:rPr>
              <w:t>の</w:t>
            </w:r>
            <w:r w:rsidR="00614A12">
              <w:rPr>
                <w:rFonts w:ascii="ＭＳ ゴシック" w:eastAsia="ＭＳ ゴシック" w:hAnsi="ＭＳ ゴシック" w:hint="eastAsia"/>
                <w:spacing w:val="2"/>
                <w:szCs w:val="18"/>
              </w:rPr>
              <w:t>２</w:t>
            </w:r>
            <w:r w:rsidRPr="004A6E79">
              <w:rPr>
                <w:rFonts w:ascii="ＭＳ ゴシック" w:eastAsia="ＭＳ ゴシック" w:hAnsi="ＭＳ ゴシック" w:hint="eastAsia"/>
                <w:spacing w:val="2"/>
                <w:szCs w:val="18"/>
              </w:rPr>
              <w:t>の</w:t>
            </w:r>
            <w:r w:rsidR="00614A12">
              <w:rPr>
                <w:rFonts w:ascii="ＭＳ ゴシック" w:eastAsia="ＭＳ ゴシック" w:hAnsi="ＭＳ ゴシック" w:hint="eastAsia"/>
                <w:spacing w:val="2"/>
                <w:szCs w:val="18"/>
              </w:rPr>
              <w:t>２</w:t>
            </w:r>
            <w:r w:rsidRPr="004A6E79">
              <w:rPr>
                <w:rFonts w:ascii="ＭＳ ゴシック" w:eastAsia="ＭＳ ゴシック" w:hAnsi="ＭＳ ゴシック" w:hint="eastAsia"/>
                <w:spacing w:val="2"/>
                <w:szCs w:val="18"/>
              </w:rPr>
              <w:t>の</w:t>
            </w:r>
            <w:r w:rsidR="00614A12">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w:t>
            </w:r>
            <w:r w:rsidR="00614A12">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）を参照すること。）を用いる。この場合</w:t>
            </w:r>
            <w:r w:rsidR="00574BFF" w:rsidRPr="004A6E79">
              <w:rPr>
                <w:rFonts w:ascii="ＭＳ ゴシック" w:eastAsia="ＭＳ ゴシック" w:hAnsi="ＭＳ ゴシック" w:hint="eastAsia"/>
                <w:spacing w:val="2"/>
                <w:szCs w:val="18"/>
              </w:rPr>
              <w:t>、</w:t>
            </w:r>
            <w:r w:rsidR="00614A12">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月間の勤務延時間数は</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配置された職員の</w:t>
            </w:r>
            <w:r w:rsidR="00614A12">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月の勤務延時間数を</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当該月において本来確保すべき勤務延時間数で除して得た数とする。</w:t>
            </w:r>
          </w:p>
          <w:p w:rsidR="00050CF4" w:rsidRPr="004A6E79" w:rsidRDefault="00050CF4" w:rsidP="00BA2FEB">
            <w:pPr>
              <w:suppressAutoHyphens/>
              <w:kinsoku w:val="0"/>
              <w:autoSpaceDE w:val="0"/>
              <w:autoSpaceDN w:val="0"/>
              <w:spacing w:line="211" w:lineRule="exact"/>
              <w:ind w:left="910" w:hangingChars="500" w:hanging="91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ハ　減算算定方法（人員基準上必要員数から</w:t>
            </w:r>
            <w:r w:rsidRPr="004A6E79">
              <w:rPr>
                <w:rFonts w:ascii="ＭＳ ゴシック" w:eastAsia="ＭＳ ゴシック" w:hAnsi="ＭＳ ゴシック"/>
                <w:spacing w:val="2"/>
                <w:szCs w:val="18"/>
              </w:rPr>
              <w:t>1</w:t>
            </w:r>
            <w:r w:rsidRPr="004A6E79">
              <w:rPr>
                <w:rFonts w:ascii="ＭＳ ゴシック" w:eastAsia="ＭＳ ゴシック" w:hAnsi="ＭＳ ゴシック" w:hint="eastAsia"/>
                <w:spacing w:val="2"/>
                <w:szCs w:val="18"/>
              </w:rPr>
              <w:t>割を超えて減少した場合）</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【減算期間】人員基準欠如となった月の翌月から人員基準欠</w:t>
            </w:r>
          </w:p>
          <w:p w:rsidR="00050CF4" w:rsidRPr="004A6E79" w:rsidRDefault="00050CF4" w:rsidP="00BA2FEB">
            <w:pPr>
              <w:suppressAutoHyphens/>
              <w:kinsoku w:val="0"/>
              <w:autoSpaceDE w:val="0"/>
              <w:autoSpaceDN w:val="0"/>
              <w:spacing w:line="211" w:lineRule="exact"/>
              <w:ind w:leftChars="-600" w:left="-1080" w:firstLineChars="1600" w:firstLine="291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如が解消されるに至った月まで</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【減算対象者】利用者全員</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【減算算定式】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・（看護職員の算定式）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サービス提供日に配置された延べ人数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　＜　</w:t>
            </w:r>
            <w:r w:rsidRPr="004A6E79">
              <w:rPr>
                <w:rFonts w:ascii="ＭＳ ゴシック" w:eastAsia="ＭＳ ゴシック" w:hAnsi="ＭＳ ゴシック"/>
                <w:spacing w:val="2"/>
                <w:szCs w:val="18"/>
              </w:rPr>
              <w:t>0.9</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サービス提供日数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・（介護職員の算定式）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当該月に配置された職員の勤務延時間数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　＜　</w:t>
            </w:r>
            <w:r w:rsidRPr="004A6E79">
              <w:rPr>
                <w:rFonts w:ascii="ＭＳ ゴシック" w:eastAsia="ＭＳ ゴシック" w:hAnsi="ＭＳ ゴシック"/>
                <w:spacing w:val="2"/>
                <w:szCs w:val="18"/>
              </w:rPr>
              <w:t>0.9</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当該月に配置すべき職員の勤務延時間数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p>
          <w:p w:rsidR="00050CF4" w:rsidRPr="004A6E79" w:rsidRDefault="00050CF4" w:rsidP="00BA2FEB">
            <w:pPr>
              <w:suppressAutoHyphens/>
              <w:kinsoku w:val="0"/>
              <w:autoSpaceDE w:val="0"/>
              <w:autoSpaceDN w:val="0"/>
              <w:spacing w:line="211" w:lineRule="exact"/>
              <w:ind w:left="910" w:hangingChars="500" w:hanging="91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ニ　減算算定方法（人員基準上必要員数から</w:t>
            </w:r>
            <w:r w:rsidR="00D95543">
              <w:rPr>
                <w:rFonts w:ascii="ＭＳ ゴシック" w:eastAsia="ＭＳ ゴシック" w:hAnsi="ＭＳ ゴシック" w:hint="eastAsia"/>
                <w:spacing w:val="2"/>
                <w:szCs w:val="18"/>
              </w:rPr>
              <w:t>１</w:t>
            </w:r>
            <w:r w:rsidRPr="004A6E79">
              <w:rPr>
                <w:rFonts w:ascii="ＭＳ ゴシック" w:eastAsia="ＭＳ ゴシック" w:hAnsi="ＭＳ ゴシック" w:hint="eastAsia"/>
                <w:spacing w:val="2"/>
                <w:szCs w:val="18"/>
              </w:rPr>
              <w:t>割の範囲内で減少した場合）</w:t>
            </w:r>
          </w:p>
          <w:p w:rsidR="00050CF4" w:rsidRPr="004A6E79" w:rsidRDefault="00050CF4" w:rsidP="00BA2FEB">
            <w:pPr>
              <w:suppressAutoHyphens/>
              <w:kinsoku w:val="0"/>
              <w:autoSpaceDE w:val="0"/>
              <w:autoSpaceDN w:val="0"/>
              <w:spacing w:line="211" w:lineRule="exact"/>
              <w:ind w:leftChars="500" w:left="10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ただし</w:t>
            </w:r>
            <w:r w:rsidR="00574BFF"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hint="eastAsia"/>
                <w:spacing w:val="2"/>
                <w:szCs w:val="18"/>
              </w:rPr>
              <w:t>翌月の末日において人員基準を満たすに至った場合を除く。</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【減算期間】その翌々月から人員基準欠如が解消されるに</w:t>
            </w:r>
            <w:r w:rsidR="002B52E9" w:rsidRPr="004A6E79">
              <w:rPr>
                <w:rFonts w:ascii="ＭＳ ゴシック" w:eastAsia="ＭＳ ゴシック" w:hAnsi="ＭＳ ゴシック" w:hint="eastAsia"/>
                <w:spacing w:val="2"/>
                <w:szCs w:val="18"/>
              </w:rPr>
              <w:t xml:space="preserve">至った　　　　　　　　　　　　　</w:t>
            </w:r>
            <w:r w:rsidRPr="004A6E79">
              <w:rPr>
                <w:rFonts w:ascii="ＭＳ ゴシック" w:eastAsia="ＭＳ ゴシック" w:hAnsi="ＭＳ ゴシック" w:hint="eastAsia"/>
                <w:spacing w:val="2"/>
                <w:szCs w:val="18"/>
              </w:rPr>
              <w:t>った月まで</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【減算対象者】利用者等の全員</w:t>
            </w:r>
          </w:p>
          <w:p w:rsidR="00050CF4" w:rsidRPr="004A6E79" w:rsidRDefault="00050CF4" w:rsidP="00BA2FEB">
            <w:pPr>
              <w:suppressAutoHyphens/>
              <w:kinsoku w:val="0"/>
              <w:autoSpaceDE w:val="0"/>
              <w:autoSpaceDN w:val="0"/>
              <w:spacing w:line="211" w:lineRule="exact"/>
              <w:ind w:leftChars="-600" w:left="-1080" w:firstLineChars="1000" w:firstLine="1820"/>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【減算算定式】</w:t>
            </w:r>
          </w:p>
          <w:p w:rsidR="00C900DB" w:rsidRDefault="00C900DB" w:rsidP="00BA2FEB">
            <w:pPr>
              <w:suppressAutoHyphens/>
              <w:kinsoku w:val="0"/>
              <w:autoSpaceDE w:val="0"/>
              <w:autoSpaceDN w:val="0"/>
              <w:spacing w:line="211" w:lineRule="exact"/>
              <w:jc w:val="left"/>
              <w:rPr>
                <w:rFonts w:ascii="ＭＳ ゴシック" w:eastAsia="ＭＳ ゴシック" w:hAnsi="ＭＳ ゴシック"/>
                <w:spacing w:val="2"/>
                <w:szCs w:val="18"/>
              </w:rPr>
            </w:pPr>
          </w:p>
          <w:p w:rsidR="00C900DB" w:rsidRDefault="00C900DB" w:rsidP="00BA2FEB">
            <w:pPr>
              <w:suppressAutoHyphens/>
              <w:kinsoku w:val="0"/>
              <w:autoSpaceDE w:val="0"/>
              <w:autoSpaceDN w:val="0"/>
              <w:spacing w:line="211" w:lineRule="exact"/>
              <w:jc w:val="left"/>
              <w:rPr>
                <w:rFonts w:ascii="ＭＳ ゴシック" w:eastAsia="ＭＳ ゴシック" w:hAnsi="ＭＳ ゴシック"/>
                <w:spacing w:val="2"/>
                <w:szCs w:val="18"/>
              </w:rPr>
            </w:pP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・（看護職員の算定式）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サービス提供日に配置された延べ人数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0.9</w:t>
            </w:r>
            <w:r w:rsidRPr="004A6E79">
              <w:rPr>
                <w:rFonts w:ascii="ＭＳ ゴシック" w:eastAsia="ＭＳ ゴシック" w:hAnsi="ＭＳ ゴシック" w:hint="eastAsia"/>
                <w:spacing w:val="2"/>
                <w:szCs w:val="18"/>
              </w:rPr>
              <w:t xml:space="preserve">　≦　―――――――――――――――――　＜</w:t>
            </w:r>
            <w:r w:rsidRPr="004A6E79">
              <w:rPr>
                <w:rFonts w:ascii="ＭＳ ゴシック" w:eastAsia="ＭＳ ゴシック" w:hAnsi="ＭＳ ゴシック"/>
                <w:spacing w:val="2"/>
                <w:szCs w:val="18"/>
              </w:rPr>
              <w:t xml:space="preserve"> 1.0</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サービス提供日数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・（介護職員の算定式）</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当該月に配置された職員の勤務延時間数</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0.9</w:t>
            </w: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w:t>
            </w:r>
            <w:r w:rsidRPr="004A6E79">
              <w:rPr>
                <w:rFonts w:ascii="ＭＳ ゴシック" w:eastAsia="ＭＳ ゴシック" w:hAnsi="ＭＳ ゴシック"/>
                <w:spacing w:val="2"/>
                <w:szCs w:val="18"/>
              </w:rPr>
              <w:t xml:space="preserve"> 1.0</w:t>
            </w:r>
          </w:p>
          <w:p w:rsidR="00050CF4" w:rsidRPr="004A6E79" w:rsidRDefault="00050CF4"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pacing w:val="2"/>
                <w:szCs w:val="18"/>
              </w:rPr>
              <w:t>当該月に配置すべき職員の勤務延時間数</w:t>
            </w:r>
          </w:p>
          <w:p w:rsidR="00050CF4" w:rsidRPr="004A6E79" w:rsidRDefault="00050CF4" w:rsidP="00BA2FEB">
            <w:pPr>
              <w:pStyle w:val="aa"/>
              <w:wordWrap/>
              <w:ind w:left="546" w:hangingChars="300" w:hanging="546"/>
              <w:jc w:val="left"/>
              <w:rPr>
                <w:rFonts w:ascii="ＭＳ ゴシック" w:hAnsi="ＭＳ ゴシック" w:cs="Times New Roman"/>
              </w:rPr>
            </w:pPr>
            <w:r w:rsidRPr="004A6E79">
              <w:rPr>
                <w:rFonts w:ascii="ＭＳ ゴシック" w:hAnsi="ＭＳ ゴシック" w:cs="Times New Roman" w:hint="eastAsia"/>
              </w:rPr>
              <w:t xml:space="preserve">　　②　</w:t>
            </w:r>
            <w:r w:rsidR="008012A1">
              <w:rPr>
                <w:rFonts w:ascii="ＭＳ ゴシック" w:hAnsi="ＭＳ ゴシック" w:cs="Times New Roman" w:hint="eastAsia"/>
                <w:color w:val="FF0000"/>
              </w:rPr>
              <w:t>宮津</w:t>
            </w:r>
            <w:r w:rsidRPr="008012A1">
              <w:rPr>
                <w:rFonts w:ascii="ＭＳ ゴシック" w:hAnsi="ＭＳ ゴシック" w:cs="Times New Roman" w:hint="eastAsia"/>
                <w:color w:val="FF0000"/>
              </w:rPr>
              <w:t>市長</w:t>
            </w:r>
            <w:r w:rsidRPr="004A6E79">
              <w:rPr>
                <w:rFonts w:ascii="ＭＳ ゴシック" w:hAnsi="ＭＳ ゴシック" w:cs="Times New Roman" w:hint="eastAsia"/>
              </w:rPr>
              <w:t>は</w:t>
            </w:r>
            <w:r w:rsidR="00574BFF" w:rsidRPr="004A6E79">
              <w:rPr>
                <w:rFonts w:ascii="ＭＳ ゴシック" w:hAnsi="ＭＳ ゴシック" w:cs="Times New Roman" w:hint="eastAsia"/>
              </w:rPr>
              <w:t>、</w:t>
            </w:r>
            <w:r w:rsidRPr="004A6E79">
              <w:rPr>
                <w:rFonts w:ascii="ＭＳ ゴシック" w:hAnsi="ＭＳ ゴシック" w:cs="Times New Roman" w:hint="eastAsia"/>
              </w:rPr>
              <w:t>著しい人員基準欠如が継続する場合には</w:t>
            </w:r>
            <w:r w:rsidR="00574BFF" w:rsidRPr="004A6E79">
              <w:rPr>
                <w:rFonts w:ascii="ＭＳ ゴシック" w:hAnsi="ＭＳ ゴシック" w:cs="Times New Roman" w:hint="eastAsia"/>
              </w:rPr>
              <w:t>、</w:t>
            </w:r>
            <w:r w:rsidRPr="004A6E79">
              <w:rPr>
                <w:rFonts w:ascii="ＭＳ ゴシック" w:hAnsi="ＭＳ ゴシック" w:cs="Times New Roman" w:hint="eastAsia"/>
              </w:rPr>
              <w:t>職員の増員</w:t>
            </w:r>
            <w:r w:rsidR="00574BFF" w:rsidRPr="004A6E79">
              <w:rPr>
                <w:rFonts w:ascii="ＭＳ ゴシック" w:hAnsi="ＭＳ ゴシック" w:cs="Times New Roman" w:hint="eastAsia"/>
              </w:rPr>
              <w:t>、</w:t>
            </w:r>
            <w:r w:rsidRPr="004A6E79">
              <w:rPr>
                <w:rFonts w:ascii="ＭＳ ゴシック" w:hAnsi="ＭＳ ゴシック" w:cs="Times New Roman" w:hint="eastAsia"/>
              </w:rPr>
              <w:t>利用定員等の見直し</w:t>
            </w:r>
            <w:r w:rsidR="00574BFF" w:rsidRPr="004A6E79">
              <w:rPr>
                <w:rFonts w:ascii="ＭＳ ゴシック" w:hAnsi="ＭＳ ゴシック" w:cs="Times New Roman" w:hint="eastAsia"/>
              </w:rPr>
              <w:t>、</w:t>
            </w:r>
            <w:r w:rsidRPr="004A6E79">
              <w:rPr>
                <w:rFonts w:ascii="ＭＳ ゴシック" w:hAnsi="ＭＳ ゴシック" w:cs="Times New Roman" w:hint="eastAsia"/>
              </w:rPr>
              <w:t>事業の休止等を指導すること。当該指導に従わない場合には</w:t>
            </w:r>
            <w:r w:rsidR="00574BFF" w:rsidRPr="004A6E79">
              <w:rPr>
                <w:rFonts w:ascii="ＭＳ ゴシック" w:hAnsi="ＭＳ ゴシック" w:cs="Times New Roman" w:hint="eastAsia"/>
              </w:rPr>
              <w:t>、</w:t>
            </w:r>
            <w:r w:rsidRPr="004A6E79">
              <w:rPr>
                <w:rFonts w:ascii="ＭＳ ゴシック" w:hAnsi="ＭＳ ゴシック" w:cs="Times New Roman" w:hint="eastAsia"/>
              </w:rPr>
              <w:t>特別な事情がある場合をのぞき</w:t>
            </w:r>
            <w:r w:rsidR="00574BFF" w:rsidRPr="004A6E79">
              <w:rPr>
                <w:rFonts w:ascii="ＭＳ ゴシック" w:hAnsi="ＭＳ ゴシック" w:cs="Times New Roman" w:hint="eastAsia"/>
              </w:rPr>
              <w:t>、</w:t>
            </w:r>
            <w:r w:rsidRPr="004A6E79">
              <w:rPr>
                <w:rFonts w:ascii="ＭＳ ゴシック" w:hAnsi="ＭＳ ゴシック" w:cs="Times New Roman" w:hint="eastAsia"/>
              </w:rPr>
              <w:t>指定の取消しを検討するものとする。</w:t>
            </w:r>
          </w:p>
          <w:p w:rsidR="00050CF4" w:rsidRPr="004A6E79" w:rsidRDefault="00050CF4" w:rsidP="00BA2FEB">
            <w:pPr>
              <w:pStyle w:val="aa"/>
              <w:wordWrap/>
              <w:ind w:leftChars="300" w:left="540"/>
              <w:jc w:val="left"/>
              <w:rPr>
                <w:rFonts w:ascii="ＭＳ ゴシック" w:hAnsi="ＭＳ ゴシック"/>
              </w:rPr>
            </w:pPr>
            <w:r w:rsidRPr="004A6E79">
              <w:rPr>
                <w:rFonts w:ascii="ＭＳ ゴシック" w:hAnsi="ＭＳ ゴシック" w:hint="eastAsia"/>
                <w:w w:val="50"/>
              </w:rPr>
              <w:t>◆平１８留意事項通知第２の３の２（</w:t>
            </w:r>
            <w:r w:rsidR="001C16D4" w:rsidRPr="004A6E79">
              <w:rPr>
                <w:rFonts w:ascii="ＭＳ ゴシック" w:hAnsi="ＭＳ ゴシック" w:hint="eastAsia"/>
                <w:w w:val="50"/>
              </w:rPr>
              <w:t>２５</w:t>
            </w:r>
            <w:r w:rsidRPr="004A6E79">
              <w:rPr>
                <w:rFonts w:ascii="ＭＳ ゴシック" w:hAnsi="ＭＳ ゴシック" w:hint="eastAsia"/>
                <w:w w:val="50"/>
              </w:rPr>
              <w:t>）③</w:t>
            </w:r>
          </w:p>
        </w:tc>
        <w:tc>
          <w:tcPr>
            <w:tcW w:w="455" w:type="dxa"/>
          </w:tcPr>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050CF4" w:rsidRPr="004A6E79" w:rsidRDefault="00050CF4"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050CF4" w:rsidRPr="004A6E79" w:rsidRDefault="00050CF4" w:rsidP="00BA2FEB">
            <w:pPr>
              <w:pStyle w:val="aa"/>
              <w:wordWrap/>
              <w:jc w:val="left"/>
              <w:rPr>
                <w:rFonts w:ascii="ＭＳ ゴシック" w:hAnsi="ＭＳ ゴシック"/>
              </w:rPr>
            </w:pPr>
            <w:r w:rsidRPr="004A6E79">
              <w:rPr>
                <w:rFonts w:ascii="ＭＳ ゴシック" w:hAnsi="ＭＳ ゴシック" w:hint="eastAsia"/>
              </w:rPr>
              <w:t>【　該当の有・無　】</w:t>
            </w:r>
          </w:p>
          <w:p w:rsidR="00050CF4" w:rsidRPr="004A6E79" w:rsidRDefault="00050CF4" w:rsidP="00BA2FEB">
            <w:pPr>
              <w:pStyle w:val="aa"/>
              <w:wordWrap/>
              <w:jc w:val="left"/>
              <w:rPr>
                <w:rFonts w:ascii="ＭＳ ゴシック" w:hAnsi="ＭＳ ゴシック"/>
              </w:rPr>
            </w:pPr>
            <w:r w:rsidRPr="004A6E79">
              <w:rPr>
                <w:rFonts w:ascii="ＭＳ ゴシック" w:hAnsi="ＭＳ ゴシック" w:hint="eastAsia"/>
              </w:rPr>
              <w:t>機能訓練指導員を兼務する看護職員に注意</w:t>
            </w:r>
          </w:p>
        </w:tc>
      </w:tr>
      <w:tr w:rsidR="002F20D0" w:rsidRPr="004A6E79" w:rsidTr="00F600A7">
        <w:tc>
          <w:tcPr>
            <w:tcW w:w="1701" w:type="dxa"/>
          </w:tcPr>
          <w:p w:rsidR="002F20D0" w:rsidRPr="004A6E79" w:rsidRDefault="002F20D0" w:rsidP="00F600A7">
            <w:pPr>
              <w:pStyle w:val="aa"/>
              <w:wordWrap/>
              <w:ind w:left="182" w:hangingChars="100" w:hanging="182"/>
              <w:jc w:val="left"/>
              <w:rPr>
                <w:rFonts w:ascii="ＭＳ ゴシック" w:hAnsi="ＭＳ ゴシック"/>
              </w:rPr>
            </w:pPr>
            <w:r w:rsidRPr="004A6E79">
              <w:rPr>
                <w:rFonts w:ascii="ＭＳ ゴシック" w:hAnsi="ＭＳ ゴシック" w:hint="eastAsia"/>
              </w:rPr>
              <w:t>５　高齢者虐待防止措置未実施減算</w:t>
            </w:r>
          </w:p>
          <w:p w:rsidR="002F20D0" w:rsidRPr="004A6E79" w:rsidRDefault="002F20D0" w:rsidP="00F600A7">
            <w:pPr>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F600A7">
            <w:pPr>
              <w:pStyle w:val="aa"/>
              <w:wordWrap/>
              <w:jc w:val="left"/>
              <w:rPr>
                <w:rFonts w:ascii="ＭＳ ゴシック" w:hAnsi="ＭＳ ゴシック"/>
              </w:rPr>
            </w:pPr>
          </w:p>
        </w:tc>
        <w:tc>
          <w:tcPr>
            <w:tcW w:w="5954" w:type="dxa"/>
          </w:tcPr>
          <w:p w:rsidR="002F20D0" w:rsidRPr="004A6E79" w:rsidRDefault="002F20D0" w:rsidP="00BA2FEB">
            <w:pPr>
              <w:pStyle w:val="aa"/>
              <w:wordWrap/>
              <w:ind w:left="182" w:hangingChars="100" w:hanging="182"/>
              <w:jc w:val="left"/>
              <w:rPr>
                <w:rFonts w:ascii="ＭＳ ゴシック" w:hAnsi="ＭＳ ゴシック"/>
                <w:w w:val="50"/>
              </w:rPr>
            </w:pPr>
            <w:r w:rsidRPr="004A6E79">
              <w:rPr>
                <w:rFonts w:ascii="ＭＳ ゴシック" w:hAnsi="ＭＳ ゴシック" w:hint="eastAsia"/>
              </w:rPr>
              <w:t>□　別に厚生労働大臣が定める基準を満たさない場合は、高齢者虐待防止措置未実施減算として、所定単位数の100分の１に相当する単位数を所定単位数から減算しているか。</w:t>
            </w:r>
            <w:r w:rsidRPr="004A6E79">
              <w:rPr>
                <w:rFonts w:ascii="ＭＳ ゴシック" w:hAnsi="ＭＳ ゴシック" w:hint="eastAsia"/>
                <w:w w:val="50"/>
              </w:rPr>
              <w:t>◆平１８厚労告第１２６号別表２の２注４</w:t>
            </w:r>
          </w:p>
          <w:p w:rsidR="002F20D0" w:rsidRPr="004A6E79" w:rsidRDefault="002F20D0" w:rsidP="00BA2FEB">
            <w:pPr>
              <w:pStyle w:val="aa"/>
              <w:wordWrap/>
              <w:spacing w:line="240" w:lineRule="auto"/>
              <w:ind w:leftChars="100" w:left="362" w:hangingChars="100" w:hanging="182"/>
              <w:rPr>
                <w:rFonts w:ascii="ＭＳ ゴシック" w:hAnsi="ＭＳ ゴシック"/>
              </w:rPr>
            </w:pPr>
            <w:r w:rsidRPr="004A6E79">
              <w:rPr>
                <w:rFonts w:ascii="ＭＳ ゴシック" w:hAnsi="ＭＳ ゴシック" w:hint="eastAsia"/>
              </w:rPr>
              <w:t xml:space="preserve">注　厚生労働大臣が定める基準　</w:t>
            </w:r>
            <w:r w:rsidRPr="004A6E79">
              <w:rPr>
                <w:rFonts w:ascii="ＭＳ ゴシック" w:hAnsi="ＭＳ ゴシック" w:hint="eastAsia"/>
                <w:w w:val="50"/>
              </w:rPr>
              <w:t>◆平２７厚労告９５第５１の３の３</w:t>
            </w:r>
          </w:p>
          <w:p w:rsidR="002F20D0" w:rsidRPr="00F600A7" w:rsidRDefault="002F20D0" w:rsidP="00F600A7">
            <w:pPr>
              <w:pStyle w:val="aa"/>
              <w:wordWrap/>
              <w:spacing w:line="240" w:lineRule="auto"/>
              <w:ind w:leftChars="200" w:left="360" w:firstLineChars="100" w:firstLine="182"/>
              <w:rPr>
                <w:rFonts w:ascii="ＭＳ ゴシック" w:hAnsi="ＭＳ ゴシック"/>
              </w:rPr>
            </w:pPr>
            <w:r w:rsidRPr="004A6E79">
              <w:rPr>
                <w:rFonts w:ascii="ＭＳ ゴシック" w:hAnsi="ＭＳ ゴシック" w:hint="eastAsia"/>
              </w:rPr>
              <w:t>指定地域密着型サービス基準第3</w:t>
            </w:r>
            <w:r w:rsidRPr="004A6E79">
              <w:rPr>
                <w:rFonts w:ascii="ＭＳ ゴシック" w:hAnsi="ＭＳ ゴシック"/>
              </w:rPr>
              <w:t>7</w:t>
            </w:r>
            <w:r w:rsidRPr="004A6E79">
              <w:rPr>
                <w:rFonts w:ascii="ＭＳ ゴシック" w:hAnsi="ＭＳ ゴシック" w:hint="eastAsia"/>
              </w:rPr>
              <w:t>条、第3</w:t>
            </w:r>
            <w:r w:rsidRPr="004A6E79">
              <w:rPr>
                <w:rFonts w:ascii="ＭＳ ゴシック" w:hAnsi="ＭＳ ゴシック"/>
              </w:rPr>
              <w:t>7</w:t>
            </w:r>
            <w:r w:rsidRPr="004A6E79">
              <w:rPr>
                <w:rFonts w:ascii="ＭＳ ゴシック" w:hAnsi="ＭＳ ゴシック" w:hint="eastAsia"/>
              </w:rPr>
              <w:t>条の３又は第</w:t>
            </w:r>
            <w:r w:rsidRPr="004A6E79">
              <w:rPr>
                <w:rFonts w:ascii="ＭＳ ゴシック" w:hAnsi="ＭＳ ゴシック"/>
              </w:rPr>
              <w:t>40</w:t>
            </w:r>
            <w:r w:rsidR="008012A1">
              <w:rPr>
                <w:rFonts w:ascii="ＭＳ ゴシック" w:hAnsi="ＭＳ ゴシック" w:hint="eastAsia"/>
              </w:rPr>
              <w:t>条の16</w:t>
            </w:r>
            <w:r w:rsidRPr="004A6E79">
              <w:rPr>
                <w:rFonts w:ascii="ＭＳ ゴシック" w:hAnsi="ＭＳ ゴシック" w:hint="eastAsia"/>
              </w:rPr>
              <w:t>において準用する指定地域密着型サービス基準第</w:t>
            </w:r>
            <w:r w:rsidR="008012A1">
              <w:rPr>
                <w:rFonts w:ascii="ＭＳ ゴシック" w:hAnsi="ＭＳ ゴシック" w:hint="eastAsia"/>
              </w:rPr>
              <w:t>３条の38</w:t>
            </w:r>
            <w:r w:rsidRPr="004A6E79">
              <w:rPr>
                <w:rFonts w:ascii="ＭＳ ゴシック" w:hAnsi="ＭＳ ゴシック" w:hint="eastAsia"/>
              </w:rPr>
              <w:t>の２に規定する基準に適合していること。</w:t>
            </w:r>
          </w:p>
          <w:p w:rsidR="002F20D0" w:rsidRPr="004A6E79" w:rsidRDefault="002F20D0" w:rsidP="00BA2FEB">
            <w:pPr>
              <w:pStyle w:val="aa"/>
              <w:wordWrap/>
              <w:ind w:leftChars="100" w:left="362" w:hangingChars="100" w:hanging="182"/>
              <w:jc w:val="left"/>
              <w:rPr>
                <w:rFonts w:ascii="ＭＳ ゴシック" w:hAnsi="ＭＳ ゴシック"/>
                <w:w w:val="50"/>
              </w:rPr>
            </w:pPr>
            <w:r w:rsidRPr="004A6E79">
              <w:rPr>
                <w:rFonts w:ascii="ＭＳ ゴシック" w:hAnsi="ＭＳ ゴシック" w:hint="eastAsia"/>
              </w:rPr>
              <w:t xml:space="preserve">◎　</w:t>
            </w:r>
            <w:r w:rsidRPr="004A6E79">
              <w:rPr>
                <w:rFonts w:ascii="ＭＳ ゴシック" w:hAnsi="ＭＳ ゴシック"/>
              </w:rPr>
              <w:t>高齢者虐待防止措置未実施減算については、事業所において高齢者虐待が発生した場合ではなく、地域密着型サービス基準第３条の38の２に規定する措置を講じていない場合に、利用者全員について所定単位数から減算することとなる。具体的には、高齢者虐待防止のための対策を検討する委員会を定期的に開催し</w:t>
            </w:r>
            <w:r w:rsidRPr="004A6E79">
              <w:rPr>
                <w:rFonts w:ascii="ＭＳ ゴシック" w:hAnsi="ＭＳ ゴシック" w:hint="eastAsia"/>
              </w:rPr>
              <w:t>て</w:t>
            </w:r>
            <w:r w:rsidRPr="004A6E79">
              <w:rPr>
                <w:rFonts w:ascii="ＭＳ ゴシック" w:hAnsi="ＭＳ ゴシック"/>
              </w:rPr>
              <w:t>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sidRPr="004A6E79">
              <w:rPr>
                <w:rFonts w:ascii="ＭＳ ゴシック" w:hAnsi="ＭＳ ゴシック" w:hint="eastAsia"/>
                <w:w w:val="50"/>
              </w:rPr>
              <w:t>◆平１８留意事項通知第２の２（５）準用</w:t>
            </w:r>
          </w:p>
          <w:p w:rsidR="002F20D0" w:rsidRPr="004A6E79" w:rsidRDefault="002F20D0" w:rsidP="00BA2FEB">
            <w:pPr>
              <w:pStyle w:val="aa"/>
              <w:wordWrap/>
              <w:ind w:leftChars="100" w:left="272" w:hangingChars="100" w:hanging="92"/>
              <w:jc w:val="left"/>
              <w:rPr>
                <w:rFonts w:ascii="ＭＳ ゴシック" w:hAnsi="ＭＳ ゴシック"/>
                <w:w w:val="50"/>
              </w:rPr>
            </w:pPr>
          </w:p>
          <w:p w:rsidR="002F20D0" w:rsidRPr="004A6E79" w:rsidRDefault="008012A1" w:rsidP="00BA2FEB">
            <w:pPr>
              <w:pStyle w:val="aa"/>
              <w:wordWrap/>
              <w:rPr>
                <w:rFonts w:ascii="ＭＳ ゴシック" w:hAnsi="ＭＳ ゴシック"/>
                <w:i/>
                <w:iCs/>
              </w:rPr>
            </w:pPr>
            <w:r>
              <w:rPr>
                <w:rFonts w:ascii="ＭＳ ゴシック" w:hAnsi="ＭＳ ゴシック" w:hint="eastAsia"/>
                <w:i/>
                <w:iCs/>
              </w:rPr>
              <w:t>R</w:t>
            </w:r>
            <w:r w:rsidR="00F82208">
              <w:rPr>
                <w:rFonts w:ascii="ＭＳ ゴシック" w:hAnsi="ＭＳ ゴシック" w:hint="eastAsia"/>
                <w:i/>
                <w:iCs/>
              </w:rPr>
              <w:t>６</w:t>
            </w:r>
            <w:r w:rsidR="002F20D0" w:rsidRPr="004A6E79">
              <w:rPr>
                <w:rFonts w:ascii="ＭＳ ゴシック" w:hAnsi="ＭＳ ゴシック" w:hint="eastAsia"/>
                <w:i/>
                <w:iCs/>
              </w:rPr>
              <w:t xml:space="preserve">Ｑ＆Ａ　</w:t>
            </w:r>
            <w:r>
              <w:rPr>
                <w:rFonts w:ascii="ＭＳ ゴシック" w:hAnsi="ＭＳ ゴシック" w:hint="eastAsia"/>
                <w:i/>
                <w:iCs/>
              </w:rPr>
              <w:t>vol.１</w:t>
            </w:r>
            <w:r w:rsidR="002F20D0" w:rsidRPr="004A6E79">
              <w:rPr>
                <w:rFonts w:ascii="ＭＳ ゴシック" w:hAnsi="ＭＳ ゴシック" w:hint="eastAsia"/>
                <w:i/>
                <w:iCs/>
              </w:rPr>
              <w:t xml:space="preserve">　問167</w:t>
            </w:r>
          </w:p>
          <w:p w:rsidR="002F20D0" w:rsidRPr="004A6E79" w:rsidRDefault="002F20D0" w:rsidP="00BA2FEB">
            <w:pPr>
              <w:pStyle w:val="aa"/>
              <w:wordWrap/>
              <w:ind w:leftChars="33" w:left="197" w:hangingChars="76" w:hanging="138"/>
              <w:rPr>
                <w:rFonts w:ascii="ＭＳ ゴシック" w:hAnsi="ＭＳ ゴシック"/>
                <w:i/>
                <w:iCs/>
              </w:rPr>
            </w:pPr>
            <w:r w:rsidRPr="004A6E79">
              <w:rPr>
                <w:rFonts w:ascii="ＭＳ ゴシック"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rsidR="002F20D0" w:rsidRPr="004A6E79" w:rsidRDefault="002F20D0" w:rsidP="00BA2FEB">
            <w:pPr>
              <w:pStyle w:val="aa"/>
              <w:wordWrap/>
              <w:ind w:leftChars="33" w:left="197" w:hangingChars="76" w:hanging="138"/>
              <w:rPr>
                <w:rFonts w:ascii="ＭＳ ゴシック" w:hAnsi="ＭＳ ゴシック"/>
                <w:i/>
                <w:iCs/>
              </w:rPr>
            </w:pPr>
            <w:r w:rsidRPr="004A6E79">
              <w:rPr>
                <w:rFonts w:ascii="ＭＳ ゴシック" w:hAnsi="ＭＳ ゴシック" w:hint="eastAsia"/>
                <w:i/>
                <w:iCs/>
              </w:rPr>
              <w:t xml:space="preserve">　　なお、全ての措置の一つでも講じられていなければ減算となることに留意すること。</w:t>
            </w:r>
          </w:p>
          <w:p w:rsidR="002F20D0" w:rsidRPr="004A6E79" w:rsidRDefault="008012A1" w:rsidP="00BA2FEB">
            <w:pPr>
              <w:pStyle w:val="aa"/>
              <w:wordWrap/>
              <w:rPr>
                <w:rFonts w:ascii="ＭＳ ゴシック" w:hAnsi="ＭＳ ゴシック"/>
                <w:i/>
                <w:iCs/>
              </w:rPr>
            </w:pPr>
            <w:r>
              <w:rPr>
                <w:rFonts w:ascii="ＭＳ ゴシック" w:hAnsi="ＭＳ ゴシック" w:hint="eastAsia"/>
                <w:i/>
                <w:iCs/>
              </w:rPr>
              <w:t>R</w:t>
            </w:r>
            <w:r w:rsidR="00F82208">
              <w:rPr>
                <w:rFonts w:ascii="ＭＳ ゴシック" w:hAnsi="ＭＳ ゴシック" w:hint="eastAsia"/>
                <w:i/>
                <w:iCs/>
              </w:rPr>
              <w:t>６</w:t>
            </w:r>
            <w:r w:rsidR="002F20D0" w:rsidRPr="004A6E79">
              <w:rPr>
                <w:rFonts w:ascii="ＭＳ ゴシック" w:hAnsi="ＭＳ ゴシック" w:hint="eastAsia"/>
                <w:i/>
                <w:iCs/>
              </w:rPr>
              <w:t xml:space="preserve">Ｑ＆Ａ　</w:t>
            </w:r>
            <w:r>
              <w:rPr>
                <w:rFonts w:ascii="ＭＳ ゴシック" w:hAnsi="ＭＳ ゴシック" w:hint="eastAsia"/>
                <w:i/>
                <w:iCs/>
              </w:rPr>
              <w:t>vol.１</w:t>
            </w:r>
            <w:r w:rsidR="002F20D0" w:rsidRPr="004A6E79">
              <w:rPr>
                <w:rFonts w:ascii="ＭＳ ゴシック" w:hAnsi="ＭＳ ゴシック" w:hint="eastAsia"/>
                <w:i/>
                <w:iCs/>
              </w:rPr>
              <w:t xml:space="preserve">　問168</w:t>
            </w:r>
          </w:p>
          <w:p w:rsidR="002F20D0" w:rsidRPr="004A6E79" w:rsidRDefault="002F20D0" w:rsidP="00BA2FEB">
            <w:pPr>
              <w:pStyle w:val="aa"/>
              <w:wordWrap/>
              <w:ind w:left="182" w:hangingChars="100" w:hanging="182"/>
              <w:rPr>
                <w:rFonts w:ascii="ＭＳ ゴシック" w:hAnsi="ＭＳ ゴシック"/>
                <w:i/>
                <w:iCs/>
              </w:rPr>
            </w:pPr>
            <w:r w:rsidRPr="004A6E79">
              <w:rPr>
                <w:rFonts w:ascii="ＭＳ ゴシック" w:hAnsi="ＭＳ ゴシック" w:hint="eastAsia"/>
                <w:i/>
                <w:iCs/>
              </w:rPr>
              <w:t xml:space="preserve">　　過去に遡及して当該減算を適用することはできず、発見した日の属する月が「事実が生じた月」となる。</w:t>
            </w:r>
          </w:p>
          <w:p w:rsidR="002F20D0" w:rsidRPr="004A6E79" w:rsidRDefault="008012A1" w:rsidP="00BA2FEB">
            <w:pPr>
              <w:pStyle w:val="aa"/>
              <w:wordWrap/>
              <w:rPr>
                <w:rFonts w:ascii="ＭＳ ゴシック" w:hAnsi="ＭＳ ゴシック"/>
                <w:i/>
                <w:iCs/>
              </w:rPr>
            </w:pPr>
            <w:r>
              <w:rPr>
                <w:rFonts w:ascii="ＭＳ ゴシック" w:hAnsi="ＭＳ ゴシック" w:hint="eastAsia"/>
                <w:i/>
                <w:iCs/>
              </w:rPr>
              <w:t>R</w:t>
            </w:r>
            <w:r w:rsidR="00F82208">
              <w:rPr>
                <w:rFonts w:ascii="ＭＳ ゴシック" w:hAnsi="ＭＳ ゴシック" w:hint="eastAsia"/>
                <w:i/>
                <w:iCs/>
              </w:rPr>
              <w:t>６</w:t>
            </w:r>
            <w:r w:rsidR="002F20D0" w:rsidRPr="004A6E79">
              <w:rPr>
                <w:rFonts w:ascii="ＭＳ ゴシック" w:hAnsi="ＭＳ ゴシック" w:hint="eastAsia"/>
                <w:i/>
                <w:iCs/>
              </w:rPr>
              <w:t xml:space="preserve">Ｑ＆Ａ　</w:t>
            </w:r>
            <w:r>
              <w:rPr>
                <w:rFonts w:ascii="ＭＳ ゴシック" w:hAnsi="ＭＳ ゴシック" w:hint="eastAsia"/>
                <w:i/>
                <w:iCs/>
              </w:rPr>
              <w:t>vol.１</w:t>
            </w:r>
            <w:r w:rsidR="002F20D0" w:rsidRPr="004A6E79">
              <w:rPr>
                <w:rFonts w:ascii="ＭＳ ゴシック" w:hAnsi="ＭＳ ゴシック" w:hint="eastAsia"/>
                <w:i/>
                <w:iCs/>
              </w:rPr>
              <w:t xml:space="preserve">　問169</w:t>
            </w:r>
          </w:p>
          <w:p w:rsidR="002F20D0" w:rsidRPr="00F600A7" w:rsidRDefault="002F20D0" w:rsidP="00F600A7">
            <w:pPr>
              <w:pStyle w:val="aa"/>
              <w:wordWrap/>
              <w:ind w:leftChars="100" w:left="180" w:firstLineChars="100" w:firstLine="182"/>
              <w:rPr>
                <w:rFonts w:ascii="ＭＳ ゴシック" w:hAnsi="ＭＳ ゴシック"/>
                <w:i/>
                <w:iCs/>
              </w:rPr>
            </w:pPr>
            <w:r w:rsidRPr="004A6E79">
              <w:rPr>
                <w:rFonts w:ascii="ＭＳ ゴシック" w:hAnsi="ＭＳ ゴシック" w:hint="eastAsia"/>
                <w:i/>
                <w:iCs/>
              </w:rPr>
              <w:t>改善計画の提出の有無に関わらず、事実が生じた月の翌月から減算の措置を行って差し支えない。当該減算は、施設・事業所から改善計画が提出され、事実が生じた月から</w:t>
            </w:r>
            <w:r w:rsidR="00F82208">
              <w:rPr>
                <w:rFonts w:ascii="ＭＳ ゴシック" w:hAnsi="ＭＳ ゴシック" w:hint="eastAsia"/>
                <w:i/>
                <w:iCs/>
              </w:rPr>
              <w:t>３</w:t>
            </w:r>
            <w:r w:rsidRPr="004A6E79">
              <w:rPr>
                <w:rFonts w:ascii="ＭＳ ゴシック" w:hAnsi="ＭＳ ゴシック" w:hint="eastAsia"/>
                <w:i/>
                <w:iCs/>
              </w:rPr>
              <w:t>月以降に当該計画に基づく改善が認められた月まで継続する。</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p>
        </w:tc>
        <w:tc>
          <w:tcPr>
            <w:tcW w:w="2096" w:type="dxa"/>
          </w:tcPr>
          <w:p w:rsidR="002F20D0" w:rsidRPr="004A6E79" w:rsidRDefault="002F20D0" w:rsidP="002F20D0">
            <w:pPr>
              <w:rPr>
                <w:rFonts w:ascii="ＭＳ ゴシック" w:eastAsia="ＭＳ ゴシック" w:hAnsi="ＭＳ ゴシック"/>
                <w:color w:val="000000"/>
                <w:szCs w:val="18"/>
              </w:rPr>
            </w:pPr>
            <w:r w:rsidRPr="004A6E79">
              <w:rPr>
                <w:rFonts w:ascii="ＭＳ ゴシック" w:eastAsia="ＭＳ ゴシック" w:hAnsi="ＭＳ ゴシック" w:hint="eastAsia"/>
                <w:color w:val="000000"/>
                <w:szCs w:val="18"/>
              </w:rPr>
              <w:t>【減算該当の有・無】</w:t>
            </w: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spacing w:line="211" w:lineRule="exact"/>
              <w:ind w:leftChars="16" w:left="29"/>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虐待の防止のための対策を検討する委員会の開催の有無　【有・無】</w:t>
            </w:r>
          </w:p>
          <w:p w:rsidR="002F20D0" w:rsidRPr="004A6E79" w:rsidRDefault="002F20D0" w:rsidP="002F20D0">
            <w:pPr>
              <w:spacing w:line="211" w:lineRule="exact"/>
              <w:ind w:leftChars="16" w:left="29"/>
              <w:jc w:val="left"/>
              <w:rPr>
                <w:rFonts w:ascii="ＭＳ ゴシック" w:eastAsia="ＭＳ ゴシック" w:hAnsi="ＭＳ ゴシック"/>
                <w:szCs w:val="18"/>
              </w:rPr>
            </w:pPr>
          </w:p>
          <w:p w:rsidR="002F20D0" w:rsidRPr="004A6E79" w:rsidRDefault="002F20D0" w:rsidP="002F20D0">
            <w:pPr>
              <w:spacing w:line="211" w:lineRule="exact"/>
              <w:ind w:leftChars="16" w:left="29"/>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虐待の防止のための指針の有無　【有・無】</w:t>
            </w:r>
          </w:p>
          <w:p w:rsidR="00F4543B" w:rsidRDefault="00F4543B" w:rsidP="00F4543B">
            <w:pPr>
              <w:spacing w:line="211" w:lineRule="exact"/>
              <w:jc w:val="left"/>
              <w:rPr>
                <w:rFonts w:ascii="ＭＳ ゴシック" w:eastAsia="ＭＳ ゴシック" w:hAnsi="ＭＳ ゴシック"/>
                <w:szCs w:val="18"/>
              </w:rPr>
            </w:pPr>
          </w:p>
          <w:p w:rsidR="002F20D0" w:rsidRPr="004A6E79" w:rsidRDefault="002F20D0" w:rsidP="00F4543B">
            <w:pPr>
              <w:spacing w:line="211" w:lineRule="exact"/>
              <w:ind w:leftChars="50" w:left="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虐待の防止のための研修（年１回以上必要）</w:t>
            </w:r>
          </w:p>
          <w:p w:rsidR="002F20D0" w:rsidRPr="004A6E79" w:rsidRDefault="002F20D0" w:rsidP="002F20D0">
            <w:pPr>
              <w:spacing w:line="211" w:lineRule="exact"/>
              <w:ind w:leftChars="16" w:left="29"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年　　月　　日</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pStyle w:val="aa"/>
              <w:wordWrap/>
              <w:spacing w:before="121"/>
              <w:ind w:leftChars="16" w:left="29"/>
              <w:jc w:val="left"/>
              <w:rPr>
                <w:rFonts w:ascii="ＭＳ ゴシック" w:hAnsi="ＭＳ ゴシック"/>
              </w:rPr>
            </w:pPr>
            <w:r w:rsidRPr="004A6E79">
              <w:rPr>
                <w:rFonts w:ascii="ＭＳ ゴシック" w:hAnsi="ＭＳ ゴシック" w:hint="eastAsia"/>
              </w:rPr>
              <w:t>担当者名（　　　　　）</w:t>
            </w:r>
          </w:p>
          <w:p w:rsidR="002F20D0" w:rsidRPr="004A6E79" w:rsidRDefault="002F20D0" w:rsidP="00F600A7">
            <w:pPr>
              <w:pStyle w:val="aa"/>
              <w:wordWrap/>
              <w:spacing w:line="240" w:lineRule="auto"/>
              <w:rPr>
                <w:rFonts w:ascii="ＭＳ ゴシック" w:hAnsi="ＭＳ ゴシック"/>
              </w:rPr>
            </w:pPr>
          </w:p>
        </w:tc>
      </w:tr>
      <w:tr w:rsidR="002F20D0" w:rsidRPr="004A6E79" w:rsidTr="00F600A7">
        <w:tc>
          <w:tcPr>
            <w:tcW w:w="1701" w:type="dxa"/>
          </w:tcPr>
          <w:p w:rsidR="002F20D0" w:rsidRPr="004A6E79" w:rsidRDefault="002F20D0" w:rsidP="00F600A7">
            <w:pPr>
              <w:pStyle w:val="aa"/>
              <w:wordWrap/>
              <w:ind w:left="182" w:hangingChars="100" w:hanging="182"/>
              <w:jc w:val="left"/>
              <w:rPr>
                <w:rFonts w:ascii="ＭＳ ゴシック" w:hAnsi="ＭＳ ゴシック"/>
              </w:rPr>
            </w:pPr>
            <w:r w:rsidRPr="004A6E79">
              <w:rPr>
                <w:rFonts w:ascii="ＭＳ ゴシック" w:hAnsi="ＭＳ ゴシック" w:hint="eastAsia"/>
              </w:rPr>
              <w:t>６　業務継続計画未策定減算</w:t>
            </w:r>
          </w:p>
          <w:p w:rsidR="002F20D0" w:rsidRPr="004A6E79" w:rsidRDefault="002F20D0" w:rsidP="00F600A7">
            <w:pPr>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F600A7">
            <w:pPr>
              <w:pStyle w:val="aa"/>
              <w:wordWrap/>
              <w:jc w:val="left"/>
              <w:rPr>
                <w:rFonts w:ascii="ＭＳ ゴシック" w:hAnsi="ＭＳ ゴシック"/>
              </w:rPr>
            </w:pPr>
          </w:p>
        </w:tc>
        <w:tc>
          <w:tcPr>
            <w:tcW w:w="5954" w:type="dxa"/>
          </w:tcPr>
          <w:p w:rsidR="002F20D0" w:rsidRPr="004A6E79" w:rsidRDefault="002F20D0" w:rsidP="00BA2FEB">
            <w:pPr>
              <w:pStyle w:val="aa"/>
              <w:wordWrap/>
              <w:ind w:left="182" w:hangingChars="100" w:hanging="182"/>
              <w:jc w:val="left"/>
              <w:rPr>
                <w:rFonts w:ascii="ＭＳ ゴシック" w:hAnsi="ＭＳ ゴシック"/>
                <w:w w:val="50"/>
              </w:rPr>
            </w:pPr>
            <w:r w:rsidRPr="004A6E79">
              <w:rPr>
                <w:rFonts w:ascii="ＭＳ ゴシック" w:hAnsi="ＭＳ ゴシック" w:hint="eastAsia"/>
              </w:rPr>
              <w:t>□　別に厚生労働大臣が定める基準を満たさない場合は、業務継続計画未策定減算として、所定単位数の100分の１に相当する単位数を所定単位数から減算しているか。</w:t>
            </w:r>
            <w:r w:rsidR="000445B4">
              <w:rPr>
                <w:rFonts w:ascii="ＭＳ ゴシック" w:hAnsi="ＭＳ ゴシック" w:hint="eastAsia"/>
              </w:rPr>
              <w:t xml:space="preserve">　　　</w:t>
            </w:r>
            <w:r w:rsidRPr="004A6E79">
              <w:rPr>
                <w:rFonts w:ascii="ＭＳ ゴシック" w:hAnsi="ＭＳ ゴシック" w:hint="eastAsia"/>
                <w:w w:val="50"/>
              </w:rPr>
              <w:t>◆平１８厚労告第１２６号別表２の２注５</w:t>
            </w:r>
          </w:p>
          <w:p w:rsidR="002F20D0" w:rsidRPr="004A6E79" w:rsidRDefault="002F20D0" w:rsidP="00BA2FEB">
            <w:pPr>
              <w:pStyle w:val="aa"/>
              <w:wordWrap/>
              <w:spacing w:line="240" w:lineRule="auto"/>
              <w:ind w:leftChars="100" w:left="362" w:hangingChars="100" w:hanging="182"/>
              <w:rPr>
                <w:rFonts w:ascii="ＭＳ ゴシック" w:hAnsi="ＭＳ ゴシック"/>
              </w:rPr>
            </w:pPr>
            <w:r w:rsidRPr="004A6E79">
              <w:rPr>
                <w:rFonts w:ascii="ＭＳ ゴシック" w:hAnsi="ＭＳ ゴシック" w:hint="eastAsia"/>
              </w:rPr>
              <w:t xml:space="preserve">　注　厚生労働大臣が定める基準　</w:t>
            </w:r>
          </w:p>
          <w:p w:rsidR="002F20D0" w:rsidRDefault="002F20D0" w:rsidP="00F600A7">
            <w:pPr>
              <w:pStyle w:val="aa"/>
              <w:wordWrap/>
              <w:spacing w:line="240" w:lineRule="auto"/>
              <w:ind w:leftChars="300" w:left="540"/>
              <w:rPr>
                <w:rFonts w:ascii="ＭＳ ゴシック" w:hAnsi="ＭＳ ゴシック"/>
              </w:rPr>
            </w:pPr>
            <w:r w:rsidRPr="004A6E79">
              <w:rPr>
                <w:rFonts w:ascii="ＭＳ ゴシック" w:hAnsi="ＭＳ ゴシック" w:hint="eastAsia"/>
              </w:rPr>
              <w:t>指定地域密着型サービス基準第3</w:t>
            </w:r>
            <w:r w:rsidRPr="004A6E79">
              <w:rPr>
                <w:rFonts w:ascii="ＭＳ ゴシック" w:hAnsi="ＭＳ ゴシック"/>
              </w:rPr>
              <w:t>7</w:t>
            </w:r>
            <w:r w:rsidRPr="004A6E79">
              <w:rPr>
                <w:rFonts w:ascii="ＭＳ ゴシック" w:hAnsi="ＭＳ ゴシック" w:hint="eastAsia"/>
              </w:rPr>
              <w:t>条、第3</w:t>
            </w:r>
            <w:r w:rsidRPr="004A6E79">
              <w:rPr>
                <w:rFonts w:ascii="ＭＳ ゴシック" w:hAnsi="ＭＳ ゴシック"/>
              </w:rPr>
              <w:t>7</w:t>
            </w:r>
            <w:r w:rsidRPr="004A6E79">
              <w:rPr>
                <w:rFonts w:ascii="ＭＳ ゴシック" w:hAnsi="ＭＳ ゴシック" w:hint="eastAsia"/>
              </w:rPr>
              <w:t>条の３又は第</w:t>
            </w:r>
            <w:r w:rsidRPr="004A6E79">
              <w:rPr>
                <w:rFonts w:ascii="ＭＳ ゴシック" w:hAnsi="ＭＳ ゴシック"/>
              </w:rPr>
              <w:t>40</w:t>
            </w:r>
            <w:r w:rsidR="00F82208">
              <w:rPr>
                <w:rFonts w:ascii="ＭＳ ゴシック" w:hAnsi="ＭＳ ゴシック" w:hint="eastAsia"/>
              </w:rPr>
              <w:t>条の16</w:t>
            </w:r>
            <w:r w:rsidRPr="004A6E79">
              <w:rPr>
                <w:rFonts w:ascii="ＭＳ ゴシック" w:hAnsi="ＭＳ ゴシック" w:hint="eastAsia"/>
              </w:rPr>
              <w:t>において準用する指定地域密着型サービス基準第</w:t>
            </w:r>
            <w:r w:rsidR="00F82208">
              <w:rPr>
                <w:rFonts w:ascii="ＭＳ ゴシック" w:hAnsi="ＭＳ ゴシック" w:hint="eastAsia"/>
              </w:rPr>
              <w:t>３</w:t>
            </w:r>
            <w:r w:rsidRPr="004A6E79">
              <w:rPr>
                <w:rFonts w:ascii="ＭＳ ゴシック" w:hAnsi="ＭＳ ゴシック" w:hint="eastAsia"/>
              </w:rPr>
              <w:t>条の</w:t>
            </w:r>
            <w:r w:rsidR="00F82208">
              <w:rPr>
                <w:rFonts w:ascii="ＭＳ ゴシック" w:hAnsi="ＭＳ ゴシック" w:hint="eastAsia"/>
              </w:rPr>
              <w:t>30</w:t>
            </w:r>
            <w:r w:rsidRPr="004A6E79">
              <w:rPr>
                <w:rFonts w:ascii="ＭＳ ゴシック" w:hAnsi="ＭＳ ゴシック" w:hint="eastAsia"/>
              </w:rPr>
              <w:t>の２第１項に規定する基準に適合していること。</w:t>
            </w:r>
          </w:p>
          <w:p w:rsidR="000445B4" w:rsidRPr="004A6E79" w:rsidRDefault="000445B4" w:rsidP="00F600A7">
            <w:pPr>
              <w:pStyle w:val="aa"/>
              <w:wordWrap/>
              <w:spacing w:line="240" w:lineRule="auto"/>
              <w:ind w:leftChars="300" w:left="540"/>
              <w:rPr>
                <w:rFonts w:ascii="ＭＳ ゴシック" w:hAnsi="ＭＳ ゴシック"/>
              </w:rPr>
            </w:pPr>
            <w:r w:rsidRPr="004A6E79">
              <w:rPr>
                <w:rFonts w:ascii="ＭＳ ゴシック" w:hAnsi="ＭＳ ゴシック" w:hint="eastAsia"/>
                <w:w w:val="50"/>
              </w:rPr>
              <w:t>◆平２７厚労告９５第５１の３の４</w:t>
            </w:r>
          </w:p>
          <w:p w:rsidR="002F20D0" w:rsidRPr="004A6E79" w:rsidRDefault="002F20D0" w:rsidP="00BA2FEB">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w:t>
            </w:r>
            <w:r w:rsidRPr="004A6E79">
              <w:rPr>
                <w:rFonts w:ascii="ＭＳ ゴシック" w:hAnsi="ＭＳ ゴシック"/>
              </w:rPr>
              <w:t>業務継続計画未策定減算については、指定地域密着型サービス基準第</w:t>
            </w:r>
            <w:r w:rsidR="000445B4">
              <w:rPr>
                <w:rFonts w:ascii="ＭＳ ゴシック" w:hAnsi="ＭＳ ゴシック"/>
              </w:rPr>
              <w:t>37</w:t>
            </w:r>
            <w:r w:rsidRPr="004A6E79">
              <w:rPr>
                <w:rFonts w:ascii="ＭＳ ゴシック" w:hAnsi="ＭＳ ゴシック"/>
              </w:rPr>
              <w:t>条、第</w:t>
            </w:r>
            <w:r w:rsidR="000445B4">
              <w:rPr>
                <w:rFonts w:ascii="ＭＳ ゴシック" w:hAnsi="ＭＳ ゴシック"/>
              </w:rPr>
              <w:t>37</w:t>
            </w:r>
            <w:r w:rsidRPr="004A6E79">
              <w:rPr>
                <w:rFonts w:ascii="ＭＳ ゴシック" w:hAnsi="ＭＳ ゴシック"/>
              </w:rPr>
              <w:t>条の３又は第40条の16において準用する指定地域密着型サービス基準第３条の</w:t>
            </w:r>
            <w:r w:rsidR="000445B4">
              <w:rPr>
                <w:rFonts w:ascii="ＭＳ ゴシック" w:hAnsi="ＭＳ ゴシック"/>
              </w:rPr>
              <w:t>30</w:t>
            </w:r>
            <w:r w:rsidRPr="004A6E79">
              <w:rPr>
                <w:rFonts w:ascii="ＭＳ ゴシック" w:hAnsi="ＭＳ ゴシック"/>
              </w:rPr>
              <w:t>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0445B4" w:rsidRDefault="002F20D0" w:rsidP="00BA2FEB">
            <w:pPr>
              <w:pStyle w:val="aa"/>
              <w:wordWrap/>
              <w:ind w:leftChars="200" w:left="360" w:firstLineChars="100" w:firstLine="182"/>
              <w:jc w:val="left"/>
              <w:rPr>
                <w:rFonts w:ascii="ＭＳ ゴシック" w:hAnsi="ＭＳ ゴシック"/>
              </w:rPr>
            </w:pPr>
            <w:r w:rsidRPr="004A6E79">
              <w:rPr>
                <w:rFonts w:ascii="ＭＳ ゴシック" w:hAnsi="ＭＳ ゴシック"/>
              </w:rPr>
              <w:t>なお、経過措置として、令和７年３月</w:t>
            </w:r>
            <w:r w:rsidR="000445B4">
              <w:rPr>
                <w:rFonts w:ascii="ＭＳ ゴシック" w:hAnsi="ＭＳ ゴシック" w:hint="eastAsia"/>
              </w:rPr>
              <w:t>31</w:t>
            </w:r>
            <w:r w:rsidRPr="004A6E79">
              <w:rPr>
                <w:rFonts w:ascii="ＭＳ ゴシック" w:hAnsi="ＭＳ ゴシック"/>
              </w:rPr>
              <w:t>日までの間、感染症の予防及 びまん延の防止のための指針及び非常災害に関する具体的計画を策定している場合には、当該減算は適用しないが、義務となっているこ</w:t>
            </w:r>
            <w:r w:rsidRPr="004A6E79">
              <w:rPr>
                <w:rFonts w:ascii="ＭＳ ゴシック" w:hAnsi="ＭＳ ゴシック" w:hint="eastAsia"/>
              </w:rPr>
              <w:t>と</w:t>
            </w:r>
            <w:r w:rsidRPr="004A6E79">
              <w:rPr>
                <w:rFonts w:ascii="ＭＳ ゴシック" w:hAnsi="ＭＳ ゴシック"/>
              </w:rPr>
              <w:t>を踏まえ、速やかに作成すること。</w:t>
            </w:r>
          </w:p>
          <w:p w:rsidR="002F20D0" w:rsidRPr="004A6E79" w:rsidRDefault="002F20D0" w:rsidP="00BA2FEB">
            <w:pPr>
              <w:pStyle w:val="aa"/>
              <w:wordWrap/>
              <w:ind w:leftChars="200" w:left="360" w:firstLineChars="100" w:firstLine="92"/>
              <w:jc w:val="left"/>
              <w:rPr>
                <w:rFonts w:ascii="ＭＳ ゴシック" w:hAnsi="ＭＳ ゴシック"/>
                <w:w w:val="50"/>
              </w:rPr>
            </w:pPr>
            <w:r w:rsidRPr="004A6E79">
              <w:rPr>
                <w:rFonts w:ascii="ＭＳ ゴシック" w:hAnsi="ＭＳ ゴシック" w:hint="eastAsia"/>
                <w:w w:val="50"/>
              </w:rPr>
              <w:t>◆平１８留意事項通知第２の３の２（３）</w:t>
            </w:r>
          </w:p>
          <w:p w:rsidR="002F20D0" w:rsidRPr="004A6E79" w:rsidRDefault="002F20D0" w:rsidP="00BA2FEB">
            <w:pPr>
              <w:pStyle w:val="aa"/>
              <w:wordWrap/>
              <w:rPr>
                <w:rFonts w:ascii="ＭＳ ゴシック" w:hAnsi="ＭＳ ゴシック"/>
                <w:i/>
                <w:iCs/>
              </w:rPr>
            </w:pPr>
          </w:p>
          <w:p w:rsidR="002F20D0" w:rsidRPr="004A6E79" w:rsidRDefault="000445B4" w:rsidP="00BA2FEB">
            <w:pPr>
              <w:pStyle w:val="aa"/>
              <w:wordWrap/>
              <w:rPr>
                <w:rFonts w:ascii="ＭＳ ゴシック" w:hAnsi="ＭＳ ゴシック"/>
                <w:i/>
                <w:iCs/>
              </w:rPr>
            </w:pPr>
            <w:r>
              <w:rPr>
                <w:rFonts w:ascii="ＭＳ ゴシック" w:hAnsi="ＭＳ ゴシック" w:hint="eastAsia"/>
                <w:i/>
                <w:iCs/>
              </w:rPr>
              <w:t>R６</w:t>
            </w:r>
            <w:r w:rsidR="002F20D0" w:rsidRPr="004A6E79">
              <w:rPr>
                <w:rFonts w:ascii="ＭＳ ゴシック" w:hAnsi="ＭＳ ゴシック" w:hint="eastAsia"/>
                <w:i/>
                <w:iCs/>
              </w:rPr>
              <w:t xml:space="preserve">Ｑ＆Ａ　</w:t>
            </w:r>
            <w:r>
              <w:rPr>
                <w:rFonts w:ascii="ＭＳ ゴシック" w:hAnsi="ＭＳ ゴシック" w:hint="eastAsia"/>
                <w:i/>
                <w:iCs/>
              </w:rPr>
              <w:t>vol.６</w:t>
            </w:r>
            <w:r w:rsidR="002F20D0" w:rsidRPr="004A6E79">
              <w:rPr>
                <w:rFonts w:ascii="ＭＳ ゴシック" w:hAnsi="ＭＳ ゴシック" w:hint="eastAsia"/>
                <w:i/>
                <w:iCs/>
              </w:rPr>
              <w:t xml:space="preserve">　問</w:t>
            </w:r>
            <w:r>
              <w:rPr>
                <w:rFonts w:ascii="ＭＳ ゴシック" w:hAnsi="ＭＳ ゴシック" w:hint="eastAsia"/>
                <w:i/>
                <w:iCs/>
              </w:rPr>
              <w:t>７</w:t>
            </w:r>
          </w:p>
          <w:p w:rsidR="002F20D0" w:rsidRPr="004A6E79" w:rsidRDefault="002F20D0" w:rsidP="00BA2FEB">
            <w:pPr>
              <w:pStyle w:val="aa"/>
              <w:wordWrap/>
              <w:ind w:left="182" w:hangingChars="100" w:hanging="182"/>
              <w:rPr>
                <w:rFonts w:ascii="ＭＳ ゴシック" w:hAnsi="ＭＳ ゴシック"/>
                <w:i/>
                <w:iCs/>
              </w:rPr>
            </w:pPr>
            <w:r w:rsidRPr="004A6E79">
              <w:rPr>
                <w:rFonts w:ascii="ＭＳ ゴシック" w:hAnsi="ＭＳ ゴシック" w:hint="eastAsia"/>
                <w:i/>
                <w:iCs/>
              </w:rPr>
              <w:t xml:space="preserve">　　感染症若しくは災害のいずれか又は両方の業務継続計画が未策定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2F20D0" w:rsidRPr="004A6E79" w:rsidRDefault="000445B4" w:rsidP="00BA2FEB">
            <w:pPr>
              <w:pStyle w:val="aa"/>
              <w:wordWrap/>
              <w:rPr>
                <w:rFonts w:ascii="ＭＳ ゴシック" w:hAnsi="ＭＳ ゴシック"/>
                <w:i/>
                <w:iCs/>
              </w:rPr>
            </w:pPr>
            <w:r>
              <w:rPr>
                <w:rFonts w:ascii="ＭＳ ゴシック" w:hAnsi="ＭＳ ゴシック" w:hint="eastAsia"/>
                <w:i/>
                <w:iCs/>
              </w:rPr>
              <w:t>R６</w:t>
            </w:r>
            <w:r w:rsidR="002F20D0" w:rsidRPr="004A6E79">
              <w:rPr>
                <w:rFonts w:ascii="ＭＳ ゴシック" w:hAnsi="ＭＳ ゴシック" w:hint="eastAsia"/>
                <w:i/>
                <w:iCs/>
              </w:rPr>
              <w:t xml:space="preserve">Ｑ＆Ａ　</w:t>
            </w:r>
            <w:r>
              <w:rPr>
                <w:rFonts w:ascii="ＭＳ ゴシック" w:hAnsi="ＭＳ ゴシック" w:hint="eastAsia"/>
                <w:i/>
                <w:iCs/>
              </w:rPr>
              <w:t>vol.１</w:t>
            </w:r>
            <w:r w:rsidR="002F20D0" w:rsidRPr="004A6E79">
              <w:rPr>
                <w:rFonts w:ascii="ＭＳ ゴシック" w:hAnsi="ＭＳ ゴシック" w:hint="eastAsia"/>
                <w:i/>
                <w:iCs/>
              </w:rPr>
              <w:t xml:space="preserve">　問166</w:t>
            </w:r>
          </w:p>
          <w:p w:rsidR="002F20D0" w:rsidRPr="004A6E79" w:rsidRDefault="002F20D0" w:rsidP="00BA2FEB">
            <w:pPr>
              <w:pStyle w:val="aa"/>
              <w:wordWrap/>
              <w:ind w:left="182" w:hangingChars="100" w:hanging="182"/>
              <w:rPr>
                <w:rFonts w:ascii="ＭＳ ゴシック" w:hAnsi="ＭＳ ゴシック"/>
                <w:i/>
                <w:iCs/>
              </w:rPr>
            </w:pPr>
            <w:r w:rsidRPr="004A6E79">
              <w:rPr>
                <w:rFonts w:ascii="ＭＳ ゴシック"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rsidR="002F20D0" w:rsidRPr="004A6E79" w:rsidRDefault="002F20D0" w:rsidP="00BA2FEB">
            <w:pPr>
              <w:pStyle w:val="aa"/>
              <w:wordWrap/>
              <w:ind w:leftChars="100" w:left="180" w:firstLineChars="100" w:firstLine="182"/>
              <w:rPr>
                <w:rFonts w:ascii="ＭＳ ゴシック" w:hAnsi="ＭＳ ゴシック"/>
                <w:i/>
                <w:iCs/>
              </w:rPr>
            </w:pPr>
            <w:r w:rsidRPr="004A6E79">
              <w:rPr>
                <w:rFonts w:ascii="ＭＳ ゴシック" w:hAnsi="ＭＳ ゴシック" w:hint="eastAsia"/>
                <w:i/>
                <w:iCs/>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w:t>
            </w:r>
            <w:r w:rsidR="000445B4">
              <w:rPr>
                <w:rFonts w:ascii="ＭＳ ゴシック" w:hAnsi="ＭＳ ゴシック" w:hint="eastAsia"/>
                <w:i/>
                <w:iCs/>
              </w:rPr>
              <w:t>0</w:t>
            </w:r>
            <w:r w:rsidRPr="004A6E79">
              <w:rPr>
                <w:rFonts w:ascii="ＭＳ ゴシック" w:hAnsi="ＭＳ ゴシック" w:hint="eastAsia"/>
                <w:i/>
                <w:iCs/>
              </w:rPr>
              <w:t>月からではなく、令和６年４月から減算の対象となる。</w:t>
            </w:r>
          </w:p>
          <w:p w:rsidR="002F20D0" w:rsidRPr="00F600A7" w:rsidRDefault="002F20D0" w:rsidP="00F600A7">
            <w:pPr>
              <w:pStyle w:val="aa"/>
              <w:wordWrap/>
              <w:ind w:leftChars="100" w:left="180" w:firstLineChars="100" w:firstLine="182"/>
              <w:rPr>
                <w:rFonts w:ascii="ＭＳ ゴシック" w:hAnsi="ＭＳ ゴシック"/>
                <w:i/>
                <w:iCs/>
              </w:rPr>
            </w:pPr>
            <w:r w:rsidRPr="004A6E79">
              <w:rPr>
                <w:rFonts w:ascii="ＭＳ ゴシック" w:hAnsi="ＭＳ ゴシック" w:hint="eastAsia"/>
                <w:i/>
                <w:iCs/>
              </w:rPr>
              <w:t>また、訪問介護事業所が、令和７年</w:t>
            </w:r>
            <w:r w:rsidR="000445B4">
              <w:rPr>
                <w:rFonts w:ascii="ＭＳ ゴシック" w:hAnsi="ＭＳ ゴシック" w:hint="eastAsia"/>
                <w:i/>
                <w:iCs/>
              </w:rPr>
              <w:t>10</w:t>
            </w:r>
            <w:r w:rsidRPr="004A6E79">
              <w:rPr>
                <w:rFonts w:ascii="ＭＳ ゴシック" w:hAnsi="ＭＳ ゴシック" w:hint="eastAsia"/>
                <w:i/>
                <w:iCs/>
              </w:rPr>
              <w:t>月の運営指導等において、業務継続計画の未策定が判明した場合、令和７年４月から減算の対象となる。</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p>
        </w:tc>
        <w:tc>
          <w:tcPr>
            <w:tcW w:w="2096" w:type="dxa"/>
          </w:tcPr>
          <w:p w:rsidR="002F20D0" w:rsidRPr="004A6E79" w:rsidRDefault="002F20D0" w:rsidP="002F20D0">
            <w:pPr>
              <w:pStyle w:val="aa"/>
              <w:wordWrap/>
              <w:spacing w:line="240" w:lineRule="auto"/>
              <w:rPr>
                <w:rFonts w:ascii="ＭＳ ゴシック" w:hAnsi="ＭＳ ゴシック"/>
              </w:rPr>
            </w:pPr>
            <w:r w:rsidRPr="004A6E79">
              <w:rPr>
                <w:rFonts w:ascii="ＭＳ ゴシック" w:hAnsi="ＭＳ ゴシック" w:hint="eastAsia"/>
              </w:rPr>
              <w:t>【減算該当の有・無】</w:t>
            </w:r>
          </w:p>
          <w:p w:rsidR="002F20D0" w:rsidRPr="004A6E79" w:rsidRDefault="002F20D0" w:rsidP="002F20D0">
            <w:pPr>
              <w:pStyle w:val="aa"/>
              <w:wordWrap/>
              <w:spacing w:line="240" w:lineRule="auto"/>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感染症に係る業務継続計画の有無【有・無】</w:t>
            </w: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非常災害に係る業務継続計画の有無【有・無】</w:t>
            </w:r>
          </w:p>
          <w:p w:rsidR="002F20D0" w:rsidRPr="004A6E79" w:rsidRDefault="002F20D0" w:rsidP="00F600A7">
            <w:pPr>
              <w:pStyle w:val="aa"/>
              <w:wordWrap/>
              <w:spacing w:line="240" w:lineRule="auto"/>
              <w:rPr>
                <w:rFonts w:ascii="ＭＳ ゴシック" w:hAnsi="ＭＳ ゴシック"/>
              </w:rPr>
            </w:pPr>
          </w:p>
        </w:tc>
      </w:tr>
      <w:tr w:rsidR="002F20D0" w:rsidRPr="004A6E79" w:rsidTr="00F600A7">
        <w:tc>
          <w:tcPr>
            <w:tcW w:w="1701" w:type="dxa"/>
          </w:tcPr>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rPr>
              <w:t>７　短時間の場</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合の算定</w:t>
            </w:r>
          </w:p>
        </w:tc>
        <w:tc>
          <w:tcPr>
            <w:tcW w:w="5954" w:type="dxa"/>
          </w:tcPr>
          <w:p w:rsidR="002F20D0" w:rsidRPr="004A6E79" w:rsidRDefault="002F20D0" w:rsidP="00BA2FEB">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別に厚生労働大臣が定める基準に適合する利用者（注）に対して、</w:t>
            </w:r>
            <w:r w:rsidRPr="004A6E79">
              <w:rPr>
                <w:rFonts w:ascii="ＭＳ ゴシック" w:hAnsi="ＭＳ ゴシック" w:hint="eastAsia"/>
              </w:rPr>
              <w:t>所要時間２時間以上３時間未満の指定地域密着型通所介護を行う場合は、「所要時間４時間以上５時間未満の場合」の所定単位数の100分の70に相当する単位数を算定しているか。</w:t>
            </w:r>
          </w:p>
          <w:p w:rsidR="002F20D0" w:rsidRPr="004A6E79" w:rsidRDefault="002F20D0" w:rsidP="00BA2FEB">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◆平１８厚労告第１２６号別表２の２注７</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厚生労働大臣が定める基準に適合する利用者</w:t>
            </w:r>
          </w:p>
          <w:p w:rsidR="002F20D0" w:rsidRPr="004A6E79" w:rsidRDefault="002F20D0" w:rsidP="00BA2FEB">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心身の状況その他利用者のやむを得ない事情により、長時間のサービス利用が困難である利用者　　</w:t>
            </w:r>
            <w:r w:rsidR="000445B4">
              <w:rPr>
                <w:rFonts w:ascii="ＭＳ ゴシック" w:hAnsi="ＭＳ ゴシック" w:hint="eastAsia"/>
              </w:rPr>
              <w:t xml:space="preserve">　</w:t>
            </w:r>
            <w:r w:rsidRPr="004A6E79">
              <w:rPr>
                <w:rFonts w:ascii="ＭＳ ゴシック" w:hAnsi="ＭＳ ゴシック" w:hint="eastAsia"/>
                <w:w w:val="50"/>
              </w:rPr>
              <w:t>◆平２７厚労告９４第３５の３</w:t>
            </w:r>
          </w:p>
          <w:p w:rsidR="002F20D0" w:rsidRPr="004A6E79" w:rsidRDefault="002F20D0" w:rsidP="00BA2FEB">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２時間以上３時間未満の地域密着型通所介護であっても、地域密着型通所介護の本来の目的に照らし、単に入浴サービスのみといった利用は適当ではなく、利用者の日常生活動作能力などの向上のため、日常生活を通じた機能訓練等が実施されるべきものであること。</w:t>
            </w:r>
            <w:r w:rsidR="000445B4">
              <w:rPr>
                <w:rFonts w:ascii="ＭＳ ゴシック" w:hAnsi="ＭＳ ゴシック" w:hint="eastAsia"/>
              </w:rPr>
              <w:t xml:space="preserve">　　　</w:t>
            </w:r>
            <w:r w:rsidRPr="004A6E79">
              <w:rPr>
                <w:rFonts w:ascii="ＭＳ ゴシック" w:hAnsi="ＭＳ ゴシック" w:hint="eastAsia"/>
                <w:w w:val="50"/>
              </w:rPr>
              <w:t>◆平１８留意事項通知第２の３の２（４）</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理由、計画確認</w:t>
            </w:r>
          </w:p>
        </w:tc>
      </w:tr>
      <w:tr w:rsidR="002F20D0" w:rsidRPr="004A6E79" w:rsidTr="00F600A7">
        <w:tc>
          <w:tcPr>
            <w:tcW w:w="1701" w:type="dxa"/>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８　感染症又は災害の発生を理由とする利用者数の減少が一定以上生じている場合の算定</w:t>
            </w:r>
          </w:p>
          <w:p w:rsidR="002F20D0" w:rsidRPr="004A6E79" w:rsidRDefault="002F20D0" w:rsidP="00BA2FEB">
            <w:pPr>
              <w:spacing w:line="211" w:lineRule="exact"/>
              <w:jc w:val="left"/>
              <w:rPr>
                <w:rFonts w:ascii="ＭＳ ゴシック" w:eastAsia="ＭＳ ゴシック" w:hAnsi="ＭＳ ゴシック"/>
                <w:szCs w:val="18"/>
              </w:rPr>
            </w:pPr>
          </w:p>
        </w:tc>
        <w:tc>
          <w:tcPr>
            <w:tcW w:w="5954" w:type="dxa"/>
          </w:tcPr>
          <w:p w:rsidR="002F20D0" w:rsidRPr="004A6E79" w:rsidRDefault="002F20D0" w:rsidP="00BA2FEB">
            <w:pPr>
              <w:pStyle w:val="aa"/>
              <w:wordWrap/>
              <w:ind w:left="181" w:hangingChars="100" w:hanging="181"/>
              <w:jc w:val="left"/>
              <w:rPr>
                <w:rFonts w:ascii="ＭＳ ゴシック" w:hAnsi="ＭＳ ゴシック"/>
                <w:spacing w:val="1"/>
              </w:rPr>
            </w:pPr>
            <w:r w:rsidRPr="004A6E79">
              <w:rPr>
                <w:rFonts w:ascii="ＭＳ ゴシック" w:hAnsi="ＭＳ ゴシック" w:hint="eastAsia"/>
                <w:spacing w:val="1"/>
              </w:rPr>
              <w:t>□　地域密着型通所介護費について、感染症又は災害（厚生労働大臣が認めるものに限る。）の発生を理由とする利用者数の減少が生じ、当該月の利用者数の実績が当該月の前年度における月平均の利用者数よりも100分の５以上減少している場合に、</w:t>
            </w:r>
            <w:r w:rsidR="00B044B2">
              <w:rPr>
                <w:rFonts w:ascii="ＭＳ ゴシック" w:hAnsi="ＭＳ ゴシック" w:hint="eastAsia"/>
                <w:color w:val="FF0000"/>
                <w:spacing w:val="1"/>
              </w:rPr>
              <w:t>宮津</w:t>
            </w:r>
            <w:r w:rsidRPr="00B044B2">
              <w:rPr>
                <w:rFonts w:ascii="ＭＳ ゴシック" w:hAnsi="ＭＳ ゴシック" w:hint="eastAsia"/>
                <w:color w:val="FF0000"/>
                <w:spacing w:val="1"/>
              </w:rPr>
              <w:t>市長</w:t>
            </w:r>
            <w:r w:rsidRPr="004A6E79">
              <w:rPr>
                <w:rFonts w:ascii="ＭＳ ゴシック" w:hAnsi="ＭＳ ゴシック" w:hint="eastAsia"/>
                <w:spacing w:val="1"/>
              </w:rPr>
              <w:t>に届け出た指定地域密着型通所介護事業所において、指定地域密着型通所介護を行った場合には、利用者数が減少した月の翌々月から３月以内に限り、１回につき所定単位数の100分の３に相当する単位数を所定単位数に加算しているか。ただし、利用者数の減少に対応するための経営改善に時間を要することその他の特別の事情があると認められる場合は、当該加算の期間が終了した月の翌月から３月以内に限り、引き続き加算することができる。</w:t>
            </w:r>
            <w:r w:rsidR="00B044B2">
              <w:rPr>
                <w:rFonts w:ascii="ＭＳ ゴシック" w:hAnsi="ＭＳ ゴシック" w:hint="eastAsia"/>
                <w:spacing w:val="1"/>
              </w:rPr>
              <w:t xml:space="preserve">　　　</w:t>
            </w:r>
            <w:r w:rsidRPr="004A6E79">
              <w:rPr>
                <w:rFonts w:ascii="ＭＳ ゴシック" w:hAnsi="ＭＳ ゴシック" w:hint="eastAsia"/>
                <w:w w:val="50"/>
              </w:rPr>
              <w:t>◆平１８厚労告第１２６号別表２の２注８</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2F20D0">
            <w:pPr>
              <w:spacing w:line="211" w:lineRule="exact"/>
              <w:jc w:val="left"/>
              <w:rPr>
                <w:rFonts w:ascii="ＭＳ ゴシック" w:eastAsia="ＭＳ ゴシック" w:hAnsi="ＭＳ ゴシック"/>
                <w:szCs w:val="18"/>
              </w:rPr>
            </w:pPr>
          </w:p>
        </w:tc>
      </w:tr>
      <w:tr w:rsidR="002F20D0" w:rsidRPr="004A6E79" w:rsidTr="00F600A7">
        <w:tc>
          <w:tcPr>
            <w:tcW w:w="1701" w:type="dxa"/>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９　８時間以上の場合に係る加算</w:t>
            </w:r>
          </w:p>
        </w:tc>
        <w:tc>
          <w:tcPr>
            <w:tcW w:w="5954" w:type="dxa"/>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日常生活上の世話を行った後に引き続き所要時間８時間以上９時間未満の指定地域密着型通所介護を行った場合又は所要時間８時間以上９時間未満の指定地域密着型通所介護を行った後に引き続き日常生活上の世話を行った場合であって、当該指定地域密着型通所介護の所要時間と、前後に行った日常生活上の世話の所要時間を通算した時間が９時間以上となった場合は、次に掲げる区分に応じ、次に掲げる単位数を所定単位数に加算しているか。　</w:t>
            </w:r>
          </w:p>
          <w:p w:rsidR="002F20D0" w:rsidRPr="004A6E79" w:rsidRDefault="002F20D0" w:rsidP="00BA2FEB">
            <w:pPr>
              <w:pStyle w:val="aa"/>
              <w:wordWrap/>
              <w:ind w:leftChars="100" w:left="180"/>
              <w:jc w:val="left"/>
              <w:rPr>
                <w:rFonts w:ascii="ＭＳ ゴシック" w:hAnsi="ＭＳ ゴシック"/>
                <w:spacing w:val="0"/>
              </w:rPr>
            </w:pPr>
            <w:r w:rsidRPr="004A6E79">
              <w:rPr>
                <w:rFonts w:ascii="ＭＳ ゴシック" w:hAnsi="ＭＳ ゴシック" w:hint="eastAsia"/>
                <w:w w:val="50"/>
              </w:rPr>
              <w:t>◆平１８厚労告第１２６号別表２の２注９</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イ　９時間以上10時間未満の場合　　　　　　　　　　　　50単位</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ロ　10時間以上11時間未満の場合　　　　　　　　　　　 100単位</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ハ　11時間以上12時間未満の場合　　　　　　　　　　　 150単位</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ニ　12時間以上13時間未満の場合　　　　　　　　　　　 200単位</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ホ　13時間以上14時間未満の場合　　　　　　　　　　　 250単位</w:t>
            </w:r>
          </w:p>
          <w:p w:rsidR="002F20D0" w:rsidRPr="004A6E79" w:rsidRDefault="002F20D0" w:rsidP="00BA2FEB">
            <w:pPr>
              <w:pStyle w:val="aa"/>
              <w:wordWrap/>
              <w:ind w:leftChars="100" w:left="360" w:hangingChars="100" w:hanging="180"/>
              <w:jc w:val="left"/>
              <w:rPr>
                <w:rFonts w:ascii="ＭＳ ゴシック" w:hAnsi="ＭＳ ゴシック"/>
                <w:spacing w:val="0"/>
              </w:rPr>
            </w:pPr>
            <w:r w:rsidRPr="004A6E79">
              <w:rPr>
                <w:rFonts w:ascii="ＭＳ ゴシック" w:hAnsi="ＭＳ ゴシック" w:hint="eastAsia"/>
                <w:spacing w:val="0"/>
              </w:rPr>
              <w:t>◎　９時間の</w:t>
            </w:r>
            <w:r w:rsidR="004522F0">
              <w:rPr>
                <w:rFonts w:ascii="ＭＳ ゴシック" w:hAnsi="ＭＳ ゴシック" w:hint="eastAsia"/>
              </w:rPr>
              <w:t>サービスの後に連続して５時間の延長サービスを行った場合</w:t>
            </w:r>
            <w:r w:rsidRPr="004A6E79">
              <w:rPr>
                <w:rFonts w:ascii="ＭＳ ゴシック" w:hAnsi="ＭＳ ゴシック" w:hint="eastAsia"/>
              </w:rPr>
              <w:t>。</w:t>
            </w:r>
            <w:r w:rsidR="004522F0">
              <w:rPr>
                <w:rFonts w:ascii="ＭＳ ゴシック" w:hAnsi="ＭＳ ゴシック" w:hint="eastAsia"/>
              </w:rPr>
              <w:t xml:space="preserve">　　</w:t>
            </w:r>
            <w:r w:rsidRPr="004A6E79">
              <w:rPr>
                <w:rFonts w:ascii="ＭＳ ゴシック" w:hAnsi="ＭＳ ゴシック" w:hint="eastAsia"/>
                <w:w w:val="50"/>
              </w:rPr>
              <w:t>◆平１８留意事項通知第２の３の２（６）①</w:t>
            </w:r>
          </w:p>
          <w:p w:rsidR="002F20D0" w:rsidRPr="004A6E79" w:rsidRDefault="002F20D0" w:rsidP="00BA2FEB">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　９時間のサービスの前に連続して２時間、後に連続して３時間、</w:t>
            </w:r>
            <w:r w:rsidRPr="004A6E79">
              <w:rPr>
                <w:rFonts w:ascii="ＭＳ ゴシック" w:hAnsi="ＭＳ ゴシック" w:hint="eastAsia"/>
              </w:rPr>
              <w:t>合計５時間の延長サービスを行った場合には、５時間分の延長サービスとして250単位を加算する。</w:t>
            </w:r>
            <w:r w:rsidR="004522F0">
              <w:rPr>
                <w:rFonts w:ascii="ＭＳ ゴシック" w:hAnsi="ＭＳ ゴシック" w:hint="eastAsia"/>
              </w:rPr>
              <w:t xml:space="preserve">　</w:t>
            </w:r>
            <w:r w:rsidRPr="004A6E79">
              <w:rPr>
                <w:rFonts w:ascii="ＭＳ ゴシック" w:hAnsi="ＭＳ ゴシック" w:hint="eastAsia"/>
                <w:w w:val="50"/>
              </w:rPr>
              <w:t>◆平１８留意事項通知第２の３の２（６）②</w:t>
            </w:r>
          </w:p>
          <w:p w:rsidR="002F20D0" w:rsidRPr="004A6E79" w:rsidRDefault="002F20D0" w:rsidP="00BA2FEB">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　</w:t>
            </w:r>
            <w:r w:rsidRPr="004A6E79">
              <w:rPr>
                <w:rFonts w:ascii="ＭＳ ゴシック" w:hAnsi="ＭＳ ゴシック" w:hint="eastAsia"/>
              </w:rPr>
              <w:t>８時間のサービスの後に連続して５時間の延長サービスを行った場合には、地域密着型通所介護と延長サービスの通算時間は13時間であり、</w:t>
            </w:r>
          </w:p>
          <w:p w:rsidR="002F20D0" w:rsidRPr="004A6E79" w:rsidRDefault="002F20D0" w:rsidP="00BA2FEB">
            <w:pPr>
              <w:pStyle w:val="aa"/>
              <w:wordWrap/>
              <w:ind w:leftChars="200" w:left="360"/>
              <w:jc w:val="left"/>
              <w:rPr>
                <w:rFonts w:ascii="ＭＳ ゴシック" w:hAnsi="ＭＳ ゴシック"/>
              </w:rPr>
            </w:pPr>
            <w:r w:rsidRPr="004A6E79">
              <w:rPr>
                <w:rFonts w:ascii="ＭＳ ゴシック" w:hAnsi="ＭＳ ゴシック" w:hint="eastAsia"/>
              </w:rPr>
              <w:t xml:space="preserve">４時間（＝13時間－９時間）の延長サービスとして200単位を加算する。　</w:t>
            </w:r>
            <w:r w:rsidR="004522F0">
              <w:rPr>
                <w:rFonts w:ascii="ＭＳ ゴシック" w:hAnsi="ＭＳ ゴシック" w:hint="eastAsia"/>
              </w:rPr>
              <w:t xml:space="preserve">　</w:t>
            </w:r>
            <w:r w:rsidRPr="004A6E79">
              <w:rPr>
                <w:rFonts w:ascii="ＭＳ ゴシック" w:hAnsi="ＭＳ ゴシック" w:hint="eastAsia"/>
                <w:w w:val="50"/>
              </w:rPr>
              <w:t>◆平１８留意事項通知第２の３の２（６）③</w:t>
            </w:r>
          </w:p>
          <w:p w:rsidR="002F20D0" w:rsidRPr="004A6E79" w:rsidRDefault="002F20D0" w:rsidP="00BA2FEB">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実際に利用者に対して延長サービスを行うことが可能な体制にあり、かつ、当該事業所の実情に応じて、適当数の従業者を置いている場合に算定できる。</w:t>
            </w:r>
            <w:r w:rsidR="004522F0">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◆平１８留意事項通知第２の３の２（６）③</w:t>
            </w:r>
          </w:p>
          <w:p w:rsidR="002F20D0" w:rsidRPr="004A6E79" w:rsidRDefault="002F20D0" w:rsidP="00BA2FEB">
            <w:pPr>
              <w:pStyle w:val="aa"/>
              <w:wordWrap/>
              <w:ind w:left="364" w:hangingChars="200" w:hanging="364"/>
              <w:jc w:val="left"/>
              <w:rPr>
                <w:rFonts w:ascii="ＭＳ ゴシック" w:hAnsi="ＭＳ ゴシック"/>
                <w:w w:val="50"/>
              </w:rPr>
            </w:pPr>
            <w:r w:rsidRPr="004A6E79">
              <w:rPr>
                <w:rFonts w:ascii="ＭＳ ゴシック" w:hAnsi="ＭＳ ゴシック" w:hint="eastAsia"/>
              </w:rPr>
              <w:t xml:space="preserve">　◎　当該事業所の利用者が、当該事業所を利用した後に、引き続き当該事業所の設備を利用して宿泊する場合や、宿泊した翌日において当該事業所の地域密着型通所介護の提供を受ける場合には算定することができない。　</w:t>
            </w:r>
            <w:r w:rsidR="004522F0">
              <w:rPr>
                <w:rFonts w:ascii="ＭＳ ゴシック" w:hAnsi="ＭＳ ゴシック" w:hint="eastAsia"/>
              </w:rPr>
              <w:t xml:space="preserve">　</w:t>
            </w:r>
            <w:r w:rsidRPr="004A6E79">
              <w:rPr>
                <w:rFonts w:ascii="ＭＳ ゴシック" w:hAnsi="ＭＳ ゴシック" w:hint="eastAsia"/>
                <w:w w:val="50"/>
              </w:rPr>
              <w:t>◆平１８留意事項通知第２の３の２（６）③</w:t>
            </w:r>
          </w:p>
          <w:p w:rsidR="002F20D0" w:rsidRPr="004A6E79" w:rsidRDefault="002F20D0" w:rsidP="00BA2FEB">
            <w:pPr>
              <w:pStyle w:val="aa"/>
              <w:wordWrap/>
              <w:ind w:firstLineChars="200" w:firstLine="364"/>
              <w:jc w:val="left"/>
              <w:rPr>
                <w:rFonts w:ascii="ＭＳ ゴシック" w:hAnsi="ＭＳ ゴシック"/>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i/>
                <w:iCs/>
              </w:rPr>
              <w:t>Ｈ24Ｑ＆Ａ　Vol.１　問60</w:t>
            </w:r>
          </w:p>
          <w:p w:rsidR="002F20D0" w:rsidRPr="004A6E79" w:rsidRDefault="002F20D0" w:rsidP="004522F0">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サービス提供時間の終了後から延長加算に係るサービスが始まるまでの間については、事業所の実情に応じて適当数の人員配置で差し支えないが、安全体制の確保に留意すること。</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i/>
              </w:rPr>
              <w:t>Ｈ27Ｑ＆Ａ　Vol.１　問56</w:t>
            </w:r>
          </w:p>
          <w:p w:rsidR="002F20D0" w:rsidRPr="004A6E79" w:rsidRDefault="002F20D0" w:rsidP="00BA2FEB">
            <w:pPr>
              <w:pStyle w:val="aa"/>
              <w:wordWrap/>
              <w:ind w:leftChars="100" w:left="180"/>
              <w:jc w:val="left"/>
              <w:rPr>
                <w:rFonts w:ascii="ＭＳ ゴシック" w:hAnsi="ＭＳ ゴシック"/>
                <w:i/>
                <w:spacing w:val="0"/>
              </w:rPr>
            </w:pPr>
            <w:r w:rsidRPr="004A6E79">
              <w:rPr>
                <w:rFonts w:ascii="ＭＳ ゴシック" w:hAnsi="ＭＳ ゴシック" w:hint="eastAsia"/>
                <w:i/>
                <w:spacing w:val="0"/>
              </w:rPr>
              <w:t xml:space="preserve">　９時間の地域密着型通所介護等の前後に送迎を行い、居宅内介助等を実施する場合も延長加算は算定して差し支えない。</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i/>
              </w:rPr>
              <w:t>Ｈ27Ｑ＆Ａ　Vol.１　問57</w:t>
            </w:r>
          </w:p>
          <w:p w:rsidR="002F20D0" w:rsidRPr="004A6E79" w:rsidRDefault="002F20D0" w:rsidP="00BA2FEB">
            <w:pPr>
              <w:pStyle w:val="aa"/>
              <w:wordWrap/>
              <w:ind w:leftChars="100" w:left="180"/>
              <w:jc w:val="left"/>
              <w:rPr>
                <w:rFonts w:ascii="ＭＳ ゴシック" w:hAnsi="ＭＳ ゴシック"/>
                <w:i/>
                <w:spacing w:val="0"/>
              </w:rPr>
            </w:pPr>
            <w:r w:rsidRPr="004A6E79">
              <w:rPr>
                <w:rFonts w:ascii="ＭＳ ゴシック" w:hAnsi="ＭＳ ゴシック" w:hint="eastAsia"/>
                <w:i/>
                <w:spacing w:val="0"/>
              </w:rPr>
              <w:t xml:space="preserve">　地域密着型通所介護等の営業時間後に利用者を宿泊させる場合には、別途宿泊サービスに係る利用料を徴収していることから、延長に係る利用料を徴収することは適当ではない。</w:t>
            </w:r>
          </w:p>
          <w:p w:rsidR="002F20D0" w:rsidRPr="004A6E79" w:rsidRDefault="002F20D0" w:rsidP="00BA2FEB">
            <w:pPr>
              <w:pStyle w:val="aa"/>
              <w:wordWrap/>
              <w:ind w:leftChars="100" w:left="180"/>
              <w:jc w:val="left"/>
              <w:rPr>
                <w:rFonts w:ascii="ＭＳ ゴシック" w:hAnsi="ＭＳ ゴシック"/>
                <w:spacing w:val="0"/>
              </w:rPr>
            </w:pPr>
            <w:r w:rsidRPr="004A6E79">
              <w:rPr>
                <w:rFonts w:ascii="ＭＳ ゴシック" w:hAnsi="ＭＳ ゴシック" w:hint="eastAsia"/>
                <w:i/>
              </w:rPr>
              <w:t>Ｈ27Ｑ＆Ａ　Vol.１　問58</w:t>
            </w:r>
          </w:p>
          <w:p w:rsidR="002F20D0" w:rsidRPr="004A6E79" w:rsidRDefault="002F20D0" w:rsidP="00BA2FEB">
            <w:pPr>
              <w:pStyle w:val="aa"/>
              <w:wordWrap/>
              <w:ind w:leftChars="100" w:left="180"/>
              <w:jc w:val="left"/>
              <w:rPr>
                <w:rFonts w:ascii="ＭＳ ゴシック" w:hAnsi="ＭＳ ゴシック"/>
                <w:spacing w:val="0"/>
              </w:rPr>
            </w:pPr>
            <w:r w:rsidRPr="004A6E79">
              <w:rPr>
                <w:rFonts w:ascii="ＭＳ ゴシック" w:hAnsi="ＭＳ ゴシック" w:hint="eastAsia"/>
                <w:i/>
                <w:spacing w:val="0"/>
              </w:rPr>
              <w:t xml:space="preserve">　地域密着型通所介護等の利用者が自宅には帰らず、別の宿泊場所に行くまでの間、延長して介護を実施した場合、延長加算は算定できる。</w:t>
            </w:r>
          </w:p>
        </w:tc>
        <w:tc>
          <w:tcPr>
            <w:tcW w:w="455" w:type="dxa"/>
          </w:tcPr>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BA2FEB">
            <w:pPr>
              <w:pStyle w:val="aa"/>
              <w:wordWrap/>
              <w:jc w:val="left"/>
              <w:rPr>
                <w:rFonts w:ascii="ＭＳ ゴシック" w:hAnsi="ＭＳ ゴシック"/>
                <w:spacing w:val="-4"/>
              </w:rPr>
            </w:pPr>
            <w:r w:rsidRPr="004A6E79">
              <w:rPr>
                <w:rFonts w:ascii="ＭＳ ゴシック" w:hAnsi="ＭＳ ゴシック" w:hint="eastAsia"/>
              </w:rPr>
              <w:t>【　算定の有・無　】</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4"/>
              </w:rPr>
              <w:t>延長は提供前か、後か、</w:t>
            </w:r>
            <w:r w:rsidRPr="004A6E79">
              <w:rPr>
                <w:rFonts w:ascii="ＭＳ ゴシック" w:hAnsi="ＭＳ ゴシック" w:hint="eastAsia"/>
              </w:rPr>
              <w:t>両方か</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rPr>
              <w:t>通算提供時間</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具体例．</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R</w:t>
            </w:r>
            <w:r w:rsidR="00351EC4">
              <w:rPr>
                <w:rFonts w:ascii="ＭＳ ゴシック" w:hAnsi="ＭＳ ゴシック" w:hint="eastAsia"/>
              </w:rPr>
              <w:t>３</w:t>
            </w:r>
            <w:r w:rsidRPr="004A6E79">
              <w:rPr>
                <w:rFonts w:ascii="ＭＳ ゴシック" w:hAnsi="ＭＳ ゴシック" w:hint="eastAsia"/>
              </w:rPr>
              <w:t>Q＆</w:t>
            </w:r>
            <w:r w:rsidR="00351EC4">
              <w:rPr>
                <w:rFonts w:ascii="ＭＳ ゴシック" w:hAnsi="ＭＳ ゴシック" w:hint="eastAsia"/>
              </w:rPr>
              <w:t>Avol.３</w:t>
            </w:r>
            <w:r w:rsidRPr="004A6E79">
              <w:rPr>
                <w:rFonts w:ascii="ＭＳ ゴシック" w:hAnsi="ＭＳ ゴシック" w:hint="eastAsia"/>
              </w:rPr>
              <w:t>問</w:t>
            </w:r>
            <w:r w:rsidRPr="004A6E79">
              <w:rPr>
                <w:rFonts w:ascii="ＭＳ ゴシック" w:hAnsi="ＭＳ ゴシック"/>
              </w:rPr>
              <w:t>29</w:t>
            </w:r>
            <w:r w:rsidRPr="004A6E79">
              <w:rPr>
                <w:rFonts w:ascii="ＭＳ ゴシック" w:hAnsi="ＭＳ ゴシック" w:hint="eastAsia"/>
              </w:rPr>
              <w:t>参照</w:t>
            </w: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同一時間帯での延長加算に加えて延長利用料の上乗せ徴収は不可</w:t>
            </w: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spacing w:val="0"/>
              </w:rPr>
            </w:pPr>
          </w:p>
          <w:p w:rsidR="009E2D2B" w:rsidRDefault="009E2D2B"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延長時間の計画上の位置付け確認</w:t>
            </w:r>
          </w:p>
          <w:p w:rsidR="002F20D0" w:rsidRPr="004A6E79" w:rsidRDefault="002F20D0" w:rsidP="00BA2FEB">
            <w:pPr>
              <w:spacing w:line="211" w:lineRule="exact"/>
              <w:jc w:val="left"/>
              <w:rPr>
                <w:rFonts w:ascii="ＭＳ ゴシック" w:eastAsia="ＭＳ ゴシック" w:hAnsi="ＭＳ ゴシック"/>
                <w:szCs w:val="18"/>
              </w:rPr>
            </w:pP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延長時の従業者の配置体制を確認（安全体制か）</w:t>
            </w:r>
          </w:p>
        </w:tc>
      </w:tr>
      <w:tr w:rsidR="002F20D0" w:rsidRPr="004A6E79" w:rsidTr="00F600A7">
        <w:tc>
          <w:tcPr>
            <w:tcW w:w="1701" w:type="dxa"/>
            <w:tcBorders>
              <w:bottom w:val="single" w:sz="4" w:space="0" w:color="auto"/>
            </w:tcBorders>
          </w:tcPr>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0</w:t>
            </w:r>
            <w:r w:rsidRPr="004A6E79">
              <w:rPr>
                <w:rFonts w:ascii="ＭＳ ゴシック" w:hAnsi="ＭＳ ゴシック" w:hint="eastAsia"/>
              </w:rPr>
              <w:t xml:space="preserve">　中山間地域</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等サービス提</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供加算</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2F20D0">
            <w:pPr>
              <w:pStyle w:val="aa"/>
              <w:wordWrap/>
              <w:jc w:val="left"/>
              <w:rPr>
                <w:rFonts w:ascii="ＭＳ ゴシック" w:hAnsi="ＭＳ ゴシック"/>
              </w:rPr>
            </w:pPr>
          </w:p>
        </w:tc>
        <w:tc>
          <w:tcPr>
            <w:tcW w:w="5954" w:type="dxa"/>
            <w:tcBorders>
              <w:bottom w:val="single" w:sz="4" w:space="0" w:color="auto"/>
            </w:tcBorders>
          </w:tcPr>
          <w:p w:rsidR="002F20D0" w:rsidRPr="004A6E79" w:rsidRDefault="002F20D0" w:rsidP="00BA2FEB">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別に厚生労働大臣が定める地域に居住している利用者に対して、通常の事業の実施地域を越えて、指定地域密着型通所介護を行った場合は、１日につき所定単位数の100分の５に相当する単位数を所定単位数に加算しているか。　</w:t>
            </w:r>
            <w:r w:rsidR="004522F0">
              <w:rPr>
                <w:rFonts w:ascii="ＭＳ ゴシック" w:hAnsi="ＭＳ ゴシック" w:hint="eastAsia"/>
              </w:rPr>
              <w:t xml:space="preserve">　</w:t>
            </w:r>
            <w:r w:rsidRPr="004A6E79">
              <w:rPr>
                <w:rFonts w:ascii="ＭＳ ゴシック" w:hAnsi="ＭＳ ゴシック" w:hint="eastAsia"/>
                <w:w w:val="50"/>
              </w:rPr>
              <w:t>◆平１８厚労告第１２６号別表２の２注１２、平２１厚労告８３の２</w:t>
            </w:r>
          </w:p>
          <w:p w:rsidR="002F20D0" w:rsidRPr="004A6E79" w:rsidRDefault="002F20D0" w:rsidP="002F20D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当該加算を算定する利用者については、主眼事項第４の12の３の交通費の支払いを受けることはできないこととする。</w:t>
            </w:r>
          </w:p>
          <w:p w:rsidR="002F20D0" w:rsidRPr="004A6E79" w:rsidRDefault="002F20D0" w:rsidP="002F20D0">
            <w:pPr>
              <w:pStyle w:val="aa"/>
              <w:wordWrap/>
              <w:jc w:val="left"/>
              <w:rPr>
                <w:rFonts w:ascii="ＭＳ ゴシック" w:hAnsi="ＭＳ ゴシック"/>
                <w:w w:val="50"/>
              </w:rPr>
            </w:pPr>
            <w:r w:rsidRPr="004A6E79">
              <w:rPr>
                <w:rFonts w:ascii="ＭＳ ゴシック" w:hAnsi="ＭＳ ゴシック" w:hint="eastAsia"/>
              </w:rPr>
              <w:t xml:space="preserve">　　</w:t>
            </w:r>
            <w:r w:rsidRPr="004A6E79">
              <w:rPr>
                <w:rFonts w:ascii="ＭＳ ゴシック" w:hAnsi="ＭＳ ゴシック" w:hint="eastAsia"/>
                <w:w w:val="50"/>
              </w:rPr>
              <w:t>◆平１８留意事項通知第２の３の２（９）</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算定の有・無　】</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該当地域に居住しているか。</w:t>
            </w:r>
          </w:p>
        </w:tc>
      </w:tr>
      <w:tr w:rsidR="002F20D0" w:rsidRPr="004A6E79" w:rsidTr="00F600A7">
        <w:tc>
          <w:tcPr>
            <w:tcW w:w="1701" w:type="dxa"/>
          </w:tcPr>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1</w:t>
            </w:r>
            <w:r w:rsidRPr="004A6E79">
              <w:rPr>
                <w:rFonts w:ascii="ＭＳ ゴシック" w:hAnsi="ＭＳ ゴシック" w:hint="eastAsia"/>
              </w:rPr>
              <w:t xml:space="preserve">　入浴介助加算</w:t>
            </w:r>
          </w:p>
        </w:tc>
        <w:tc>
          <w:tcPr>
            <w:tcW w:w="5954" w:type="dxa"/>
          </w:tcPr>
          <w:p w:rsidR="002F20D0" w:rsidRPr="004A6E79" w:rsidRDefault="002F20D0" w:rsidP="00BA2FEB">
            <w:pPr>
              <w:pStyle w:val="aa"/>
              <w:wordWrap/>
              <w:ind w:left="167" w:hangingChars="92" w:hanging="167"/>
              <w:jc w:val="left"/>
              <w:rPr>
                <w:rFonts w:ascii="ＭＳ ゴシック" w:hAnsi="ＭＳ ゴシック"/>
                <w:spacing w:val="0"/>
              </w:rPr>
            </w:pPr>
            <w:r w:rsidRPr="004A6E79">
              <w:rPr>
                <w:rFonts w:ascii="ＭＳ ゴシック" w:hAnsi="ＭＳ ゴシック" w:hint="eastAsia"/>
              </w:rPr>
              <w:t xml:space="preserve">□　</w:t>
            </w:r>
            <w:r w:rsidR="00D441DF">
              <w:rPr>
                <w:rFonts w:ascii="ＭＳ ゴシック" w:hAnsi="ＭＳ ゴシック" w:hint="eastAsia"/>
              </w:rPr>
              <w:t xml:space="preserve">別に厚生労働大臣が定める基準（注）に適合しているものとして　</w:t>
            </w:r>
            <w:r w:rsidR="00D441DF" w:rsidRPr="00D441DF">
              <w:rPr>
                <w:rFonts w:ascii="ＭＳ ゴシック" w:hAnsi="ＭＳ ゴシック" w:hint="eastAsia"/>
                <w:color w:val="FF0000"/>
              </w:rPr>
              <w:t>宮津</w:t>
            </w:r>
            <w:r w:rsidRPr="00D441DF">
              <w:rPr>
                <w:rFonts w:ascii="ＭＳ ゴシック" w:hAnsi="ＭＳ ゴシック" w:hint="eastAsia"/>
                <w:color w:val="FF0000"/>
              </w:rPr>
              <w:t>市長</w:t>
            </w:r>
            <w:r w:rsidRPr="004A6E79">
              <w:rPr>
                <w:rFonts w:ascii="ＭＳ ゴシック" w:hAnsi="ＭＳ ゴシック" w:hint="eastAsia"/>
              </w:rPr>
              <w:t>に届け出て当該基準による入浴介助を行った場合は、１日につき次に掲げる単位数を所定単介数に加算する。ただし、次に掲げるいずれかの加算を算定している場合においては、次に掲げるその他の加算は算定しない。</w:t>
            </w:r>
            <w:r w:rsidR="009E2D2B">
              <w:rPr>
                <w:rFonts w:ascii="ＭＳ ゴシック" w:hAnsi="ＭＳ ゴシック" w:hint="eastAsia"/>
              </w:rPr>
              <w:t xml:space="preserve">　　　</w:t>
            </w:r>
            <w:r w:rsidRPr="004A6E79">
              <w:rPr>
                <w:rFonts w:ascii="ＭＳ ゴシック" w:hAnsi="ＭＳ ゴシック" w:hint="eastAsia"/>
                <w:w w:val="50"/>
              </w:rPr>
              <w:t>◆平１８厚労告第１２６号別表２の２注１３</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入浴介助加算</w:t>
            </w:r>
            <w:r w:rsidRPr="004A6E79">
              <w:rPr>
                <w:rFonts w:ascii="ＭＳ ゴシック" w:hAnsi="ＭＳ ゴシック"/>
              </w:rPr>
              <w:t>(</w:t>
            </w:r>
            <w:r w:rsidRPr="004A6E79">
              <w:rPr>
                <w:rFonts w:ascii="ＭＳ ゴシック" w:hAnsi="ＭＳ ゴシック" w:hint="eastAsia"/>
              </w:rPr>
              <w:t>Ⅰ</w:t>
            </w:r>
            <w:r w:rsidRPr="004A6E79">
              <w:rPr>
                <w:rFonts w:ascii="ＭＳ ゴシック" w:hAnsi="ＭＳ ゴシック"/>
              </w:rPr>
              <w:t>) 40</w:t>
            </w:r>
            <w:r w:rsidRPr="004A6E79">
              <w:rPr>
                <w:rFonts w:ascii="ＭＳ ゴシック" w:hAnsi="ＭＳ ゴシック" w:hint="eastAsia"/>
              </w:rPr>
              <w:t>単位</w:t>
            </w:r>
            <w:r w:rsidRPr="004A6E79">
              <w:rPr>
                <w:rFonts w:ascii="ＭＳ ゴシック" w:hAnsi="ＭＳ ゴシック"/>
              </w:rPr>
              <w:t xml:space="preserve"> </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入浴介助加算</w:t>
            </w:r>
            <w:r w:rsidRPr="004A6E79">
              <w:rPr>
                <w:rFonts w:ascii="ＭＳ ゴシック" w:hAnsi="ＭＳ ゴシック"/>
              </w:rPr>
              <w:t>(</w:t>
            </w:r>
            <w:r w:rsidRPr="004A6E79">
              <w:rPr>
                <w:rFonts w:ascii="ＭＳ ゴシック" w:hAnsi="ＭＳ ゴシック" w:hint="eastAsia"/>
              </w:rPr>
              <w:t>Ⅱ</w:t>
            </w:r>
            <w:r w:rsidRPr="004A6E79">
              <w:rPr>
                <w:rFonts w:ascii="ＭＳ ゴシック" w:hAnsi="ＭＳ ゴシック"/>
              </w:rPr>
              <w:t>) 55</w:t>
            </w:r>
            <w:r w:rsidRPr="004A6E79">
              <w:rPr>
                <w:rFonts w:ascii="ＭＳ ゴシック" w:hAnsi="ＭＳ ゴシック" w:hint="eastAsia"/>
              </w:rPr>
              <w:t>単位</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xml:space="preserve">　</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厚生労働大臣が定める基準　　</w:t>
            </w:r>
            <w:r w:rsidRPr="004A6E79">
              <w:rPr>
                <w:rFonts w:ascii="ＭＳ ゴシック" w:hAnsi="ＭＳ ゴシック" w:hint="eastAsia"/>
                <w:w w:val="50"/>
              </w:rPr>
              <w:t>◆平２７厚労告９５第１４の３</w:t>
            </w:r>
          </w:p>
          <w:p w:rsidR="002F20D0" w:rsidRPr="004A6E79" w:rsidRDefault="002F20D0" w:rsidP="002F20D0">
            <w:pPr>
              <w:pStyle w:val="aa"/>
              <w:ind w:left="364" w:hangingChars="200" w:hanging="364"/>
              <w:rPr>
                <w:rFonts w:ascii="ＭＳ ゴシック" w:hAnsi="ＭＳ ゴシック"/>
              </w:rPr>
            </w:pPr>
            <w:r w:rsidRPr="004A6E79">
              <w:rPr>
                <w:rFonts w:ascii="ＭＳ ゴシック" w:hAnsi="ＭＳ ゴシック" w:hint="eastAsia"/>
              </w:rPr>
              <w:t xml:space="preserve">　　イ　入浴介助加算</w:t>
            </w:r>
            <w:r w:rsidRPr="004A6E79">
              <w:rPr>
                <w:rFonts w:ascii="ＭＳ ゴシック" w:hAnsi="ＭＳ ゴシック"/>
              </w:rPr>
              <w:t>(</w:t>
            </w:r>
            <w:r w:rsidRPr="004A6E79">
              <w:rPr>
                <w:rFonts w:ascii="ＭＳ ゴシック" w:hAnsi="ＭＳ ゴシック" w:hint="eastAsia"/>
              </w:rPr>
              <w:t>Ⅰ</w:t>
            </w:r>
            <w:r w:rsidRPr="004A6E79">
              <w:rPr>
                <w:rFonts w:ascii="ＭＳ ゴシック" w:hAnsi="ＭＳ ゴシック"/>
              </w:rPr>
              <w:t>)</w:t>
            </w:r>
            <w:r w:rsidRPr="004A6E79">
              <w:rPr>
                <w:rFonts w:ascii="ＭＳ ゴシック" w:hAnsi="ＭＳ ゴシック" w:hint="eastAsia"/>
              </w:rPr>
              <w:t xml:space="preserve">　入浴介助を適切に行うことができる人員　及び設備を有して行われる入浴介助であること。</w:t>
            </w:r>
          </w:p>
          <w:p w:rsidR="002F20D0" w:rsidRPr="004A6E79" w:rsidRDefault="002F20D0" w:rsidP="002F20D0">
            <w:pPr>
              <w:pStyle w:val="aa"/>
              <w:ind w:leftChars="200" w:left="360"/>
              <w:rPr>
                <w:rFonts w:ascii="ＭＳ ゴシック" w:hAnsi="ＭＳ ゴシック"/>
              </w:rPr>
            </w:pPr>
            <w:r w:rsidRPr="004A6E79">
              <w:rPr>
                <w:rFonts w:ascii="ＭＳ ゴシック" w:hAnsi="ＭＳ ゴシック" w:hint="eastAsia"/>
              </w:rPr>
              <w:t>ロ　入浴介助加算</w:t>
            </w:r>
            <w:r w:rsidRPr="004A6E79">
              <w:rPr>
                <w:rFonts w:ascii="ＭＳ ゴシック" w:hAnsi="ＭＳ ゴシック"/>
              </w:rPr>
              <w:t>(</w:t>
            </w:r>
            <w:r w:rsidRPr="004A6E79">
              <w:rPr>
                <w:rFonts w:ascii="ＭＳ ゴシック" w:hAnsi="ＭＳ ゴシック" w:hint="eastAsia"/>
              </w:rPr>
              <w:t>Ⅱ</w:t>
            </w:r>
            <w:r w:rsidRPr="004A6E79">
              <w:rPr>
                <w:rFonts w:ascii="ＭＳ ゴシック" w:hAnsi="ＭＳ ゴシック"/>
              </w:rPr>
              <w:t>)</w:t>
            </w:r>
            <w:r w:rsidRPr="004A6E79">
              <w:rPr>
                <w:rFonts w:ascii="ＭＳ ゴシック" w:hAnsi="ＭＳ ゴシック" w:hint="eastAsia"/>
              </w:rPr>
              <w:t xml:space="preserve">　次のいずれにも適合すること。</w:t>
            </w:r>
          </w:p>
          <w:p w:rsidR="002F20D0" w:rsidRPr="004A6E79" w:rsidRDefault="002F20D0" w:rsidP="002F20D0">
            <w:pPr>
              <w:pStyle w:val="aa"/>
              <w:ind w:leftChars="200" w:left="360" w:firstLineChars="100" w:firstLine="182"/>
              <w:rPr>
                <w:rFonts w:ascii="ＭＳ ゴシック" w:hAnsi="ＭＳ ゴシック"/>
              </w:rPr>
            </w:pPr>
            <w:r w:rsidRPr="004A6E79">
              <w:rPr>
                <w:rFonts w:ascii="ＭＳ ゴシック" w:hAnsi="ＭＳ ゴシック" w:hint="eastAsia"/>
              </w:rPr>
              <w:t>⑴　イに掲げる基準に適合すること。</w:t>
            </w:r>
          </w:p>
          <w:p w:rsidR="002F20D0" w:rsidRPr="004A6E79" w:rsidRDefault="002F20D0" w:rsidP="002F20D0">
            <w:pPr>
              <w:pStyle w:val="aa"/>
              <w:ind w:leftChars="300" w:left="722" w:hangingChars="100" w:hanging="182"/>
              <w:rPr>
                <w:rFonts w:ascii="ＭＳ ゴシック" w:hAnsi="ＭＳ ゴシック"/>
              </w:rPr>
            </w:pPr>
            <w:r w:rsidRPr="004A6E79">
              <w:rPr>
                <w:rFonts w:ascii="ＭＳ ゴシック" w:hAnsi="ＭＳ ゴシック" w:hint="eastAsia"/>
              </w:rPr>
              <w:t>⑵　医師、理学療法士、作業療法士、介護福祉士、介護支援専門員その他の職種の者（以下この号において「医師等」という。）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訪問した医師等が、指定居宅介護支援事業所（指定居宅介護支援等の事業の人員及び運営に関する基準第二条に規定する指定居宅介護支援事業所をいう。以下同じ。）の介護支援専門員又は指定福祉用具貸与事業所（指定居宅サービス等基準第百九十四条第一項に規定する指定福祉用具貸与事業所をいう。）若しくは指定特定福祉用具販売事業所（指定居宅サービス等基準第二百八条第一項に規定する指定特定福祉用具販売事業所をいう。）の福祉用具専門相談員（介護保険法施行令（平成十年政令第四百十二号）第四条第一項に規定する福祉用具専門相談員をいう。以下同じ。）と連携し、福祉用具の貸与若しくは購入又は住宅改修等の浴室の環境整備に係る助言を行うこと。</w:t>
            </w:r>
          </w:p>
          <w:p w:rsidR="002F20D0" w:rsidRPr="004A6E79" w:rsidRDefault="002F20D0" w:rsidP="002F20D0">
            <w:pPr>
              <w:pStyle w:val="aa"/>
              <w:ind w:leftChars="300" w:left="722" w:hangingChars="100" w:hanging="182"/>
              <w:rPr>
                <w:rFonts w:ascii="ＭＳ ゴシック" w:hAnsi="ＭＳ ゴシック"/>
              </w:rPr>
            </w:pPr>
            <w:r w:rsidRPr="004A6E79">
              <w:rPr>
                <w:rFonts w:ascii="ＭＳ ゴシック" w:hAnsi="ＭＳ ゴシック" w:hint="eastAsia"/>
              </w:rPr>
              <w:t>⑶　当該指定通所介護事業所（指定居宅サービス等基準第九十三条第一項に規定する指定通所介護事業所をいう。以下同じ。）、指定地域密着型通所介護事業所（指定地域密着型サービス基準第二十条第一項に規定する指定地域密着型通所介護事業所をいう。以下同じ。）、指定認知症対応型通所介護事業所又は指定介護予防認知症対応型通所介護事業所（指定地域密着型介護予防サービス基準第十三条に規定する指定介護予防認知症対応型通所介護事業所をいう。以下同じ。）の機能訓練指導員、看護職員、介護職員、生活相談員その他の職種の者（以下「機能訓練指導員等」という。）が共同して、</w:t>
            </w:r>
            <w:r w:rsidRPr="004A6E79">
              <w:rPr>
                <w:rFonts w:ascii="ＭＳ ゴシック" w:hAnsi="ＭＳ ゴシック" w:hint="eastAsia"/>
                <w:spacing w:val="0"/>
              </w:rPr>
              <w:t>利用者の居宅を訪問した医師等との連携の下で、当該利用者</w:t>
            </w:r>
            <w:r w:rsidRPr="004A6E79">
              <w:rPr>
                <w:rFonts w:ascii="ＭＳ ゴシック" w:hAnsi="ＭＳ ゴシック" w:hint="eastAsia"/>
              </w:rPr>
              <w:t>の身体の状況、訪問により把握した当該居宅の浴室の環境等を踏まえて個別の入浴計画を作成すること。</w:t>
            </w:r>
          </w:p>
          <w:p w:rsidR="002F20D0" w:rsidRPr="004A6E79" w:rsidRDefault="002F20D0" w:rsidP="002F20D0">
            <w:pPr>
              <w:pStyle w:val="aa"/>
              <w:ind w:leftChars="300" w:left="722" w:hangingChars="100" w:hanging="182"/>
              <w:rPr>
                <w:rFonts w:ascii="ＭＳ ゴシック" w:hAnsi="ＭＳ ゴシック"/>
                <w:spacing w:val="0"/>
              </w:rPr>
            </w:pPr>
            <w:r w:rsidRPr="004A6E79">
              <w:rPr>
                <w:rFonts w:ascii="ＭＳ ゴシック" w:hAnsi="ＭＳ ゴシック" w:hint="eastAsia"/>
              </w:rPr>
              <w:t>⑷　⑶の入浴計画に基づき、個浴（個別の入浴をいう。以下同じ。）その他の利用者の居宅の状況に近い環境で、入浴介助</w:t>
            </w:r>
            <w:r w:rsidRPr="004A6E79">
              <w:rPr>
                <w:rFonts w:ascii="ＭＳ ゴシック" w:hAnsi="ＭＳ ゴシック" w:hint="eastAsia"/>
                <w:spacing w:val="0"/>
              </w:rPr>
              <w:t>を行うこと。</w:t>
            </w:r>
          </w:p>
          <w:p w:rsidR="002F20D0" w:rsidRPr="004A6E79" w:rsidRDefault="002F20D0" w:rsidP="002F20D0">
            <w:pPr>
              <w:pStyle w:val="aa"/>
              <w:wordWrap/>
              <w:ind w:leftChars="100" w:left="180"/>
              <w:jc w:val="left"/>
              <w:rPr>
                <w:rFonts w:ascii="ＭＳ ゴシック" w:hAnsi="ＭＳ ゴシック"/>
                <w:w w:val="50"/>
              </w:rPr>
            </w:pPr>
            <w:r w:rsidRPr="004A6E79">
              <w:rPr>
                <w:rFonts w:ascii="ＭＳ ゴシック" w:hAnsi="ＭＳ ゴシック" w:hint="eastAsia"/>
              </w:rPr>
              <w:t xml:space="preserve">◎　入浴介助加算について　</w:t>
            </w:r>
            <w:r w:rsidR="004522F0">
              <w:rPr>
                <w:rFonts w:ascii="ＭＳ ゴシック" w:hAnsi="ＭＳ ゴシック" w:hint="eastAsia"/>
              </w:rPr>
              <w:t xml:space="preserve">　　</w:t>
            </w:r>
            <w:r w:rsidRPr="004A6E79">
              <w:rPr>
                <w:rFonts w:ascii="ＭＳ ゴシック" w:hAnsi="ＭＳ ゴシック" w:hint="eastAsia"/>
                <w:w w:val="50"/>
              </w:rPr>
              <w:t>◆平１８留意事項通知第２の３の２（１０）</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ア　入浴介助加算（Ⅰ）について</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① 入浴介助加算（Ⅰ）は、入浴中の利用者の観察を含む介助を行う場合について算定されるものである（大臣基準告示第14号の５）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あること。なお、この場合の入浴には、利用者の自立生活を支援する上で最適と考えられる入浴手法が、部分浴（シャワー浴含む）等である場合は、これを含むものとする。</w:t>
            </w:r>
          </w:p>
          <w:p w:rsidR="002F20D0" w:rsidRPr="004A6E79" w:rsidRDefault="002F20D0" w:rsidP="002F20D0">
            <w:pPr>
              <w:pStyle w:val="aa"/>
              <w:ind w:leftChars="300" w:left="722" w:hangingChars="100" w:hanging="182"/>
              <w:jc w:val="left"/>
              <w:rPr>
                <w:rFonts w:ascii="ＭＳ ゴシック" w:hAnsi="ＭＳ ゴシック"/>
              </w:rPr>
            </w:pPr>
            <w:r w:rsidRPr="004A6E79">
              <w:rPr>
                <w:rFonts w:ascii="ＭＳ ゴシック" w:hAnsi="ＭＳ ゴシック" w:hint="eastAsia"/>
              </w:rPr>
              <w:t>② 入浴介助に関する研修とは、入浴介助に関する基礎的な知識及び技術を習得する機会を指すものとする。</w:t>
            </w:r>
          </w:p>
          <w:p w:rsidR="002F20D0" w:rsidRPr="004A6E79" w:rsidRDefault="002F20D0" w:rsidP="00F600A7">
            <w:pPr>
              <w:pStyle w:val="aa"/>
              <w:ind w:leftChars="300" w:left="720" w:hangingChars="100" w:hanging="180"/>
              <w:jc w:val="left"/>
              <w:rPr>
                <w:rFonts w:ascii="ＭＳ ゴシック" w:hAnsi="ＭＳ ゴシック"/>
              </w:rPr>
            </w:pPr>
            <w:r w:rsidRPr="004A6E79">
              <w:rPr>
                <w:rFonts w:ascii="ＭＳ ゴシック" w:hAnsi="ＭＳ ゴシック" w:hint="eastAsia"/>
                <w:spacing w:val="0"/>
              </w:rPr>
              <w:t xml:space="preserve">③　</w:t>
            </w:r>
            <w:r w:rsidRPr="004A6E79">
              <w:rPr>
                <w:rFonts w:ascii="ＭＳ ゴシック" w:hAnsi="ＭＳ ゴシック" w:hint="eastAsia"/>
              </w:rPr>
              <w:t>地域密着型通所介護計画上、入浴の提供が位置付けられている場合に、利用者側の事情により、入浴を実施しなかった場合については、加算を算定できない。</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イ 入浴介助加算（Ⅱ）について</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① ア①から</w:t>
            </w:r>
            <w:r w:rsidRPr="004A6E79">
              <w:rPr>
                <w:rFonts w:ascii="ＭＳ ゴシック" w:hAnsi="ＭＳ ゴシック" w:hint="eastAsia"/>
                <w:spacing w:val="0"/>
              </w:rPr>
              <w:t>③まで</w:t>
            </w:r>
            <w:r w:rsidRPr="004A6E79">
              <w:rPr>
                <w:rFonts w:ascii="ＭＳ ゴシック" w:hAnsi="ＭＳ ゴシック" w:hint="eastAsia"/>
              </w:rPr>
              <w:t>を準用する。この場合において、ア①の「入浴介助加算（Ⅰ）」は、「入浴介助加算（Ⅱ）」に読み替えるものとする。</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② 入浴介助加算（Ⅱ）は、利用者が居宅において、自身で又は家族若しくは居宅で入浴介助を行うことが想定される訪問介護員等（以下⑻において「家族・訪問介護員等」という。）の介助によって入浴ができるようになることを目的とし、以下ａ～ｃを実施することを評価するものである。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ａ 医師、理学療法士、作業療法士、介護福祉士、</w:t>
            </w:r>
            <w:r w:rsidRPr="004A6E79">
              <w:rPr>
                <w:rFonts w:ascii="ＭＳ ゴシック" w:hAnsi="ＭＳ ゴシック"/>
              </w:rPr>
              <w:t>若しくは介護支援専 門員又は利用者の動作及び浴室の環境の評価を行うことができる 福祉用具専門相談員、機能訓練指導員、地域包括支援センターの 職員その他住宅改修に関する専門的知識及び経験を有する者（以下、「医師等」という。）</w:t>
            </w:r>
            <w:r w:rsidRPr="004A6E79">
              <w:rPr>
                <w:rFonts w:ascii="ＭＳ ゴシック" w:hAnsi="ＭＳ ゴシック" w:hint="eastAsia"/>
              </w:rPr>
              <w:t>が利用者の居宅を訪問（個別機能訓練加算を取得するにあたっての訪問等を含む。）し、利用者の状態をふまえ、浴室における当該利用者の動作及び浴室の環境を評価する。その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する。また、当該利用者の居宅を訪問し評価した者が、指定地域密着型通所介護事業所の従業者以外の者である場合は、書面等を活用し、十分な情報共有を行うよう留意すること。</w:t>
            </w:r>
          </w:p>
          <w:p w:rsidR="002F20D0" w:rsidRPr="004A6E79" w:rsidRDefault="002F20D0" w:rsidP="002F20D0">
            <w:pPr>
              <w:pStyle w:val="aa"/>
              <w:wordWrap/>
              <w:ind w:leftChars="300" w:left="540"/>
              <w:jc w:val="left"/>
              <w:rPr>
                <w:rFonts w:ascii="ＭＳ ゴシック" w:hAnsi="ＭＳ ゴシック"/>
              </w:rPr>
            </w:pPr>
            <w:r w:rsidRPr="004A6E79">
              <w:rPr>
                <w:rFonts w:ascii="ＭＳ ゴシック" w:hAnsi="ＭＳ ゴシック" w:hint="eastAsia"/>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2F20D0" w:rsidRPr="004A6E79" w:rsidRDefault="002F20D0" w:rsidP="002F20D0">
            <w:pPr>
              <w:pStyle w:val="aa"/>
              <w:wordWrap/>
              <w:ind w:leftChars="300" w:left="540"/>
              <w:jc w:val="left"/>
              <w:rPr>
                <w:rFonts w:ascii="ＭＳ ゴシック" w:hAnsi="ＭＳ ゴシック"/>
              </w:rPr>
            </w:pPr>
            <w:r w:rsidRPr="004A6E79">
              <w:rPr>
                <w:rFonts w:ascii="ＭＳ ゴシック" w:hAnsi="ＭＳ ゴシック" w:hint="eastAsia"/>
              </w:rPr>
              <w:t xml:space="preserve">　</w:t>
            </w:r>
            <w:r w:rsidRPr="004A6E79">
              <w:rPr>
                <w:rFonts w:ascii="ＭＳ ゴシック" w:hAnsi="ＭＳ ゴシック"/>
              </w:rPr>
              <w:t>なお、医師等が訪問することが困難な場合には、医師等の指示の下、介護職員が居宅を訪問し、情報通信機器等を活用して把握した浴室における利用者の動作及び浴室の環境を踏まえ、医師等 が評価及び助言を行うこともできることとする。ただし、情報通 信機器等の活用については、当該利用者等の同意を得なければならないこと。また、個人情報保護委員会・厚生労働省「医療・介護 関係事業者における個人情報の適切な取扱いのためのガイダンス」、厚生労働省「医療情報システムの安全管理に関するガイドライン」等を遵守すること。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ｂ 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地域密着型通所介護計画の中に記載する場合は、その記載をもって個別の入浴計画の作成に代えることができるものとする。</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ｃ ｂの入浴計画に基づき、個浴その他の利用者の居宅の状況に近い環境にて、入浴介助を行う。なお、</w:t>
            </w:r>
            <w:r w:rsidRPr="004A6E79">
              <w:rPr>
                <w:rFonts w:ascii="ＭＳ ゴシック" w:hAnsi="ＭＳ ゴシック"/>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4A6E79">
              <w:rPr>
                <w:rFonts w:ascii="ＭＳ ゴシック" w:hAnsi="ＭＳ ゴシック" w:hint="eastAsia"/>
              </w:rPr>
              <w:t>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p w:rsidR="002F20D0" w:rsidRPr="004A6E79" w:rsidRDefault="002F20D0" w:rsidP="002F20D0">
            <w:pPr>
              <w:pStyle w:val="aa"/>
              <w:wordWrap/>
              <w:ind w:leftChars="200" w:left="542" w:hangingChars="100" w:hanging="182"/>
              <w:jc w:val="left"/>
              <w:rPr>
                <w:rFonts w:ascii="ＭＳ ゴシック" w:hAnsi="ＭＳ ゴシック"/>
              </w:rPr>
            </w:pPr>
          </w:p>
          <w:p w:rsidR="002F20D0" w:rsidRPr="004A6E79" w:rsidRDefault="002F20D0" w:rsidP="002F20D0">
            <w:pPr>
              <w:pStyle w:val="aa"/>
              <w:rPr>
                <w:rFonts w:ascii="ＭＳ ゴシック" w:hAnsi="ＭＳ ゴシック"/>
                <w:i/>
              </w:rPr>
            </w:pPr>
            <w:r w:rsidRPr="004A6E79">
              <w:rPr>
                <w:rFonts w:ascii="ＭＳ ゴシック" w:hAnsi="ＭＳ ゴシック" w:hint="eastAsia"/>
                <w:i/>
              </w:rPr>
              <w:t>R６Ｑ＆Ａ　Vol.１　問6</w:t>
            </w:r>
            <w:r w:rsidRPr="004A6E79">
              <w:rPr>
                <w:rFonts w:ascii="ＭＳ ゴシック" w:hAnsi="ＭＳ ゴシック"/>
                <w:i/>
              </w:rPr>
              <w:t>0</w:t>
            </w:r>
          </w:p>
          <w:p w:rsidR="002F20D0" w:rsidRPr="004A6E79" w:rsidRDefault="002F20D0" w:rsidP="002F20D0">
            <w:pPr>
              <w:pStyle w:val="aa"/>
              <w:rPr>
                <w:rFonts w:ascii="ＭＳ ゴシック" w:hAnsi="ＭＳ ゴシック"/>
                <w:i/>
              </w:rPr>
            </w:pPr>
            <w:r w:rsidRPr="004A6E79">
              <w:rPr>
                <w:rFonts w:ascii="ＭＳ ゴシック" w:hAnsi="ＭＳ ゴシック" w:hint="eastAsia"/>
                <w:i/>
              </w:rPr>
              <w:t xml:space="preserve"> </w:t>
            </w:r>
            <w:r w:rsidRPr="004A6E79">
              <w:rPr>
                <w:rFonts w:ascii="ＭＳ ゴシック" w:hAnsi="ＭＳ ゴシック"/>
                <w:i/>
              </w:rPr>
              <w:t xml:space="preserve">   </w:t>
            </w:r>
            <w:r w:rsidRPr="004A6E79">
              <w:rPr>
                <w:rFonts w:ascii="ＭＳ ゴシック" w:hAnsi="ＭＳ ゴシック" w:hint="eastAsia"/>
                <w:i/>
              </w:rPr>
              <w:t>入浴介助に関する研修とは</w:t>
            </w:r>
          </w:p>
          <w:p w:rsidR="002F20D0" w:rsidRPr="004A6E79" w:rsidRDefault="002F20D0" w:rsidP="00F600A7">
            <w:pPr>
              <w:pStyle w:val="aa"/>
              <w:ind w:left="182" w:hangingChars="100" w:hanging="182"/>
              <w:rPr>
                <w:rFonts w:ascii="ＭＳ ゴシック" w:hAnsi="ＭＳ ゴシック"/>
                <w:i/>
              </w:rPr>
            </w:pPr>
            <w:r w:rsidRPr="004A6E79">
              <w:rPr>
                <w:rFonts w:ascii="ＭＳ ゴシック" w:hAnsi="ＭＳ ゴシック" w:hint="eastAsia"/>
                <w:i/>
              </w:rPr>
              <w:t xml:space="preserve"> </w:t>
            </w:r>
            <w:r w:rsidRPr="004A6E79">
              <w:rPr>
                <w:rFonts w:ascii="ＭＳ ゴシック" w:hAnsi="ＭＳ ゴシック"/>
                <w:i/>
              </w:rPr>
              <w:t xml:space="preserve"> </w:t>
            </w:r>
            <w:r w:rsidRPr="004A6E79">
              <w:rPr>
                <w:rFonts w:ascii="ＭＳ ゴシック" w:hAnsi="ＭＳ ゴシック" w:hint="eastAsia"/>
                <w:i/>
              </w:rPr>
              <w:t>・具体的には、脱衣、洗髪、洗体、移乗、着衣など入浴に係る一連の動作において介助対象者に必要な入浴介助技術や転倒防止、入浴事故防止のためのリスク管理や安全管理等が挙げられるが、これらに限るものではない。</w:t>
            </w:r>
          </w:p>
          <w:p w:rsidR="002F20D0" w:rsidRPr="004A6E79" w:rsidRDefault="002F20D0" w:rsidP="002F20D0">
            <w:pPr>
              <w:pStyle w:val="aa"/>
              <w:ind w:left="182" w:hangingChars="100" w:hanging="182"/>
              <w:rPr>
                <w:rFonts w:ascii="ＭＳ ゴシック" w:hAnsi="ＭＳ ゴシック"/>
                <w:i/>
              </w:rPr>
            </w:pPr>
            <w:r w:rsidRPr="004A6E79">
              <w:rPr>
                <w:rFonts w:ascii="ＭＳ ゴシック" w:hAnsi="ＭＳ ゴシック" w:hint="eastAsia"/>
                <w:i/>
              </w:rPr>
              <w:t>・なお、これらの研修においては、内部研修・外部研修を問わず、入浴介助技術の向上を図るため、継続的に研修の機会を確保されたい。</w:t>
            </w:r>
          </w:p>
          <w:p w:rsidR="002F20D0" w:rsidRPr="004A6E79" w:rsidRDefault="002F20D0" w:rsidP="002F20D0">
            <w:pPr>
              <w:pStyle w:val="aa"/>
              <w:rPr>
                <w:rFonts w:ascii="ＭＳ ゴシック" w:hAnsi="ＭＳ ゴシック"/>
                <w:i/>
              </w:rPr>
            </w:pPr>
            <w:r w:rsidRPr="004A6E79">
              <w:rPr>
                <w:rFonts w:ascii="ＭＳ ゴシック" w:hAnsi="ＭＳ ゴシック" w:hint="eastAsia"/>
                <w:i/>
              </w:rPr>
              <w:t>R６Ｑ＆Ａ　Vol.１　問61</w:t>
            </w:r>
          </w:p>
          <w:p w:rsidR="002F20D0" w:rsidRPr="004A6E79" w:rsidRDefault="002F20D0" w:rsidP="002F20D0">
            <w:pPr>
              <w:pStyle w:val="aa"/>
              <w:ind w:left="182" w:hangingChars="100" w:hanging="182"/>
              <w:jc w:val="left"/>
              <w:rPr>
                <w:rFonts w:ascii="ＭＳ ゴシック" w:hAnsi="ＭＳ ゴシック"/>
                <w:i/>
              </w:rPr>
            </w:pPr>
            <w:r w:rsidRPr="004A6E79">
              <w:rPr>
                <w:rFonts w:ascii="ＭＳ ゴシック" w:hAnsi="ＭＳ ゴシック" w:hint="eastAsia"/>
                <w:i/>
              </w:rPr>
              <w:t xml:space="preserve">　　情報通信機器等を活用した訪問や評価方法としては、必ずしも画面を通して同時進行で対応する必要はなく、医師等の指示の下、当該利用者の動作については動画、浴室の環境については写真にするなど、状況に応じて動画・写真等を 活用し、医師等に評価してもらう事で要件を満たすこととしている。</w:t>
            </w:r>
          </w:p>
          <w:p w:rsidR="002F20D0" w:rsidRPr="004A6E79" w:rsidRDefault="002F20D0" w:rsidP="002F20D0">
            <w:pPr>
              <w:pStyle w:val="aa"/>
              <w:rPr>
                <w:rFonts w:ascii="ＭＳ ゴシック" w:hAnsi="ＭＳ ゴシック"/>
                <w:i/>
              </w:rPr>
            </w:pPr>
            <w:r w:rsidRPr="004A6E79">
              <w:rPr>
                <w:rFonts w:ascii="ＭＳ ゴシック" w:hAnsi="ＭＳ ゴシック" w:hint="eastAsia"/>
                <w:i/>
              </w:rPr>
              <w:t>R６Ｑ＆Ａ　Vol.１　問6</w:t>
            </w:r>
            <w:r w:rsidRPr="004A6E79">
              <w:rPr>
                <w:rFonts w:ascii="ＭＳ ゴシック" w:hAnsi="ＭＳ ゴシック"/>
                <w:i/>
              </w:rPr>
              <w:t>3</w:t>
            </w:r>
          </w:p>
          <w:p w:rsidR="002F20D0" w:rsidRPr="004A6E79" w:rsidRDefault="002F20D0" w:rsidP="002F20D0">
            <w:pPr>
              <w:pStyle w:val="aa"/>
              <w:ind w:left="182" w:hangingChars="100" w:hanging="182"/>
              <w:jc w:val="left"/>
              <w:rPr>
                <w:rFonts w:ascii="ＭＳ ゴシック" w:hAnsi="ＭＳ ゴシック"/>
                <w:i/>
              </w:rPr>
            </w:pPr>
            <w:r w:rsidRPr="004A6E79">
              <w:rPr>
                <w:rFonts w:ascii="ＭＳ ゴシック" w:hAnsi="ＭＳ ゴシック" w:hint="eastAsia"/>
                <w:i/>
              </w:rPr>
              <w:t xml:space="preserve">　　「住宅改修に関する専門的知識及び経験を有する者」とは、福祉・住環境コーディネーター２級以上の者等が想定される。</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R3Ｑ＆Ａ　Vol.８　問１</w:t>
            </w:r>
          </w:p>
          <w:p w:rsidR="002F20D0" w:rsidRPr="004A6E79" w:rsidRDefault="002F20D0" w:rsidP="002F20D0">
            <w:pPr>
              <w:pStyle w:val="aa"/>
              <w:wordWrap/>
              <w:ind w:leftChars="116" w:left="209" w:firstLineChars="100" w:firstLine="180"/>
              <w:jc w:val="left"/>
              <w:rPr>
                <w:rFonts w:ascii="ＭＳ ゴシック" w:hAnsi="ＭＳ ゴシック"/>
                <w:i/>
                <w:iCs/>
                <w:spacing w:val="0"/>
              </w:rPr>
            </w:pPr>
            <w:r w:rsidRPr="004A6E79">
              <w:rPr>
                <w:rFonts w:ascii="ＭＳ ゴシック" w:hAnsi="ＭＳ ゴシック" w:hint="eastAsia"/>
                <w:i/>
                <w:iCs/>
                <w:spacing w:val="0"/>
              </w:rPr>
              <w:t>利用者の自宅（高齢者住宅居室内の浴室を使用する場合のほか、共同の浴室を使用する場合も含む。）を含む。）のほか、利用者の親族の自宅が想定される。なお、自宅に浴室がない等、具体的な入浴場面を想定していない利用者や、本人が希望する場所で入浴するには心身機能の大幅な改善が必要となる利用者にあっては、以下①～⑤をすべて満たすことにより、当面の目標として通所介護等での入浴の自立を図ることを目的として、同加算を算定することとしても差し支えない。</w:t>
            </w:r>
          </w:p>
          <w:p w:rsidR="002F20D0" w:rsidRPr="004A6E79" w:rsidRDefault="002F20D0" w:rsidP="002F20D0">
            <w:pPr>
              <w:pStyle w:val="aa"/>
              <w:wordWrap/>
              <w:ind w:leftChars="116" w:left="389" w:hangingChars="100" w:hanging="180"/>
              <w:jc w:val="left"/>
              <w:rPr>
                <w:rFonts w:ascii="ＭＳ ゴシック" w:hAnsi="ＭＳ ゴシック"/>
                <w:i/>
                <w:iCs/>
                <w:spacing w:val="0"/>
              </w:rPr>
            </w:pPr>
            <w:r w:rsidRPr="004A6E79">
              <w:rPr>
                <w:rFonts w:ascii="ＭＳ ゴシック" w:hAnsi="ＭＳ ゴシック" w:hint="eastAsia"/>
                <w:i/>
                <w:iCs/>
                <w:spacing w:val="0"/>
              </w:rPr>
              <w:t>①　通所介護等事業所の浴室において、医師、理学療法士、作業療法士、介護福祉士、介護支援専門員等（利用者の動作及び浴室の環境の評価を行うことができる福祉用具専門相談員、機能訓練指導員を含む。）が利用者の動作を評価する 。</w:t>
            </w:r>
          </w:p>
          <w:p w:rsidR="002F20D0" w:rsidRPr="004A6E79" w:rsidRDefault="002F20D0" w:rsidP="002F20D0">
            <w:pPr>
              <w:pStyle w:val="aa"/>
              <w:wordWrap/>
              <w:ind w:leftChars="116" w:left="389" w:hangingChars="100" w:hanging="180"/>
              <w:jc w:val="left"/>
              <w:rPr>
                <w:rFonts w:ascii="ＭＳ ゴシック" w:hAnsi="ＭＳ ゴシック"/>
                <w:i/>
                <w:iCs/>
                <w:spacing w:val="0"/>
              </w:rPr>
            </w:pPr>
            <w:r w:rsidRPr="004A6E79">
              <w:rPr>
                <w:rFonts w:ascii="ＭＳ ゴシック" w:hAnsi="ＭＳ ゴシック" w:hint="eastAsia"/>
                <w:i/>
                <w:iCs/>
                <w:spacing w:val="0"/>
              </w:rPr>
              <w:t>②　通所介護等事業所において、自立して入浴することができるよう必要な設備（入浴に関する福祉用具等）を備える 。</w:t>
            </w:r>
          </w:p>
          <w:p w:rsidR="002F20D0" w:rsidRPr="004A6E79" w:rsidRDefault="002F20D0" w:rsidP="002F20D0">
            <w:pPr>
              <w:pStyle w:val="aa"/>
              <w:wordWrap/>
              <w:ind w:leftChars="116" w:left="389" w:hangingChars="100" w:hanging="180"/>
              <w:jc w:val="left"/>
              <w:rPr>
                <w:rFonts w:ascii="ＭＳ ゴシック" w:hAnsi="ＭＳ ゴシック"/>
                <w:i/>
                <w:iCs/>
                <w:spacing w:val="0"/>
              </w:rPr>
            </w:pPr>
            <w:r w:rsidRPr="004A6E79">
              <w:rPr>
                <w:rFonts w:ascii="ＭＳ ゴシック" w:hAnsi="ＭＳ ゴシック" w:hint="eastAsia"/>
                <w:i/>
                <w:iCs/>
                <w:spacing w:val="0"/>
              </w:rPr>
              <w:t>③　通所介護等事業所の機能訓練指導員等が共同して、利用者の動作を評価した者等との連携の下で、当該利用者の身体の状況や通所介護等事業所の浴室の環境等を踏まえた個別の入浴計画を作成する。なお、個別の入浴計画に相当する内容を通所介護計画の中に記載する場合は、その記載をもって個別の入浴計画の作成に代えることができるものとする。</w:t>
            </w:r>
          </w:p>
          <w:p w:rsidR="002F20D0" w:rsidRPr="004A6E79" w:rsidRDefault="002F20D0" w:rsidP="002F20D0">
            <w:pPr>
              <w:pStyle w:val="aa"/>
              <w:wordWrap/>
              <w:ind w:leftChars="116" w:left="389" w:hangingChars="100" w:hanging="180"/>
              <w:jc w:val="left"/>
              <w:rPr>
                <w:rFonts w:ascii="ＭＳ ゴシック" w:hAnsi="ＭＳ ゴシック"/>
                <w:i/>
                <w:iCs/>
                <w:spacing w:val="0"/>
              </w:rPr>
            </w:pPr>
            <w:r w:rsidRPr="004A6E79">
              <w:rPr>
                <w:rFonts w:ascii="ＭＳ ゴシック" w:hAnsi="ＭＳ ゴシック" w:hint="eastAsia"/>
                <w:i/>
                <w:iCs/>
                <w:spacing w:val="0"/>
              </w:rPr>
              <w:t>④　個別の入浴計画に基づき、通所介護等事業所において、入浴介助を行う。</w:t>
            </w:r>
          </w:p>
          <w:p w:rsidR="002F20D0" w:rsidRPr="004A6E79" w:rsidRDefault="002F20D0" w:rsidP="002F20D0">
            <w:pPr>
              <w:pStyle w:val="aa"/>
              <w:wordWrap/>
              <w:ind w:leftChars="116" w:left="389" w:hangingChars="100" w:hanging="180"/>
              <w:jc w:val="left"/>
              <w:rPr>
                <w:rFonts w:ascii="ＭＳ ゴシック" w:hAnsi="ＭＳ ゴシック"/>
                <w:spacing w:val="0"/>
              </w:rPr>
            </w:pPr>
            <w:r w:rsidRPr="004A6E79">
              <w:rPr>
                <w:rFonts w:ascii="ＭＳ ゴシック" w:hAnsi="ＭＳ ゴシック" w:hint="eastAsia"/>
                <w:i/>
                <w:iCs/>
                <w:spacing w:val="0"/>
              </w:rPr>
              <w:t>⑤　入浴設備の導入や心身機能の回復等により、通所介護等以外の場面での入浴が想定できるようになっているかどうか、個別の利用者の状況に照らし確認する。</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r w:rsidRPr="004A6E79">
              <w:rPr>
                <w:rFonts w:ascii="ＭＳ ゴシック" w:eastAsia="ＭＳ ゴシック" w:hAnsi="ＭＳ ゴシック" w:hint="eastAsia"/>
                <w:szCs w:val="18"/>
              </w:rPr>
              <w:t>事業所の浴槽確認</w:t>
            </w: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○（Ⅰ）</w:t>
            </w:r>
          </w:p>
          <w:p w:rsidR="002F20D0" w:rsidRPr="004A6E79" w:rsidRDefault="002F20D0" w:rsidP="002F20D0">
            <w:pPr>
              <w:rPr>
                <w:rFonts w:ascii="ＭＳ ゴシック" w:eastAsia="ＭＳ ゴシック" w:hAnsi="ＭＳ ゴシック"/>
                <w:szCs w:val="18"/>
              </w:rPr>
            </w:pPr>
            <w:r w:rsidRPr="00F600A7">
              <w:rPr>
                <w:rFonts w:ascii="ＭＳ ゴシック" w:eastAsia="ＭＳ ゴシック" w:hAnsi="ＭＳ ゴシック" w:hint="eastAsia"/>
                <w:szCs w:val="18"/>
              </w:rPr>
              <w:t>入浴介助に関する研修</w:t>
            </w:r>
            <w:r w:rsidRPr="004A6E79">
              <w:rPr>
                <w:rFonts w:ascii="ＭＳ ゴシック" w:eastAsia="ＭＳ ゴシック" w:hAnsi="ＭＳ ゴシック" w:hint="eastAsia"/>
                <w:szCs w:val="18"/>
              </w:rPr>
              <w:t>を実施しているか</w:t>
            </w: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○（Ⅱ）</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・多職種と利用者宅を訪問しているか。</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・利用者の動作及び浴室の環境を評価しているか。</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・個別の入浴計画を作成しているか。</w:t>
            </w: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rPr>
                <w:rFonts w:ascii="ＭＳ ゴシック" w:eastAsia="ＭＳ ゴシック" w:hAnsi="ＭＳ ゴシック"/>
                <w:szCs w:val="18"/>
              </w:rPr>
            </w:pPr>
          </w:p>
          <w:p w:rsidR="002F20D0" w:rsidRPr="004A6E79" w:rsidRDefault="002F20D0" w:rsidP="002F20D0">
            <w:pPr>
              <w:pStyle w:val="aa"/>
              <w:wordWrap/>
              <w:spacing w:before="121"/>
              <w:jc w:val="left"/>
              <w:rPr>
                <w:rFonts w:ascii="ＭＳ ゴシック" w:hAnsi="ＭＳ ゴシック"/>
              </w:rPr>
            </w:pPr>
          </w:p>
        </w:tc>
      </w:tr>
      <w:tr w:rsidR="002F20D0" w:rsidRPr="004A6E79" w:rsidTr="00F600A7">
        <w:tc>
          <w:tcPr>
            <w:tcW w:w="1701" w:type="dxa"/>
            <w:tcBorders>
              <w:bottom w:val="single" w:sz="4" w:space="0" w:color="auto"/>
            </w:tcBorders>
          </w:tcPr>
          <w:p w:rsidR="002F20D0" w:rsidRPr="004A6E79" w:rsidRDefault="002F20D0" w:rsidP="002F20D0">
            <w:pPr>
              <w:pStyle w:val="aa"/>
              <w:wordWrap/>
              <w:ind w:left="182" w:hangingChars="100" w:hanging="182"/>
              <w:jc w:val="left"/>
              <w:rPr>
                <w:rFonts w:ascii="ＭＳ ゴシック" w:hAnsi="ＭＳ ゴシック"/>
              </w:rPr>
            </w:pPr>
            <w:r w:rsidRPr="004A6E79">
              <w:rPr>
                <w:rFonts w:ascii="ＭＳ ゴシック" w:hAnsi="ＭＳ ゴシック" w:hint="eastAsia"/>
              </w:rPr>
              <w:t>12　中重度者ケア体制加算</w:t>
            </w:r>
          </w:p>
        </w:tc>
        <w:tc>
          <w:tcPr>
            <w:tcW w:w="5954" w:type="dxa"/>
            <w:tcBorders>
              <w:bottom w:val="single" w:sz="4" w:space="0" w:color="auto"/>
            </w:tcBorders>
          </w:tcPr>
          <w:p w:rsidR="002F20D0" w:rsidRPr="004A6E79" w:rsidRDefault="002F20D0" w:rsidP="00F340B5">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F340B5">
              <w:rPr>
                <w:rFonts w:ascii="ＭＳ ゴシック" w:eastAsia="ＭＳ ゴシック" w:hAnsi="ＭＳ ゴシック" w:hint="eastAsia"/>
                <w:szCs w:val="18"/>
              </w:rPr>
              <w:t xml:space="preserve">　別に厚生労働大臣が定める基準（注）に適合しているものとして</w:t>
            </w:r>
            <w:r w:rsidR="00F340B5" w:rsidRPr="00F340B5">
              <w:rPr>
                <w:rFonts w:ascii="ＭＳ ゴシック" w:eastAsia="ＭＳ ゴシック" w:hAnsi="ＭＳ ゴシック" w:hint="eastAsia"/>
                <w:color w:val="FF0000"/>
                <w:szCs w:val="18"/>
              </w:rPr>
              <w:t>宮津</w:t>
            </w:r>
            <w:r w:rsidRPr="00F340B5">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に届け出て、中重度の要介護者を受け入れる体制を構築し、指定地域密着型通所介護を行った場合は、１日につき45</w:t>
            </w:r>
            <w:r w:rsidR="00F340B5">
              <w:rPr>
                <w:rFonts w:ascii="ＭＳ ゴシック" w:eastAsia="ＭＳ ゴシック" w:hAnsi="ＭＳ ゴシック" w:hint="eastAsia"/>
                <w:szCs w:val="18"/>
              </w:rPr>
              <w:t>単位を所定単</w:t>
            </w:r>
            <w:r w:rsidRPr="004A6E79">
              <w:rPr>
                <w:rFonts w:ascii="ＭＳ ゴシック" w:eastAsia="ＭＳ ゴシック" w:hAnsi="ＭＳ ゴシック" w:hint="eastAsia"/>
                <w:szCs w:val="18"/>
              </w:rPr>
              <w:t xml:space="preserve">位数に加算しているか。ただし、共生型地域密着型通所介護を算定している場合には、算定しない。　</w:t>
            </w:r>
            <w:r w:rsidR="00F340B5">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◆平１８厚労告第１２６号別表２の２注１４</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注　厚生労働大臣が定める基準　</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◆平２７厚労告９５第５１の４</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次に掲げる基準のいずれにも適合すること。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イ　指定地域密着型サービス基準第20条第１項第２号又は第３号（本主眼事項第２項の３又は４）に規定する看護職員又は介護職員の員数に加え、看護職員又は介護職員を常勤換算方法（指定居宅サービス基準第２条第７号に規定する常勤換算方法をいう。）で２以上確保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ロ　指定地域密着型通所介護事業所における前年度又は算定日が属する月の前３月間の利用者の総数のうち、要介護状態区分が要介護３、要介護４又は要介護５である者の占める割合が100分の30以上であること。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ハ　指定地域密着型通所介護を行う時間帯を通じて、専ら当該指定地域密着型通所介護の提供の提供に当たる看護職員を１名以上配置していること。</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中重度者ケア体制加算は、暦月ごとに、指定地域密着型サービス等基準第20条第１項に規定する看護職員又は介護職員の員数に加え、看護職員又は介護職員を常勤換算方法で２以上確保する必要がある。</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する。</w:t>
            </w:r>
          </w:p>
          <w:p w:rsidR="002F20D0" w:rsidRPr="004A6E79" w:rsidRDefault="002F20D0" w:rsidP="00572518">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なお、常勤換算方法を計算する際の勤務延時間数については、サービス提供時間前後の延長加算を算定する際に配置する看護職員　又は介護職員の勤務時間数は含まないこととし、常勤換算方法による員数については、小数点第２位以下を切り捨てるものとする。</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◆平１８留意事項通知第２の３の２（１１）①</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ない。</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◆平１８留意事項通知第２の３の２（１１）②</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利用実人員数又は利用延人員数の割合の計算方法は、次の取扱いによるものとする。</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イ　前年度の実績が６月に満たない事業所（新たに事業を開始し、又は再開した事業所を含む。）については、前年度の実績による加算の届出はできないものとする。</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ロ　前３月の実績により届出を行った事業所については、届出を行った月以降においても、直近３月間の利用者の割合につき、毎月継続的に所定の割合を維持しなければならない。</w:t>
            </w:r>
          </w:p>
          <w:p w:rsidR="002F20D0" w:rsidRPr="004A6E79" w:rsidRDefault="002F20D0" w:rsidP="00C55D93">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また、その割合については、毎月ごとに記録するものとし、所定の割合を下回った場合については、直ちにその旨を届け出なければならない。</w:t>
            </w:r>
            <w:r w:rsidR="00C55D93">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◆平１８留意事項通知第２の３の２（１１）③</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看護職員は、指定地域密着型通所介護を行う時間帯を通じて１名以上配置する必要があり、他の職務との兼務は認められない。</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◆平１８留意事項通知第２の３の２（１１）④</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中重度者ケア体制加算については、事業所を利用する利用者全員に算定することができる。</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また、認知症加算の算定要件も満たす場合は、中重度者ケア体制加算の算定とともに認知症加算も算定できる。</w:t>
            </w:r>
          </w:p>
          <w:p w:rsidR="002F20D0" w:rsidRPr="004A6E79" w:rsidRDefault="002F20D0" w:rsidP="002F20D0">
            <w:pPr>
              <w:spacing w:line="211" w:lineRule="exact"/>
              <w:ind w:firstLineChars="400" w:firstLine="36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◆平１８留意事項通知第２の３の２（１１）⑤</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中重度者ケア体制加算を算定している事業所にあっては、中重度の要介護者であっても社会性の維持を図り在宅生活の継続に資するケアを計画的に実施するプログラムを作成することとする。</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◆平１８留意事項通知第２の３の２（１１）⑥</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問26</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中重度者ケア体制加算の算定対象となる看護職員は他の職務と兼務することはできない。このため、認知症加算を併算定する場合は、認知症介護に係る研修を修了している者を別に配置する必要がある。</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問27</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届出を行った月以降においても、直近３か月の利用者割合については、毎月継続的に所定の割合を維持しなければならない。</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問28</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事業所として、指定居宅サービス等基準第93条に規定する看護職員又は介護職員を常勤換算方法で２以上確保していれば、認知症加算及び中重度者ケア体制加算における「指定基準に規定する看護職員又は介護職員の員数に加え、看護職員又は介護職員を常勤換算で２以上確保する」という要件をそれぞれの加算で満たすことになる。</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問37</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提供時間帯を通じて配置する看護職員は、他の職務との兼務は認められず、加算の要件である加配を行う常勤換算員数を算出する際の勤　務時間数に含めることはできない。</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なお、加算の算定要件となる看護職員とは別に看護職員を配置している場合は、当該看護職員の勤務時間数は常勤換算員数を算出する際の勤務時間数に含めることができる。</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Vol.１　問39</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当該事業所に配置している看護職員が現在、専従の看護職員として提供時間帯を通じて既に配置している場合には、新たに配置する必要はない。</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Ｈ27Ｑ＆Ａ　Vol.２　問３</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加算算定の要件として、全ての営業日に、</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を行う時間帯を通じて専従の看護職員を配置していることとある。全ての営業日に看護職員を配置できない場合、配置があった日のみ加算の算定対象となる。</w:t>
            </w:r>
          </w:p>
          <w:p w:rsidR="002F20D0" w:rsidRPr="004A6E79" w:rsidRDefault="00C55D93" w:rsidP="002F20D0">
            <w:pPr>
              <w:spacing w:line="211" w:lineRule="exact"/>
              <w:ind w:left="180" w:hangingChars="100" w:hanging="180"/>
              <w:jc w:val="left"/>
              <w:rPr>
                <w:rFonts w:ascii="ＭＳ ゴシック" w:eastAsia="ＭＳ ゴシック" w:hAnsi="ＭＳ ゴシック"/>
                <w:i/>
                <w:szCs w:val="18"/>
              </w:rPr>
            </w:pPr>
            <w:r>
              <w:rPr>
                <w:rFonts w:ascii="ＭＳ ゴシック" w:eastAsia="ＭＳ ゴシック" w:hAnsi="ＭＳ ゴシック" w:hint="eastAsia"/>
                <w:i/>
                <w:szCs w:val="18"/>
              </w:rPr>
              <w:t>R３</w:t>
            </w:r>
            <w:r w:rsidR="002F20D0" w:rsidRPr="004A6E79">
              <w:rPr>
                <w:rFonts w:ascii="ＭＳ ゴシック" w:eastAsia="ＭＳ ゴシック" w:hAnsi="ＭＳ ゴシック" w:hint="eastAsia"/>
                <w:i/>
                <w:szCs w:val="18"/>
              </w:rPr>
              <w:t>Ｑ＆Ａ　Vol.３　問59</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中重度者ケア体制加算を算定するにあたっての人員配置に係る要件は、</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ａ 通所介護等事業所に配置が必要とされる看護職員又は看護職員の数に加え、看護職員又は介護職員を常勤換算方法で２以上確保していること。</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ｂ 指定通所介護等を行う時間帯を通じて、専ら当該通 所介護等の提供に当たる看護職員を１名以上配置していること。</w:t>
            </w:r>
          </w:p>
          <w:p w:rsidR="002F20D0" w:rsidRPr="004A6E79" w:rsidRDefault="002F20D0" w:rsidP="002F20D0">
            <w:pPr>
              <w:spacing w:line="211" w:lineRule="exact"/>
              <w:ind w:leftChars="100" w:left="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としており、これに照らせば、ａにより配置された看護職員にあっては、中重度者ケア体制加算の算定に係る看護職員としての業務に従事していない時間帯において、 個別機能訓練加算 (Ⅰ)イの算定要件や個別機能訓練加算 (Ⅰ)ロの算定要件の一つである「専ら機能訓練指導員の職務に従事する理学療法士等」として勤務することは差し支えない。 ｂに より配置された看護職員は、「指定通所介護等を行う時間帯を通じて、専ら通所介護等の提供に当たる看護職員」である必要があることから、同一 営業日において「専ら機能訓練指導員の職務に従事する理学療法士等」として勤務することはできない。</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算定の有・無　】</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イ（　　　　）名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ロ（　　　　）％</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ハ（　　　　）名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左記プログラムを作成しているか</w:t>
            </w:r>
          </w:p>
          <w:p w:rsidR="002F20D0" w:rsidRPr="004A6E79" w:rsidRDefault="002F20D0" w:rsidP="002F20D0">
            <w:pPr>
              <w:pStyle w:val="aa"/>
              <w:wordWrap/>
              <w:spacing w:before="121"/>
              <w:jc w:val="left"/>
              <w:rPr>
                <w:rFonts w:ascii="ＭＳ ゴシック" w:hAnsi="ＭＳ ゴシック"/>
              </w:rPr>
            </w:pPr>
          </w:p>
        </w:tc>
      </w:tr>
      <w:tr w:rsidR="002F20D0" w:rsidRPr="004A6E79" w:rsidTr="00F600A7">
        <w:tc>
          <w:tcPr>
            <w:tcW w:w="1701" w:type="dxa"/>
            <w:tcBorders>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1</w:t>
            </w:r>
            <w:r w:rsidRPr="004A6E79">
              <w:rPr>
                <w:rFonts w:ascii="ＭＳ ゴシック" w:eastAsia="ＭＳ ゴシック" w:hAnsi="ＭＳ ゴシック"/>
                <w:szCs w:val="18"/>
              </w:rPr>
              <w:t>3</w:t>
            </w:r>
            <w:r w:rsidRPr="004A6E79">
              <w:rPr>
                <w:rFonts w:ascii="ＭＳ ゴシック" w:eastAsia="ＭＳ ゴシック" w:hAnsi="ＭＳ ゴシック" w:hint="eastAsia"/>
                <w:szCs w:val="18"/>
              </w:rPr>
              <w:t xml:space="preserve">　生活機能向上連携加算</w:t>
            </w:r>
          </w:p>
        </w:tc>
        <w:tc>
          <w:tcPr>
            <w:tcW w:w="5954" w:type="dxa"/>
            <w:tcBorders>
              <w:bottom w:val="single" w:sz="4" w:space="0" w:color="auto"/>
            </w:tcBorders>
          </w:tcPr>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w:t>
            </w:r>
            <w:r w:rsidR="008B2E5B">
              <w:rPr>
                <w:rFonts w:ascii="ＭＳ ゴシック" w:eastAsia="ＭＳ ゴシック" w:hAnsi="ＭＳ ゴシック" w:cs="ＭＳ明朝" w:hint="eastAsia"/>
                <w:kern w:val="0"/>
                <w:szCs w:val="18"/>
              </w:rPr>
              <w:t xml:space="preserve">　別に厚生労働大臣が定める基準（注）に適合しているものとして</w:t>
            </w:r>
            <w:r w:rsidR="008B2E5B" w:rsidRPr="008B2E5B">
              <w:rPr>
                <w:rFonts w:ascii="ＭＳ ゴシック" w:eastAsia="ＭＳ ゴシック" w:hAnsi="ＭＳ ゴシック" w:cs="ＭＳ明朝" w:hint="eastAsia"/>
                <w:color w:val="FF0000"/>
                <w:kern w:val="0"/>
                <w:szCs w:val="18"/>
              </w:rPr>
              <w:t>宮津</w:t>
            </w:r>
            <w:r w:rsidRPr="008B2E5B">
              <w:rPr>
                <w:rFonts w:ascii="ＭＳ ゴシック" w:eastAsia="ＭＳ ゴシック" w:hAnsi="ＭＳ ゴシック" w:cs="ＭＳ明朝" w:hint="eastAsia"/>
                <w:color w:val="FF0000"/>
                <w:kern w:val="0"/>
                <w:szCs w:val="18"/>
              </w:rPr>
              <w:t>市長</w:t>
            </w:r>
            <w:r w:rsidRPr="004A6E79">
              <w:rPr>
                <w:rFonts w:ascii="ＭＳ ゴシック" w:eastAsia="ＭＳ ゴシック" w:hAnsi="ＭＳ ゴシック" w:cs="ＭＳ明朝" w:hint="eastAsia"/>
                <w:kern w:val="0"/>
                <w:szCs w:val="18"/>
              </w:rPr>
              <w:t>に届け出た指定地域密着型通所介護事業所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⑴は算定せず、⑵は１月につき</w:t>
            </w:r>
            <w:r w:rsidRPr="004A6E79">
              <w:rPr>
                <w:rFonts w:ascii="ＭＳ ゴシック" w:eastAsia="ＭＳ ゴシック" w:hAnsi="ＭＳ ゴシック" w:cs="ＭＳ明朝"/>
                <w:kern w:val="0"/>
                <w:szCs w:val="18"/>
              </w:rPr>
              <w:t>100</w:t>
            </w:r>
            <w:r w:rsidRPr="004A6E79">
              <w:rPr>
                <w:rFonts w:ascii="ＭＳ ゴシック" w:eastAsia="ＭＳ ゴシック" w:hAnsi="ＭＳ ゴシック" w:cs="ＭＳ明朝" w:hint="eastAsia"/>
                <w:kern w:val="0"/>
                <w:szCs w:val="18"/>
              </w:rPr>
              <w:t>単位を所定単位数に加算する。</w:t>
            </w:r>
          </w:p>
          <w:p w:rsidR="002F20D0" w:rsidRPr="004A6E79" w:rsidRDefault="002F20D0" w:rsidP="002F20D0">
            <w:pPr>
              <w:autoSpaceDE w:val="0"/>
              <w:autoSpaceDN w:val="0"/>
              <w:adjustRightInd w:val="0"/>
              <w:spacing w:line="211" w:lineRule="exact"/>
              <w:ind w:leftChars="100" w:left="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⑴</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生活機能向上連携加算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Ⅰ</w:t>
            </w:r>
            <w:r w:rsidRPr="004A6E79">
              <w:rPr>
                <w:rFonts w:ascii="ＭＳ ゴシック" w:eastAsia="ＭＳ ゴシック" w:hAnsi="ＭＳ ゴシック" w:cs="ＭＳ明朝"/>
                <w:kern w:val="0"/>
                <w:szCs w:val="18"/>
              </w:rPr>
              <w:t>) 100</w:t>
            </w:r>
            <w:r w:rsidRPr="004A6E79">
              <w:rPr>
                <w:rFonts w:ascii="ＭＳ ゴシック" w:eastAsia="ＭＳ ゴシック" w:hAnsi="ＭＳ ゴシック" w:cs="ＭＳ明朝" w:hint="eastAsia"/>
                <w:kern w:val="0"/>
                <w:szCs w:val="18"/>
              </w:rPr>
              <w:t>単位</w:t>
            </w:r>
            <w:r w:rsidRPr="004A6E79">
              <w:rPr>
                <w:rFonts w:ascii="ＭＳ ゴシック" w:eastAsia="ＭＳ ゴシック" w:hAnsi="ＭＳ ゴシック" w:cs="ＭＳ明朝"/>
                <w:kern w:val="0"/>
                <w:szCs w:val="18"/>
              </w:rPr>
              <w:t xml:space="preserve"> </w:t>
            </w:r>
          </w:p>
          <w:p w:rsidR="002F20D0" w:rsidRPr="004A6E79" w:rsidRDefault="002F20D0" w:rsidP="002F20D0">
            <w:pPr>
              <w:autoSpaceDE w:val="0"/>
              <w:autoSpaceDN w:val="0"/>
              <w:adjustRightInd w:val="0"/>
              <w:spacing w:line="211" w:lineRule="exact"/>
              <w:ind w:leftChars="100" w:left="180"/>
              <w:jc w:val="left"/>
              <w:rPr>
                <w:rFonts w:ascii="ＭＳ ゴシック" w:eastAsia="ＭＳ ゴシック" w:hAnsi="ＭＳ ゴシック"/>
                <w:w w:val="50"/>
                <w:szCs w:val="18"/>
              </w:rPr>
            </w:pPr>
            <w:r w:rsidRPr="004A6E79">
              <w:rPr>
                <w:rFonts w:ascii="ＭＳ ゴシック" w:eastAsia="ＭＳ ゴシック" w:hAnsi="ＭＳ ゴシック" w:cs="ＭＳ明朝" w:hint="eastAsia"/>
                <w:kern w:val="0"/>
                <w:szCs w:val="18"/>
              </w:rPr>
              <w:t>⑵</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生活機能向上連携加算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Ⅱ</w:t>
            </w:r>
            <w:r w:rsidRPr="004A6E79">
              <w:rPr>
                <w:rFonts w:ascii="ＭＳ ゴシック" w:eastAsia="ＭＳ ゴシック" w:hAnsi="ＭＳ ゴシック" w:cs="ＭＳ明朝"/>
                <w:kern w:val="0"/>
                <w:szCs w:val="18"/>
              </w:rPr>
              <w:t>) 200</w:t>
            </w:r>
            <w:r w:rsidRPr="004A6E79">
              <w:rPr>
                <w:rFonts w:ascii="ＭＳ ゴシック" w:eastAsia="ＭＳ ゴシック" w:hAnsi="ＭＳ ゴシック" w:cs="ＭＳ明朝" w:hint="eastAsia"/>
                <w:kern w:val="0"/>
                <w:szCs w:val="18"/>
              </w:rPr>
              <w:t xml:space="preserve">単位　</w:t>
            </w:r>
            <w:r w:rsidRPr="004A6E79">
              <w:rPr>
                <w:rFonts w:ascii="ＭＳ ゴシック" w:eastAsia="ＭＳ ゴシック" w:hAnsi="ＭＳ ゴシック" w:hint="eastAsia"/>
                <w:w w:val="50"/>
                <w:szCs w:val="18"/>
              </w:rPr>
              <w:t>◆平１８厚労告第１２６号別表２の２注１５</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注　厚生労働大臣が定める基準</w:t>
            </w:r>
            <w:r w:rsidRPr="004A6E79">
              <w:rPr>
                <w:rFonts w:ascii="ＭＳ ゴシック" w:eastAsia="ＭＳ ゴシック" w:hAnsi="ＭＳ ゴシック" w:hint="eastAsia"/>
                <w:w w:val="50"/>
                <w:szCs w:val="18"/>
              </w:rPr>
              <w:t xml:space="preserve"> ◆平２７厚労告９５第１５の２</w:t>
            </w:r>
          </w:p>
          <w:p w:rsidR="002F20D0" w:rsidRPr="004A6E79" w:rsidRDefault="002F20D0" w:rsidP="002F20D0">
            <w:pPr>
              <w:widowControl/>
              <w:spacing w:line="211" w:lineRule="exact"/>
              <w:ind w:leftChars="200" w:left="54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メイリオ" w:hint="eastAsia"/>
                <w:kern w:val="0"/>
                <w:szCs w:val="18"/>
              </w:rPr>
              <w:t xml:space="preserve">イ　</w:t>
            </w:r>
            <w:r w:rsidRPr="004A6E79">
              <w:rPr>
                <w:rFonts w:ascii="ＭＳ ゴシック" w:eastAsia="ＭＳ ゴシック" w:hAnsi="ＭＳ ゴシック" w:cs="ＭＳ明朝" w:hint="eastAsia"/>
                <w:kern w:val="0"/>
                <w:szCs w:val="18"/>
              </w:rPr>
              <w:t>生活機能向上連携加算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Ⅰ</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 xml:space="preserve">　次のいずれにも適合すること。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メイリオ" w:hint="eastAsia"/>
                <w:kern w:val="0"/>
                <w:szCs w:val="18"/>
              </w:rPr>
              <w:t xml:space="preserve">　　　</w:t>
            </w:r>
            <w:r w:rsidRPr="004A6E79">
              <w:rPr>
                <w:rFonts w:ascii="ＭＳ ゴシック" w:eastAsia="ＭＳ ゴシック" w:hAnsi="ＭＳ ゴシック" w:cs="ＭＳ明朝" w:hint="eastAsia"/>
                <w:kern w:val="0"/>
                <w:szCs w:val="18"/>
              </w:rPr>
              <w:t>⑴　指定訪問リハビリテーション事業所、指定通所リハビリテーション事業所又はリハビリテーションを実施している医療提供施設（医療法第</w:t>
            </w:r>
            <w:r w:rsidR="008B2E5B">
              <w:rPr>
                <w:rFonts w:ascii="ＭＳ ゴシック" w:eastAsia="ＭＳ ゴシック" w:hAnsi="ＭＳ ゴシック" w:cs="ＭＳ明朝" w:hint="eastAsia"/>
                <w:kern w:val="0"/>
                <w:szCs w:val="18"/>
              </w:rPr>
              <w:t>１</w:t>
            </w:r>
            <w:r w:rsidRPr="004A6E79">
              <w:rPr>
                <w:rFonts w:ascii="ＭＳ ゴシック" w:eastAsia="ＭＳ ゴシック" w:hAnsi="ＭＳ ゴシック" w:cs="ＭＳ明朝" w:hint="eastAsia"/>
                <w:kern w:val="0"/>
                <w:szCs w:val="18"/>
              </w:rPr>
              <w:t>条の</w:t>
            </w:r>
            <w:r w:rsidR="008B2E5B">
              <w:rPr>
                <w:rFonts w:ascii="ＭＳ ゴシック" w:eastAsia="ＭＳ ゴシック" w:hAnsi="ＭＳ ゴシック" w:cs="ＭＳ明朝" w:hint="eastAsia"/>
                <w:kern w:val="0"/>
                <w:szCs w:val="18"/>
              </w:rPr>
              <w:t>２</w:t>
            </w:r>
            <w:r w:rsidRPr="004A6E79">
              <w:rPr>
                <w:rFonts w:ascii="ＭＳ ゴシック" w:eastAsia="ＭＳ ゴシック" w:hAnsi="ＭＳ ゴシック" w:cs="ＭＳ明朝" w:hint="eastAsia"/>
                <w:kern w:val="0"/>
                <w:szCs w:val="18"/>
              </w:rPr>
              <w:t>第</w:t>
            </w:r>
            <w:r w:rsidR="008B2E5B">
              <w:rPr>
                <w:rFonts w:ascii="ＭＳ ゴシック" w:eastAsia="ＭＳ ゴシック" w:hAnsi="ＭＳ ゴシック" w:cs="ＭＳ明朝" w:hint="eastAsia"/>
                <w:kern w:val="0"/>
                <w:szCs w:val="18"/>
              </w:rPr>
              <w:t>２</w:t>
            </w:r>
            <w:r w:rsidRPr="004A6E79">
              <w:rPr>
                <w:rFonts w:ascii="ＭＳ ゴシック" w:eastAsia="ＭＳ ゴシック" w:hAnsi="ＭＳ ゴシック" w:cs="ＭＳ明朝" w:hint="eastAsia"/>
                <w:kern w:val="0"/>
                <w:szCs w:val="18"/>
              </w:rPr>
              <w:t>項に規定する医療提供施設をいい、病院にあっては、許可病床数が200床未満のもの又は当該病院を中心とした半径</w:t>
            </w:r>
            <w:r w:rsidR="008B2E5B">
              <w:rPr>
                <w:rFonts w:ascii="ＭＳ ゴシック" w:eastAsia="ＭＳ ゴシック" w:hAnsi="ＭＳ ゴシック" w:cs="ＭＳ明朝" w:hint="eastAsia"/>
                <w:kern w:val="0"/>
                <w:szCs w:val="18"/>
              </w:rPr>
              <w:t>４</w:t>
            </w:r>
            <w:r w:rsidRPr="004A6E79">
              <w:rPr>
                <w:rFonts w:ascii="ＭＳ ゴシック" w:eastAsia="ＭＳ ゴシック" w:hAnsi="ＭＳ ゴシック" w:cs="ＭＳ明朝" w:hint="eastAsia"/>
                <w:kern w:val="0"/>
                <w:szCs w:val="18"/>
              </w:rPr>
              <w:t>キロメートル以内に診療所が存在しないものに限る。以下同じ。）の理学療法士、作業療法士、言語聴覚士又は医師（以下この号において「理学療法士等」という。）の助言に基づき、当該指定通所介護事業所、指定地域密着型通所介護事業所、指定認知症対応型通所介護事業所又は通所型サービス事業所の機能訓練指導員等が共同して利用者の身体状況等の評価及び個別機能訓練計画の作成を行ってい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⑶　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cs="メイリオ" w:hint="eastAsia"/>
                <w:kern w:val="0"/>
                <w:szCs w:val="18"/>
              </w:rPr>
              <w:t xml:space="preserve">ロ　</w:t>
            </w:r>
            <w:r w:rsidRPr="004A6E79">
              <w:rPr>
                <w:rFonts w:ascii="ＭＳ ゴシック" w:eastAsia="ＭＳ ゴシック" w:hAnsi="ＭＳ ゴシック" w:cs="ＭＳ明朝" w:hint="eastAsia"/>
                <w:kern w:val="0"/>
                <w:szCs w:val="18"/>
              </w:rPr>
              <w:t>生活機能向上連携加算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Ⅱ</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 xml:space="preserve">　 次のいずれにも適合すること。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⑴　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こと。</w:t>
            </w:r>
          </w:p>
          <w:p w:rsidR="002F20D0" w:rsidRPr="004A6E79" w:rsidRDefault="002F20D0" w:rsidP="002F20D0">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2F20D0" w:rsidRPr="004A6E79" w:rsidRDefault="002F20D0" w:rsidP="002F20D0">
            <w:pPr>
              <w:spacing w:line="211" w:lineRule="exact"/>
              <w:ind w:left="720" w:hangingChars="400" w:hanging="720"/>
              <w:jc w:val="left"/>
              <w:rPr>
                <w:rFonts w:ascii="ＭＳ ゴシック" w:eastAsia="ＭＳ ゴシック" w:hAnsi="ＭＳ ゴシック"/>
                <w:szCs w:val="18"/>
              </w:rPr>
            </w:pPr>
            <w:r w:rsidRPr="004A6E79">
              <w:rPr>
                <w:rFonts w:ascii="ＭＳ ゴシック" w:eastAsia="ＭＳ ゴシック" w:hAnsi="ＭＳ ゴシック" w:cs="ＭＳ明朝" w:hint="eastAsia"/>
                <w:kern w:val="0"/>
                <w:szCs w:val="18"/>
              </w:rPr>
              <w:t xml:space="preserve">　　　⑶　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cs="メイリオ" w:hint="eastAsia"/>
                <w:kern w:val="0"/>
                <w:szCs w:val="18"/>
              </w:rPr>
              <w:t xml:space="preserve">◎　生活機能向上連携加算について　　</w:t>
            </w:r>
            <w:r w:rsidRPr="004A6E79">
              <w:rPr>
                <w:rFonts w:ascii="ＭＳ ゴシック" w:eastAsia="ＭＳ ゴシック" w:hAnsi="ＭＳ ゴシック" w:hint="eastAsia"/>
                <w:w w:val="50"/>
                <w:szCs w:val="18"/>
              </w:rPr>
              <w:t>◆平１８留意事項通知第２の３の２（１２）</w:t>
            </w:r>
          </w:p>
          <w:p w:rsidR="002F20D0" w:rsidRPr="004A6E79" w:rsidRDefault="002F20D0" w:rsidP="002F20D0">
            <w:pPr>
              <w:widowControl/>
              <w:spacing w:line="211" w:lineRule="exact"/>
              <w:ind w:firstLineChars="100" w:firstLine="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① 生活機能向上連携加算(Ⅰ)</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イ 指定訪問リハビリテーション事業所、指定通所リハビリテーション事業所又はリハビリテーションを実施している医療提供施設（病院にあっては、許可病床数が200 床未満のもの又は当該病院を中心とした半径４キロメートル以内に診療所が存在しないものに限る。以下この⑿において同じ。）の理学療法士、作業療法士、言語聴覚士又は医師（以下この⑿において「理学療法士等」という。）の助言に基づき、当該指定地域密着型通所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2F20D0" w:rsidRPr="004A6E79" w:rsidRDefault="002F20D0" w:rsidP="002F20D0">
            <w:pPr>
              <w:widowControl/>
              <w:spacing w:line="211" w:lineRule="exact"/>
              <w:ind w:leftChars="200" w:left="360" w:firstLineChars="100" w:firstLine="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るものとすること。</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ホ 個別機能訓練計画の進捗状況等の評価について</w:t>
            </w:r>
          </w:p>
          <w:p w:rsidR="002F20D0" w:rsidRPr="004A6E79" w:rsidRDefault="002F20D0" w:rsidP="002F20D0">
            <w:pPr>
              <w:widowControl/>
              <w:spacing w:line="211" w:lineRule="exact"/>
              <w:ind w:leftChars="200" w:left="54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rsidR="002F20D0" w:rsidRPr="004A6E79" w:rsidRDefault="002F20D0" w:rsidP="002F20D0">
            <w:pPr>
              <w:widowControl/>
              <w:spacing w:line="211" w:lineRule="exact"/>
              <w:ind w:leftChars="200" w:left="54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rsidR="002F20D0" w:rsidRPr="004A6E79" w:rsidRDefault="002F20D0" w:rsidP="002F20D0">
            <w:pPr>
              <w:widowControl/>
              <w:spacing w:line="211" w:lineRule="exact"/>
              <w:ind w:leftChars="300" w:left="54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ヘ 機能訓練に関する記録（実施時間、訓練内容、担当者等）は、利用者ごとに保管され、常に当該事業所の機能訓練指導員等により閲覧が可能であるようにすること。</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② 生活機能向上連携加算(Ⅱ)</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イ 生活機能向上連携加算(Ⅱ)は、指定訪問リハビリテーション事業所、指定通所リハビリテーション事業所又はリハビリテーションを実施している医療提供施設の理学療法士等が、当該指定地域密着型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ロ 個別機能訓練計画の進捗状況等の評価について</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rsidR="002F20D0" w:rsidRPr="004A6E79" w:rsidRDefault="002F20D0" w:rsidP="002F20D0">
            <w:pPr>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ハ ①ハ、ニ及びヘによること。なお、個別機能訓練加算を算定している場合は、別に個別機能訓練計画を作成する必要はないこと。</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Ｈ30Ｑ＆Ａ　Vol.１　問35</w:t>
            </w:r>
          </w:p>
          <w:p w:rsidR="002F20D0" w:rsidRPr="004A6E79" w:rsidRDefault="002F20D0" w:rsidP="002F20D0">
            <w:pPr>
              <w:pStyle w:val="Default"/>
              <w:spacing w:line="211" w:lineRule="exact"/>
              <w:ind w:left="184" w:hangingChars="102" w:hanging="184"/>
              <w:rPr>
                <w:rFonts w:hAnsi="ＭＳ ゴシック"/>
                <w:i/>
                <w:iCs/>
                <w:color w:val="auto"/>
                <w:sz w:val="18"/>
                <w:szCs w:val="18"/>
              </w:rPr>
            </w:pPr>
            <w:r w:rsidRPr="004A6E79">
              <w:rPr>
                <w:rFonts w:hAnsi="ＭＳ ゴシック" w:hint="eastAsia"/>
                <w:i/>
                <w:iCs/>
                <w:color w:val="auto"/>
                <w:sz w:val="18"/>
                <w:szCs w:val="18"/>
              </w:rPr>
              <w:t xml:space="preserve">　　生活機能向上連携加算に係る業務について指定訪問リハビリテーション事業所、指定通所リハビリテーション事業所又は医療提供施設と委託契約を締結し、業務に必要な費用を指定訪問リハビリテーション事業所等に支払うことになる。なお、委託料についてはそれぞれの合議により適切に設定する必要がある。</w:t>
            </w:r>
          </w:p>
          <w:p w:rsidR="002F20D0" w:rsidRPr="004A6E79" w:rsidRDefault="002F20D0" w:rsidP="002F20D0">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Ｈ30Ｑ＆Ａ　Vol.１　問36</w:t>
            </w:r>
          </w:p>
          <w:p w:rsidR="002F20D0" w:rsidRPr="004A6E79" w:rsidRDefault="002F20D0" w:rsidP="002F20D0">
            <w:pPr>
              <w:spacing w:line="211" w:lineRule="exact"/>
              <w:ind w:leftChars="102" w:left="184" w:firstLineChars="97" w:firstLine="175"/>
              <w:jc w:val="left"/>
              <w:rPr>
                <w:rFonts w:ascii="ＭＳ ゴシック" w:eastAsia="ＭＳ ゴシック" w:hAnsi="ＭＳ ゴシック"/>
                <w:szCs w:val="18"/>
              </w:rPr>
            </w:pPr>
            <w:r w:rsidRPr="004A6E79">
              <w:rPr>
                <w:rFonts w:ascii="ＭＳ ゴシック" w:eastAsia="ＭＳ ゴシック" w:hAnsi="ＭＳ ゴシック" w:hint="eastAsia"/>
                <w:i/>
                <w:iCs/>
                <w:szCs w:val="18"/>
              </w:rPr>
              <w:t>生活機能向上連携加算は、同一法人の指定訪問リハビリテーション事業所若しくは指定通所リハビリテーション事業所又はリハビリテーションを実施している医療提供施設（原則として許可病床数</w:t>
            </w:r>
            <w:r w:rsidRPr="004A6E79">
              <w:rPr>
                <w:rFonts w:ascii="ＭＳ ゴシック" w:eastAsia="ＭＳ ゴシック" w:hAnsi="ＭＳ ゴシック"/>
                <w:i/>
                <w:iCs/>
                <w:szCs w:val="18"/>
              </w:rPr>
              <w:t>200</w:t>
            </w:r>
            <w:r w:rsidRPr="004A6E79">
              <w:rPr>
                <w:rFonts w:ascii="ＭＳ ゴシック" w:eastAsia="ＭＳ ゴシック" w:hAnsi="ＭＳ ゴシック" w:hint="eastAsia"/>
                <w:i/>
                <w:iCs/>
                <w:szCs w:val="18"/>
              </w:rPr>
              <w:t>床未満のものに限る。）と連携する場合も算定できる。なお、連携先について、地域包括ケアシステムの推進に向けた在宅医療の主たる担い手として想定されている</w:t>
            </w:r>
            <w:r w:rsidRPr="004A6E79">
              <w:rPr>
                <w:rFonts w:ascii="ＭＳ ゴシック" w:eastAsia="ＭＳ ゴシック" w:hAnsi="ＭＳ ゴシック"/>
                <w:i/>
                <w:iCs/>
                <w:szCs w:val="18"/>
              </w:rPr>
              <w:t>200</w:t>
            </w:r>
            <w:r w:rsidRPr="004A6E79">
              <w:rPr>
                <w:rFonts w:ascii="ＭＳ ゴシック" w:eastAsia="ＭＳ ゴシック" w:hAnsi="ＭＳ ゴシック" w:hint="eastAsia"/>
                <w:i/>
                <w:iCs/>
                <w:szCs w:val="18"/>
              </w:rPr>
              <w:t>床未満の医療提供施設に原則として限っている趣旨や、リハビリテーション専門職（理学療法士、作業療法士、言語聴覚士）の有効活用、地域との連携の促進の観点から、別法人からの連携の求めがあった場合には、積極的に応じるべきである。</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算定の有・無　】</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（Ⅰ・Ⅱ）</w:t>
            </w:r>
          </w:p>
        </w:tc>
      </w:tr>
      <w:tr w:rsidR="002F20D0" w:rsidRPr="004A6E79" w:rsidTr="00F600A7">
        <w:tc>
          <w:tcPr>
            <w:tcW w:w="1701" w:type="dxa"/>
            <w:tcBorders>
              <w:top w:val="single" w:sz="4" w:space="0" w:color="auto"/>
            </w:tcBorders>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4</w:t>
            </w:r>
            <w:r w:rsidRPr="004A6E79">
              <w:rPr>
                <w:rFonts w:ascii="ＭＳ ゴシック" w:hAnsi="ＭＳ ゴシック" w:hint="eastAsia"/>
              </w:rPr>
              <w:t xml:space="preserve">　個別機能訓練加算</w:t>
            </w:r>
          </w:p>
        </w:tc>
        <w:tc>
          <w:tcPr>
            <w:tcW w:w="5954" w:type="dxa"/>
            <w:tcBorders>
              <w:top w:val="single" w:sz="4" w:space="0" w:color="auto"/>
            </w:tcBorders>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　別に厚生労働大臣が定める基準（注）に適合しているものとして</w:t>
            </w:r>
            <w:r w:rsidR="000648C7" w:rsidRPr="000648C7">
              <w:rPr>
                <w:rFonts w:ascii="ＭＳ ゴシック" w:hAnsi="ＭＳ ゴシック" w:hint="eastAsia"/>
                <w:color w:val="FF0000"/>
              </w:rPr>
              <w:t>宮津</w:t>
            </w:r>
            <w:r w:rsidRPr="000648C7">
              <w:rPr>
                <w:rFonts w:ascii="ＭＳ ゴシック" w:hAnsi="ＭＳ ゴシック" w:hint="eastAsia"/>
                <w:color w:val="FF0000"/>
              </w:rPr>
              <w:t>市長</w:t>
            </w:r>
            <w:r w:rsidRPr="004A6E79">
              <w:rPr>
                <w:rFonts w:ascii="ＭＳ ゴシック" w:hAnsi="ＭＳ ゴシック" w:hint="eastAsia"/>
              </w:rPr>
              <w:t>に届け出た指定地域密着型通所介護の利用者に対して、機能訓練を行っている場合には、当該基準に掲げる区分に従い、⑴及び⑵については１日につき次に掲げる単位数を、⑶については１月につき次に掲げ数を所定単位数に加算いしてるか。ただし、個別機能訓練加算(Ⅰ)イを算定している場合には、個別機能訓練加算(Ⅰ)ロは算定しない。</w:t>
            </w:r>
            <w:r w:rsidR="00572518">
              <w:rPr>
                <w:rFonts w:ascii="ＭＳ ゴシック" w:hAnsi="ＭＳ ゴシック" w:hint="eastAsia"/>
              </w:rPr>
              <w:t xml:space="preserve">　　　</w:t>
            </w:r>
            <w:r w:rsidR="00572518" w:rsidRPr="004A6E79">
              <w:rPr>
                <w:rFonts w:ascii="ＭＳ ゴシック" w:hAnsi="ＭＳ ゴシック" w:hint="eastAsia"/>
                <w:w w:val="50"/>
              </w:rPr>
              <w:t>◆平１８厚労告第１２６号別表２の２注１６</w:t>
            </w:r>
          </w:p>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⑴</w:t>
            </w:r>
            <w:r w:rsidRPr="004A6E79">
              <w:rPr>
                <w:rFonts w:ascii="ＭＳ ゴシック" w:hAnsi="ＭＳ ゴシック"/>
              </w:rPr>
              <w:t xml:space="preserve"> </w:t>
            </w:r>
            <w:r w:rsidRPr="004A6E79">
              <w:rPr>
                <w:rFonts w:ascii="ＭＳ ゴシック" w:hAnsi="ＭＳ ゴシック" w:hint="eastAsia"/>
              </w:rPr>
              <w:t>個別機能訓練加算</w:t>
            </w:r>
            <w:r w:rsidRPr="004A6E79">
              <w:rPr>
                <w:rFonts w:ascii="ＭＳ ゴシック" w:hAnsi="ＭＳ ゴシック"/>
              </w:rPr>
              <w:t>(</w:t>
            </w:r>
            <w:r w:rsidRPr="004A6E79">
              <w:rPr>
                <w:rFonts w:ascii="ＭＳ ゴシック" w:hAnsi="ＭＳ ゴシック" w:hint="eastAsia"/>
              </w:rPr>
              <w:t>Ⅰ</w:t>
            </w:r>
            <w:r w:rsidRPr="004A6E79">
              <w:rPr>
                <w:rFonts w:ascii="ＭＳ ゴシック" w:hAnsi="ＭＳ ゴシック"/>
              </w:rPr>
              <w:t>)</w:t>
            </w:r>
            <w:r w:rsidRPr="004A6E79">
              <w:rPr>
                <w:rFonts w:ascii="ＭＳ ゴシック" w:hAnsi="ＭＳ ゴシック" w:hint="eastAsia"/>
              </w:rPr>
              <w:t>イ</w:t>
            </w:r>
            <w:r w:rsidRPr="004A6E79">
              <w:rPr>
                <w:rFonts w:ascii="ＭＳ ゴシック" w:hAnsi="ＭＳ ゴシック"/>
              </w:rPr>
              <w:t xml:space="preserve"> 56</w:t>
            </w:r>
            <w:r w:rsidRPr="004A6E79">
              <w:rPr>
                <w:rFonts w:ascii="ＭＳ ゴシック" w:hAnsi="ＭＳ ゴシック" w:hint="eastAsia"/>
              </w:rPr>
              <w:t>単位</w:t>
            </w:r>
            <w:r w:rsidRPr="004A6E79">
              <w:rPr>
                <w:rFonts w:ascii="ＭＳ ゴシック" w:hAnsi="ＭＳ ゴシック"/>
              </w:rPr>
              <w:t xml:space="preserve"> </w:t>
            </w:r>
          </w:p>
          <w:p w:rsidR="002F20D0" w:rsidRPr="004A6E79" w:rsidRDefault="002F20D0" w:rsidP="00BA2FEB">
            <w:pPr>
              <w:pStyle w:val="aa"/>
              <w:wordWrap/>
              <w:ind w:leftChars="100" w:left="180"/>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個別機能訓練加算</w:t>
            </w:r>
            <w:r w:rsidRPr="004A6E79">
              <w:rPr>
                <w:rFonts w:ascii="ＭＳ ゴシック" w:hAnsi="ＭＳ ゴシック"/>
              </w:rPr>
              <w:t>(</w:t>
            </w:r>
            <w:r w:rsidRPr="004A6E79">
              <w:rPr>
                <w:rFonts w:ascii="ＭＳ ゴシック" w:hAnsi="ＭＳ ゴシック" w:hint="eastAsia"/>
              </w:rPr>
              <w:t>Ⅰ</w:t>
            </w:r>
            <w:r w:rsidRPr="004A6E79">
              <w:rPr>
                <w:rFonts w:ascii="ＭＳ ゴシック" w:hAnsi="ＭＳ ゴシック"/>
              </w:rPr>
              <w:t>)</w:t>
            </w:r>
            <w:r w:rsidRPr="004A6E79">
              <w:rPr>
                <w:rFonts w:ascii="ＭＳ ゴシック" w:hAnsi="ＭＳ ゴシック" w:hint="eastAsia"/>
              </w:rPr>
              <w:t>ロ7</w:t>
            </w:r>
            <w:r w:rsidRPr="004A6E79">
              <w:rPr>
                <w:rFonts w:ascii="ＭＳ ゴシック" w:hAnsi="ＭＳ ゴシック"/>
              </w:rPr>
              <w:t>6</w:t>
            </w:r>
            <w:r w:rsidRPr="004A6E79">
              <w:rPr>
                <w:rFonts w:ascii="ＭＳ ゴシック" w:hAnsi="ＭＳ ゴシック" w:hint="eastAsia"/>
              </w:rPr>
              <w:t>単位</w:t>
            </w:r>
            <w:r w:rsidRPr="004A6E79">
              <w:rPr>
                <w:rFonts w:ascii="ＭＳ ゴシック" w:hAnsi="ＭＳ ゴシック"/>
              </w:rPr>
              <w:t xml:space="preserve"> </w:t>
            </w:r>
          </w:p>
          <w:p w:rsidR="002F20D0" w:rsidRPr="004A6E79" w:rsidRDefault="002F20D0" w:rsidP="00BA2FEB">
            <w:pPr>
              <w:pStyle w:val="aa"/>
              <w:wordWrap/>
              <w:ind w:leftChars="100" w:left="180"/>
              <w:jc w:val="left"/>
              <w:rPr>
                <w:rFonts w:ascii="ＭＳ ゴシック" w:hAnsi="ＭＳ ゴシック"/>
              </w:rPr>
            </w:pPr>
            <w:r w:rsidRPr="004A6E79">
              <w:rPr>
                <w:rFonts w:ascii="ＭＳ ゴシック" w:hAnsi="ＭＳ ゴシック" w:hint="eastAsia"/>
              </w:rPr>
              <w:t>⑶</w:t>
            </w:r>
            <w:r w:rsidRPr="004A6E79">
              <w:rPr>
                <w:rFonts w:ascii="ＭＳ ゴシック" w:hAnsi="ＭＳ ゴシック"/>
              </w:rPr>
              <w:t xml:space="preserve"> </w:t>
            </w:r>
            <w:r w:rsidRPr="004A6E79">
              <w:rPr>
                <w:rFonts w:ascii="ＭＳ ゴシック" w:hAnsi="ＭＳ ゴシック" w:hint="eastAsia"/>
              </w:rPr>
              <w:t>個別機能訓練加算</w:t>
            </w:r>
            <w:r w:rsidRPr="004A6E79">
              <w:rPr>
                <w:rFonts w:ascii="ＭＳ ゴシック" w:hAnsi="ＭＳ ゴシック"/>
              </w:rPr>
              <w:t>(</w:t>
            </w:r>
            <w:r w:rsidRPr="004A6E79">
              <w:rPr>
                <w:rFonts w:ascii="ＭＳ ゴシック" w:hAnsi="ＭＳ ゴシック" w:hint="eastAsia"/>
              </w:rPr>
              <w:t>Ⅱ</w:t>
            </w:r>
            <w:r w:rsidRPr="004A6E79">
              <w:rPr>
                <w:rFonts w:ascii="ＭＳ ゴシック" w:hAnsi="ＭＳ ゴシック"/>
              </w:rPr>
              <w:t>) 20</w:t>
            </w:r>
            <w:r w:rsidRPr="004A6E79">
              <w:rPr>
                <w:rFonts w:ascii="ＭＳ ゴシック" w:hAnsi="ＭＳ ゴシック" w:hint="eastAsia"/>
              </w:rPr>
              <w:t>単位</w:t>
            </w:r>
          </w:p>
          <w:p w:rsidR="002F20D0" w:rsidRPr="00572518" w:rsidRDefault="002F20D0" w:rsidP="00BA2FEB">
            <w:pPr>
              <w:pStyle w:val="aa"/>
              <w:wordWrap/>
              <w:jc w:val="left"/>
              <w:rPr>
                <w:rFonts w:ascii="ＭＳ ゴシック" w:hAnsi="ＭＳ ゴシック"/>
                <w:w w:val="50"/>
              </w:rPr>
            </w:pPr>
            <w:r w:rsidRPr="004A6E79">
              <w:rPr>
                <w:rFonts w:ascii="ＭＳ ゴシック" w:hAnsi="ＭＳ ゴシック" w:hint="eastAsia"/>
              </w:rPr>
              <w:t xml:space="preserve">　</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厚生労働大臣が定める基準　　</w:t>
            </w:r>
            <w:r w:rsidRPr="004A6E79">
              <w:rPr>
                <w:rFonts w:ascii="ＭＳ ゴシック" w:hAnsi="ＭＳ ゴシック" w:hint="eastAsia"/>
                <w:w w:val="50"/>
              </w:rPr>
              <w:t>◆平２７厚労告９５第５１の５</w:t>
            </w:r>
          </w:p>
          <w:p w:rsidR="002F20D0" w:rsidRPr="004A6E79" w:rsidRDefault="002F20D0"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 xml:space="preserve">　イ　個別機能訓練加算（Ⅰ）イ</w:t>
            </w:r>
            <w:r w:rsidRPr="004A6E79">
              <w:rPr>
                <w:rFonts w:ascii="ＭＳ ゴシック" w:eastAsia="ＭＳ ゴシック" w:hAnsi="ＭＳ ゴシック"/>
                <w:szCs w:val="18"/>
              </w:rPr>
              <w:t xml:space="preserve">    </w:t>
            </w:r>
          </w:p>
          <w:p w:rsidR="002F20D0" w:rsidRPr="004A6E79" w:rsidRDefault="002F20D0" w:rsidP="00BA2FEB">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zCs w:val="18"/>
              </w:rPr>
              <w:t xml:space="preserve">　　　次に掲げる基準のいずれにも適合すること。</w:t>
            </w:r>
          </w:p>
          <w:p w:rsidR="002F20D0" w:rsidRPr="004A6E79" w:rsidRDefault="002F20D0" w:rsidP="00BA2FEB">
            <w:pPr>
              <w:suppressAutoHyphens/>
              <w:kinsoku w:val="0"/>
              <w:autoSpaceDE w:val="0"/>
              <w:autoSpaceDN w:val="0"/>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 (1)</w:t>
            </w:r>
            <w:r w:rsidRPr="004A6E79">
              <w:rPr>
                <w:rFonts w:ascii="ＭＳ ゴシック" w:eastAsia="ＭＳ ゴシック" w:hAnsi="ＭＳ ゴシック"/>
                <w:spacing w:val="2"/>
                <w:szCs w:val="18"/>
              </w:rPr>
              <w:t xml:space="preserve"> </w:t>
            </w:r>
            <w:r w:rsidRPr="004A6E79">
              <w:rPr>
                <w:rFonts w:ascii="ＭＳ ゴシック" w:eastAsia="ＭＳ ゴシック" w:hAnsi="ＭＳ ゴシック" w:hint="eastAsia"/>
                <w:szCs w:val="18"/>
              </w:rPr>
              <w:t>専ら機能訓練指導員の</w:t>
            </w:r>
            <w:r w:rsidRPr="004A6E79">
              <w:rPr>
                <w:rFonts w:ascii="ＭＳ ゴシック" w:eastAsia="ＭＳ ゴシック" w:hAnsi="ＭＳ ゴシック" w:hint="eastAsia"/>
                <w:spacing w:val="-4"/>
                <w:szCs w:val="18"/>
              </w:rPr>
              <w:t>職務に従事する理学療法士、作業療法士、言語聴覚士、看護職員、柔道整復師、</w:t>
            </w:r>
            <w:r w:rsidRPr="004A6E79" w:rsidDel="00AE0249">
              <w:rPr>
                <w:rFonts w:ascii="ＭＳ ゴシック" w:eastAsia="ＭＳ ゴシック" w:hAnsi="ＭＳ ゴシック" w:hint="eastAsia"/>
                <w:spacing w:val="-4"/>
                <w:szCs w:val="18"/>
              </w:rPr>
              <w:t>又は</w:t>
            </w:r>
            <w:r w:rsidRPr="004A6E79">
              <w:rPr>
                <w:rFonts w:ascii="ＭＳ ゴシック" w:eastAsia="ＭＳ ゴシック" w:hAnsi="ＭＳ ゴシック" w:hint="eastAsia"/>
                <w:spacing w:val="-4"/>
                <w:szCs w:val="18"/>
              </w:rPr>
              <w:t>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する。）を１名以上配置していること</w:t>
            </w:r>
            <w:r w:rsidRPr="004A6E79">
              <w:rPr>
                <w:rFonts w:ascii="ＭＳ ゴシック" w:eastAsia="ＭＳ ゴシック" w:hAnsi="ＭＳ ゴシック" w:hint="eastAsia"/>
                <w:szCs w:val="18"/>
              </w:rPr>
              <w:t>。</w:t>
            </w:r>
          </w:p>
          <w:p w:rsidR="002F20D0" w:rsidRPr="004A6E79" w:rsidRDefault="002F20D0" w:rsidP="00BA2FEB">
            <w:pPr>
              <w:suppressAutoHyphens/>
              <w:kinsoku w:val="0"/>
              <w:autoSpaceDE w:val="0"/>
              <w:autoSpaceDN w:val="0"/>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 (2) </w:t>
            </w:r>
            <w:r w:rsidRPr="004A6E79">
              <w:rPr>
                <w:rFonts w:ascii="ＭＳ ゴシック" w:eastAsia="ＭＳ ゴシック" w:hAnsi="ＭＳ ゴシック" w:hint="eastAsia"/>
                <w:szCs w:val="18"/>
              </w:rPr>
              <w:t>機能訓練指導員等が共同して、利用者ごとに個別機能訓練計画を作成し、当該計画に基づき、理学療法士等が計画的に機能訓練を行っていること。</w:t>
            </w:r>
          </w:p>
          <w:p w:rsidR="002F20D0" w:rsidRPr="004A6E79" w:rsidRDefault="002F20D0" w:rsidP="00BA2FEB">
            <w:pPr>
              <w:suppressAutoHyphens/>
              <w:kinsoku w:val="0"/>
              <w:autoSpaceDE w:val="0"/>
              <w:autoSpaceDN w:val="0"/>
              <w:spacing w:line="211" w:lineRule="exact"/>
              <w:ind w:leftChars="150" w:left="540" w:hangingChars="150" w:hanging="270"/>
              <w:jc w:val="left"/>
              <w:rPr>
                <w:rFonts w:ascii="ＭＳ ゴシック" w:eastAsia="ＭＳ ゴシック" w:hAnsi="ＭＳ ゴシック"/>
                <w:szCs w:val="18"/>
              </w:rPr>
            </w:pPr>
            <w:r w:rsidRPr="004A6E79">
              <w:rPr>
                <w:rFonts w:ascii="ＭＳ ゴシック" w:eastAsia="ＭＳ ゴシック" w:hAnsi="ＭＳ ゴシック"/>
                <w:szCs w:val="18"/>
              </w:rPr>
              <w:t xml:space="preserve">(3) </w:t>
            </w:r>
            <w:r w:rsidRPr="004A6E79">
              <w:rPr>
                <w:rFonts w:ascii="ＭＳ ゴシック" w:eastAsia="ＭＳ ゴシック" w:hAnsi="ＭＳ ゴシック" w:hint="eastAsia"/>
                <w:szCs w:val="18"/>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rsidR="002F20D0" w:rsidRPr="004A6E79" w:rsidRDefault="002F20D0" w:rsidP="00BA2FEB">
            <w:pPr>
              <w:suppressAutoHyphens/>
              <w:kinsoku w:val="0"/>
              <w:autoSpaceDE w:val="0"/>
              <w:autoSpaceDN w:val="0"/>
              <w:spacing w:line="211" w:lineRule="exact"/>
              <w:ind w:leftChars="150" w:left="540" w:hangingChars="150" w:hanging="27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szCs w:val="18"/>
              </w:rPr>
              <w:t xml:space="preserve">4) </w:t>
            </w:r>
            <w:r w:rsidRPr="004A6E79">
              <w:rPr>
                <w:rFonts w:ascii="ＭＳ ゴシック" w:eastAsia="ＭＳ ゴシック" w:hAnsi="ＭＳ ゴシック" w:hint="eastAsia"/>
                <w:szCs w:val="18"/>
              </w:rPr>
              <w:t>機能訓練指導員等が利用者の居宅を訪問し、利用者の居宅での生活状況を確認した上で、個別機能訓練計画を作成すること。また、その後３月ごとに１回以上、利用者の居宅を訪問した上で、当該利用者の居宅での生活状況をその都度確認するとともに、当該利用者又はその家族に対して、個別機能練訓練計画の進捗状況等を説明し、必要に応じて個別機能訓練計画の見直し等を行っていること。</w:t>
            </w:r>
          </w:p>
          <w:p w:rsidR="002F20D0" w:rsidRPr="004A6E79" w:rsidRDefault="002F20D0" w:rsidP="00BA2FEB">
            <w:pPr>
              <w:suppressAutoHyphens/>
              <w:kinsoku w:val="0"/>
              <w:autoSpaceDE w:val="0"/>
              <w:autoSpaceDN w:val="0"/>
              <w:spacing w:line="211" w:lineRule="exact"/>
              <w:ind w:leftChars="150" w:left="540" w:hangingChars="150" w:hanging="27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szCs w:val="18"/>
              </w:rPr>
              <w:t xml:space="preserve">5) </w:t>
            </w:r>
            <w:r w:rsidRPr="004A6E79">
              <w:rPr>
                <w:rFonts w:ascii="ＭＳ ゴシック" w:eastAsia="ＭＳ ゴシック" w:hAnsi="ＭＳ ゴシック" w:hint="eastAsia"/>
                <w:szCs w:val="18"/>
              </w:rPr>
              <w:t>定員超過又は人員欠如による減算の状態にないこと。</w:t>
            </w:r>
          </w:p>
          <w:p w:rsidR="002F20D0" w:rsidRPr="004A6E79" w:rsidRDefault="002F20D0" w:rsidP="00BA2FEB">
            <w:pPr>
              <w:suppressAutoHyphens/>
              <w:kinsoku w:val="0"/>
              <w:autoSpaceDE w:val="0"/>
              <w:autoSpaceDN w:val="0"/>
              <w:spacing w:line="211" w:lineRule="exact"/>
              <w:ind w:left="540" w:hangingChars="300" w:hanging="540"/>
              <w:jc w:val="left"/>
              <w:rPr>
                <w:rFonts w:ascii="ＭＳ ゴシック" w:eastAsia="ＭＳ ゴシック" w:hAnsi="ＭＳ ゴシック"/>
                <w:szCs w:val="18"/>
              </w:rPr>
            </w:pPr>
          </w:p>
          <w:p w:rsidR="002F20D0" w:rsidRPr="004A6E79" w:rsidRDefault="002F20D0" w:rsidP="00BA2FEB">
            <w:pPr>
              <w:suppressAutoHyphens/>
              <w:kinsoku w:val="0"/>
              <w:autoSpaceDE w:val="0"/>
              <w:autoSpaceDN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ロ　個別機能訓練加算（Ⅰ）ロ　</w:t>
            </w:r>
          </w:p>
          <w:p w:rsidR="002F20D0" w:rsidRPr="004A6E79" w:rsidRDefault="002F20D0" w:rsidP="00BA2FEB">
            <w:pPr>
              <w:suppressAutoHyphens/>
              <w:kinsoku w:val="0"/>
              <w:autoSpaceDE w:val="0"/>
              <w:autoSpaceDN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次に掲げる基準のいずれにも適合すること。</w:t>
            </w:r>
          </w:p>
          <w:p w:rsidR="002F20D0" w:rsidRPr="004A6E79" w:rsidRDefault="002F20D0" w:rsidP="00572518">
            <w:pPr>
              <w:suppressAutoHyphens/>
              <w:kinsoku w:val="0"/>
              <w:autoSpaceDE w:val="0"/>
              <w:autoSpaceDN w:val="0"/>
              <w:spacing w:line="211" w:lineRule="exact"/>
              <w:ind w:leftChars="50" w:left="540" w:rightChars="-61" w:right="-110" w:hangingChars="250" w:hanging="45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(1)</w:t>
            </w:r>
            <w:r w:rsidRPr="004A6E79">
              <w:rPr>
                <w:rFonts w:ascii="ＭＳ ゴシック" w:eastAsia="ＭＳ ゴシック" w:hAnsi="ＭＳ ゴシック" w:hint="eastAsia"/>
                <w:szCs w:val="18"/>
              </w:rPr>
              <w:t xml:space="preserve">　イ(</w:t>
            </w:r>
            <w:r w:rsidRPr="004A6E79">
              <w:rPr>
                <w:rFonts w:ascii="ＭＳ ゴシック" w:eastAsia="ＭＳ ゴシック" w:hAnsi="ＭＳ ゴシック"/>
                <w:szCs w:val="18"/>
              </w:rPr>
              <w:t>1)</w:t>
            </w:r>
            <w:r w:rsidRPr="004A6E79">
              <w:rPr>
                <w:rFonts w:ascii="ＭＳ ゴシック" w:eastAsia="ＭＳ ゴシック" w:hAnsi="ＭＳ ゴシック" w:hint="eastAsia"/>
                <w:szCs w:val="18"/>
              </w:rPr>
              <w:t>で配置された理学療法士等に加えて、専ら機能訓練指導員の職務に従事する理学療法士等を１名以上配置していること。</w:t>
            </w:r>
          </w:p>
          <w:p w:rsidR="002F20D0" w:rsidRPr="004A6E79" w:rsidRDefault="002F20D0" w:rsidP="00BA2FEB">
            <w:pPr>
              <w:suppressAutoHyphens/>
              <w:kinsoku w:val="0"/>
              <w:autoSpaceDE w:val="0"/>
              <w:autoSpaceDN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 (2) </w:t>
            </w:r>
            <w:r w:rsidRPr="004A6E79">
              <w:rPr>
                <w:rFonts w:ascii="ＭＳ ゴシック" w:eastAsia="ＭＳ ゴシック" w:hAnsi="ＭＳ ゴシック" w:hint="eastAsia"/>
                <w:szCs w:val="18"/>
              </w:rPr>
              <w:t>イ(</w:t>
            </w:r>
            <w:r w:rsidRPr="004A6E79">
              <w:rPr>
                <w:rFonts w:ascii="ＭＳ ゴシック" w:eastAsia="ＭＳ ゴシック" w:hAnsi="ＭＳ ゴシック"/>
                <w:szCs w:val="18"/>
              </w:rPr>
              <w:t>2)</w:t>
            </w:r>
            <w:r w:rsidRPr="004A6E79">
              <w:rPr>
                <w:rFonts w:ascii="ＭＳ ゴシック" w:eastAsia="ＭＳ ゴシック" w:hAnsi="ＭＳ ゴシック" w:hint="eastAsia"/>
                <w:szCs w:val="18"/>
              </w:rPr>
              <w:t>から(</w:t>
            </w:r>
            <w:r w:rsidRPr="004A6E79">
              <w:rPr>
                <w:rFonts w:ascii="ＭＳ ゴシック" w:eastAsia="ＭＳ ゴシック" w:hAnsi="ＭＳ ゴシック"/>
                <w:szCs w:val="18"/>
              </w:rPr>
              <w:t>5)</w:t>
            </w:r>
            <w:r w:rsidRPr="004A6E79">
              <w:rPr>
                <w:rFonts w:ascii="ＭＳ ゴシック" w:eastAsia="ＭＳ ゴシック" w:hAnsi="ＭＳ ゴシック" w:hint="eastAsia"/>
                <w:szCs w:val="18"/>
              </w:rPr>
              <w:t>までに掲げる基準のいずれにも適合すること。</w:t>
            </w:r>
          </w:p>
          <w:p w:rsidR="002F20D0" w:rsidRPr="004A6E79" w:rsidRDefault="002F20D0" w:rsidP="00BA2FEB">
            <w:pPr>
              <w:suppressAutoHyphens/>
              <w:kinsoku w:val="0"/>
              <w:autoSpaceDE w:val="0"/>
              <w:autoSpaceDN w:val="0"/>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p>
          <w:p w:rsidR="002F20D0" w:rsidRPr="004A6E79" w:rsidRDefault="002F20D0" w:rsidP="00BA2FEB">
            <w:pPr>
              <w:pStyle w:val="aa"/>
              <w:wordWrap/>
              <w:ind w:firstLineChars="100" w:firstLine="180"/>
              <w:jc w:val="left"/>
              <w:rPr>
                <w:rFonts w:ascii="ＭＳ ゴシック" w:hAnsi="ＭＳ ゴシック"/>
                <w:spacing w:val="0"/>
              </w:rPr>
            </w:pPr>
            <w:r w:rsidRPr="004A6E79">
              <w:rPr>
                <w:rFonts w:ascii="ＭＳ ゴシック" w:hAnsi="ＭＳ ゴシック" w:hint="eastAsia"/>
                <w:spacing w:val="0"/>
              </w:rPr>
              <w:t>ハ　個別機能訓練加算(Ⅱ)</w:t>
            </w:r>
          </w:p>
          <w:p w:rsidR="002F20D0" w:rsidRPr="004A6E79" w:rsidRDefault="002F20D0" w:rsidP="00BA2FEB">
            <w:pPr>
              <w:pStyle w:val="aa"/>
              <w:wordWrap/>
              <w:ind w:firstLineChars="200" w:firstLine="360"/>
              <w:jc w:val="left"/>
              <w:rPr>
                <w:rFonts w:ascii="ＭＳ ゴシック" w:hAnsi="ＭＳ ゴシック"/>
                <w:spacing w:val="0"/>
              </w:rPr>
            </w:pPr>
            <w:r w:rsidRPr="004A6E79">
              <w:rPr>
                <w:rFonts w:ascii="ＭＳ ゴシック" w:hAnsi="ＭＳ ゴシック" w:hint="eastAsia"/>
                <w:spacing w:val="0"/>
              </w:rPr>
              <w:t xml:space="preserve">　次に掲げる基準のいずれにも適合すること。</w:t>
            </w:r>
          </w:p>
          <w:p w:rsidR="002F20D0" w:rsidRPr="004A6E79" w:rsidRDefault="002F20D0" w:rsidP="00BA2FEB">
            <w:pPr>
              <w:pStyle w:val="aa"/>
              <w:wordWrap/>
              <w:ind w:firstLineChars="200" w:firstLine="360"/>
              <w:jc w:val="left"/>
              <w:rPr>
                <w:rFonts w:ascii="ＭＳ ゴシック" w:hAnsi="ＭＳ ゴシック"/>
                <w:spacing w:val="0"/>
              </w:rPr>
            </w:pPr>
            <w:r w:rsidRPr="004A6E79">
              <w:rPr>
                <w:rFonts w:ascii="ＭＳ ゴシック" w:hAnsi="ＭＳ ゴシック" w:hint="eastAsia"/>
                <w:spacing w:val="0"/>
              </w:rPr>
              <w:t>⑴</w:t>
            </w:r>
            <w:r w:rsidRPr="004A6E79">
              <w:rPr>
                <w:rFonts w:ascii="ＭＳ ゴシック" w:hAnsi="ＭＳ ゴシック"/>
                <w:spacing w:val="0"/>
              </w:rPr>
              <w:t xml:space="preserve"> </w:t>
            </w:r>
            <w:r w:rsidRPr="004A6E79">
              <w:rPr>
                <w:rFonts w:ascii="ＭＳ ゴシック" w:hAnsi="ＭＳ ゴシック" w:hint="eastAsia"/>
                <w:spacing w:val="0"/>
              </w:rPr>
              <w:t>イ⑴から⑸まで又はロ⑴及び⑵に掲げる基準に適合すること。</w:t>
            </w:r>
          </w:p>
          <w:p w:rsidR="002F20D0" w:rsidRPr="004A6E79" w:rsidRDefault="002F20D0" w:rsidP="00BA2FEB">
            <w:pPr>
              <w:pStyle w:val="aa"/>
              <w:wordWrap/>
              <w:ind w:leftChars="200" w:left="540" w:hangingChars="100" w:hanging="180"/>
              <w:jc w:val="left"/>
              <w:rPr>
                <w:rFonts w:ascii="ＭＳ ゴシック" w:hAnsi="ＭＳ ゴシック"/>
                <w:spacing w:val="0"/>
              </w:rPr>
            </w:pPr>
            <w:r w:rsidRPr="004A6E79">
              <w:rPr>
                <w:rFonts w:ascii="ＭＳ ゴシック" w:hAnsi="ＭＳ ゴシック" w:hint="eastAsia"/>
                <w:spacing w:val="0"/>
              </w:rPr>
              <w:t>⑵</w:t>
            </w:r>
            <w:r w:rsidRPr="004A6E79">
              <w:rPr>
                <w:rFonts w:ascii="ＭＳ ゴシック" w:hAnsi="ＭＳ ゴシック"/>
                <w:spacing w:val="0"/>
              </w:rPr>
              <w:t xml:space="preserve"> </w:t>
            </w:r>
            <w:r w:rsidRPr="004A6E79">
              <w:rPr>
                <w:rFonts w:ascii="ＭＳ ゴシック" w:hAnsi="ＭＳ ゴシック" w:hint="eastAsia"/>
                <w:spacing w:val="0"/>
              </w:rPr>
              <w:t>利用者ごとの個別機能訓練計画書の内容等の情報を厚生労働省に提出し、機能訓練の実施に当たって、当該情報その他機能訓練の適切かつ有効な実施のために必要な情報を活用していること。</w:t>
            </w:r>
          </w:p>
          <w:p w:rsidR="002F20D0" w:rsidRPr="004A6E79" w:rsidRDefault="002F20D0" w:rsidP="00BA2FEB">
            <w:pPr>
              <w:pStyle w:val="aa"/>
              <w:wordWrap/>
              <w:ind w:leftChars="200" w:left="540" w:hangingChars="100" w:hanging="180"/>
              <w:jc w:val="left"/>
              <w:rPr>
                <w:rFonts w:ascii="ＭＳ ゴシック" w:hAnsi="ＭＳ ゴシック"/>
                <w:spacing w:val="0"/>
              </w:rPr>
            </w:pPr>
          </w:p>
          <w:p w:rsidR="002F20D0" w:rsidRPr="004A6E79" w:rsidRDefault="002F20D0" w:rsidP="00BA2FEB">
            <w:pPr>
              <w:suppressAutoHyphens/>
              <w:kinsoku w:val="0"/>
              <w:autoSpaceDE w:val="0"/>
              <w:autoSpaceDN w:val="0"/>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個別機能訓練加算について</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機能訓練加算は、専ら機能訓練を実施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３の２において「理学療法士等」という。）を配置し、機能訓練指導員等が共同して、利用者ごとに心身の状態や居宅の環境をふまえた個別機能訓練計画を作成し、当該計画に基づき計画的に機能訓練を行うことで、利用者の生活機能（身体機能を含む。以下⑾において同じ。）の維持・向上を図り、住み慣れた地域で居宅において可能な限り自立して暮らし続けることを目指すため設けられたものである。</w:t>
            </w:r>
          </w:p>
          <w:p w:rsidR="002F20D0" w:rsidRPr="004A6E79" w:rsidRDefault="002F20D0" w:rsidP="00A24FB3">
            <w:pPr>
              <w:suppressAutoHyphens/>
              <w:kinsoku w:val="0"/>
              <w:autoSpaceDE w:val="0"/>
              <w:autoSpaceDN w:val="0"/>
              <w:spacing w:line="211" w:lineRule="exact"/>
              <w:ind w:leftChars="200" w:left="360" w:rightChars="17" w:right="31"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本加算の算定にあたっては、加算設置の趣旨をふまえた個</w:t>
            </w:r>
            <w:r w:rsidR="000648C7">
              <w:rPr>
                <w:rFonts w:ascii="ＭＳ ゴシック" w:eastAsia="ＭＳ ゴシック" w:hAnsi="ＭＳ ゴシック" w:hint="eastAsia"/>
                <w:szCs w:val="18"/>
              </w:rPr>
              <w:t>別機能訓練計画の作成及び個別機能訓練が実施されなければならない。</w:t>
            </w:r>
          </w:p>
          <w:p w:rsidR="002F20D0" w:rsidRPr="004A6E79" w:rsidRDefault="002F20D0" w:rsidP="00BA2FEB">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① 個別機能訓練加算(Ⅰ)イ、個別機能訓練加算(Ⅰ)ロ</w:t>
            </w:r>
          </w:p>
          <w:p w:rsidR="002F20D0" w:rsidRPr="004A6E79" w:rsidRDefault="002F20D0" w:rsidP="00BA2FEB">
            <w:pPr>
              <w:suppressAutoHyphens/>
              <w:kinsoku w:val="0"/>
              <w:autoSpaceDE w:val="0"/>
              <w:autoSpaceDN w:val="0"/>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 個別機能訓練加算(Ⅰ)イを算定する際の人員配置</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専ら機能訓練指導員の職務に従事する理学療法士等を１名以上配置すること。この場合において、例えば１週間のうち特定の曜日だけ理学療法士等を配置している場合は、その曜日において理学療法士等から直接機能訓練の提供を受けた利用者のみが当該加算の算定対象となる。</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ただし、この場合、当該加算を算定できる人員体制を確保している曜日があらかじめ定められ、利用者や居宅介護支援事業者に周知されている必要がある。</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指定地域密着型通所介護事業所の看護職員が当該加算に係る理学療法士等の職務に従事する場合には、当該職務の時間は、指定地域密着型通所介護事業所における看護職員としての人員基準の算定に含めない。</w:t>
            </w:r>
          </w:p>
          <w:p w:rsidR="002F20D0" w:rsidRPr="004A6E79" w:rsidRDefault="002F20D0" w:rsidP="00BA2FEB">
            <w:pPr>
              <w:suppressAutoHyphens/>
              <w:kinsoku w:val="0"/>
              <w:autoSpaceDE w:val="0"/>
              <w:autoSpaceDN w:val="0"/>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 個別機能訓練加算(Ⅰ)ロを算定する際の人員配置</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Ⅰ)イの専ら機能訓練指導員の職務に従事する理学療法士等を１名以上配置することに加えて、専ら機能訓練指導員の職務に従事する理学療法士等を１名以上配置すること。この場合において、例えば１週間のうち特定の時間だけ、(Ⅰ)イの要件である専ら機能訓練を実施する理学療法士等を１名に加え、さらに(Ⅰ)ロの要件である専ら機能訓練を実施する理学療法士等を１名以上配置している場合は、その時間において理学療法士等から直接訓練の提供を受けた利用者のみが当該加算の算定対象となる。</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ただし、この場合、当該加算を算定できる人員体制を確保している曜日はあらかじめ定められ、利用者や居宅介護支援事業者に周知されている必要がある。</w:t>
            </w:r>
          </w:p>
          <w:p w:rsidR="002F20D0" w:rsidRPr="004A6E79" w:rsidRDefault="002F20D0" w:rsidP="00BA2FEB">
            <w:pPr>
              <w:suppressAutoHyphens/>
              <w:kinsoku w:val="0"/>
              <w:autoSpaceDE w:val="0"/>
              <w:autoSpaceDN w:val="0"/>
              <w:spacing w:line="211" w:lineRule="exact"/>
              <w:ind w:leftChars="300" w:left="54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指定地域密着型通所介護事業所の看護職員が当該加算に係る機能訓練指導員の職務に従事する場合には、当該職務の時間は、指定地域密着型通所介護事業所における看護職員としての人員基準の算定に含めない。</w:t>
            </w:r>
          </w:p>
          <w:p w:rsidR="002F20D0" w:rsidRPr="004A6E79" w:rsidRDefault="002F20D0" w:rsidP="00BA2FEB">
            <w:pPr>
              <w:suppressAutoHyphens/>
              <w:kinsoku w:val="0"/>
              <w:autoSpaceDE w:val="0"/>
              <w:autoSpaceDN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 個別機能訓練目標の設定・個別機能訓練計画の作成</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訓練を行うにあたっては、機能訓練指導員等が共同して、利用者ごとにその目標、目標を踏まえた訓練項目、訓練実施時間、訓練実施回数等を内容とする個別機能訓練計画を作成すること。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うこと。その際、当該利用者の意欲の向上につながるよう長期目標・短期目標のように段階的な目標とするなど可能な限り具体的かつ分かりやすい目標とすること。また、単に身体機能の向上を目指すことのみを目標とするのではなく、日常生活における生活機能の維持・向上を目指すことを含めた目標とする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機能訓練項目の設定にあたっては、利用者の生活機能の向上に資するよう複数の種類の機能訓練の項目を準備し、その項目の選択に当たっては、利用者の生活意欲の向上に繋がるよう利用者を援助する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なお、個別機能訓練計画に相当する内容を地域密着型通所介護計画の中に記載する場合は、その記載をもって個別機能訓練計画の作成に代えることができるものとする。</w:t>
            </w:r>
          </w:p>
          <w:p w:rsidR="002F20D0" w:rsidRPr="004A6E79" w:rsidRDefault="002F20D0" w:rsidP="00BA2FEB">
            <w:pPr>
              <w:suppressAutoHyphens/>
              <w:kinsoku w:val="0"/>
              <w:autoSpaceDE w:val="0"/>
              <w:autoSpaceDN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ニ 個別機能訓練の実施体制・実施回数</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機能訓練加算(Ⅰ)イ及び個別機能訓練加算(Ⅰ)ロに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する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訓練時間については、個別機能訓練計画に定めた訓練項目の実施に必要な１回あたりの訓練時間を考慮し適切に設定すること。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する。</w:t>
            </w:r>
          </w:p>
          <w:p w:rsidR="002F20D0" w:rsidRPr="004A6E79" w:rsidRDefault="002F20D0" w:rsidP="00BA2FEB">
            <w:pPr>
              <w:suppressAutoHyphens/>
              <w:kinsoku w:val="0"/>
              <w:autoSpaceDE w:val="0"/>
              <w:autoSpaceDN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ホ 個別機能訓練実施後の対応</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個別機能訓練加算(Ⅰ)イ及び個別機能訓練加算(Ⅰ)ロ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する。</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また、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う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2F20D0" w:rsidRPr="004A6E79" w:rsidRDefault="002F20D0" w:rsidP="00BA2FEB">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ヘ その他</w:t>
            </w:r>
          </w:p>
          <w:p w:rsidR="002F20D0" w:rsidRPr="004A6E79" w:rsidRDefault="002F20D0" w:rsidP="00BA2FEB">
            <w:pPr>
              <w:suppressAutoHyphens/>
              <w:kinsoku w:val="0"/>
              <w:autoSpaceDE w:val="0"/>
              <w:autoSpaceDN w:val="0"/>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厚生労働大臣が定める利用者等の数の基準及び看護職員等の員数の基準並びに通所介護費等の算定方法（平成12年厚生省告示第27号）第５号の２に規定する基準のいずれかに該当する場合は、個別機能訓練加算(Ⅰ)イ及び個別機能訓練加算(Ⅰ)ロを算定することはできない。</w:t>
            </w:r>
          </w:p>
          <w:p w:rsidR="002F20D0" w:rsidRPr="004A6E79" w:rsidRDefault="002F20D0" w:rsidP="00BA2FEB">
            <w:pPr>
              <w:suppressAutoHyphens/>
              <w:kinsoku w:val="0"/>
              <w:autoSpaceDE w:val="0"/>
              <w:autoSpaceDN w:val="0"/>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個別機能訓練加算(Ⅰ)イを算定している場合は個別機能訓練加算(Ⅰ)ロを算定することはできない。また個別機能訓練加算(Ⅰ)ロを算定している場合は、個別機能訓練加算(Ⅰ)イを算定することはできない。</w:t>
            </w:r>
          </w:p>
          <w:p w:rsidR="002F20D0" w:rsidRPr="004A6E79" w:rsidRDefault="002F20D0" w:rsidP="00BA2FEB">
            <w:pPr>
              <w:suppressAutoHyphens/>
              <w:kinsoku w:val="0"/>
              <w:autoSpaceDE w:val="0"/>
              <w:autoSpaceDN w:val="0"/>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ない。</w:t>
            </w:r>
          </w:p>
          <w:p w:rsidR="002F20D0" w:rsidRPr="004A6E79" w:rsidRDefault="002F20D0" w:rsidP="00BA2FEB">
            <w:pPr>
              <w:suppressAutoHyphens/>
              <w:kinsoku w:val="0"/>
              <w:autoSpaceDE w:val="0"/>
              <w:autoSpaceDN w:val="0"/>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個別機能訓練加算(Ⅰ)イ及び個別機能訓練加算(Ⅰ)ロの目標設定・個別機能訓練計画の作成方法の詳細を含む事務処理手順例等については、別に定める通知において示すこととする。</w:t>
            </w:r>
          </w:p>
          <w:p w:rsidR="002F20D0" w:rsidRPr="004A6E79" w:rsidRDefault="002F20D0" w:rsidP="00BA2FEB">
            <w:pPr>
              <w:suppressAutoHyphens/>
              <w:kinsoku w:val="0"/>
              <w:autoSpaceDE w:val="0"/>
              <w:autoSpaceDN w:val="0"/>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個別機能訓練に関する記録（個別機能訓練の目標、目標をふまえた訓練項目、訓練実施時間、個別機能訓練実施者等）は、利用者ごとに保管され、常に当該事業所の個別機能訓練従事者により閲覧が可能であるようにすること。</w:t>
            </w:r>
          </w:p>
          <w:p w:rsidR="002F20D0" w:rsidRPr="004A6E79" w:rsidRDefault="002F20D0" w:rsidP="00BA2FEB">
            <w:pPr>
              <w:suppressAutoHyphens/>
              <w:kinsoku w:val="0"/>
              <w:autoSpaceDE w:val="0"/>
              <w:autoSpaceDN w:val="0"/>
              <w:spacing w:line="211" w:lineRule="exact"/>
              <w:ind w:left="360" w:hangingChars="200" w:hanging="360"/>
              <w:jc w:val="left"/>
              <w:rPr>
                <w:rFonts w:ascii="ＭＳ ゴシック" w:eastAsia="ＭＳ ゴシック" w:hAnsi="ＭＳ ゴシック"/>
                <w:szCs w:val="18"/>
              </w:rPr>
            </w:pPr>
          </w:p>
          <w:p w:rsidR="002F20D0" w:rsidRPr="004A6E79" w:rsidRDefault="002F20D0" w:rsidP="00BA2FEB">
            <w:pPr>
              <w:suppressAutoHyphens/>
              <w:kinsoku w:val="0"/>
              <w:autoSpaceDE w:val="0"/>
              <w:autoSpaceDN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② 個別機能訓練加算(Ⅱ)について</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厚生労働省への情報の提出については、「科学的介護情報システム（Long-term care Information 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令和３年３月</w:t>
            </w:r>
            <w:r w:rsidR="000648C7">
              <w:rPr>
                <w:rFonts w:ascii="ＭＳ ゴシック" w:eastAsia="ＭＳ ゴシック" w:hAnsi="ＭＳ ゴシック" w:hint="eastAsia"/>
                <w:szCs w:val="18"/>
              </w:rPr>
              <w:t>16</w:t>
            </w:r>
            <w:r w:rsidRPr="004A6E79">
              <w:rPr>
                <w:rFonts w:ascii="ＭＳ ゴシック" w:eastAsia="ＭＳ ゴシック" w:hAnsi="ＭＳ ゴシック" w:hint="eastAsia"/>
                <w:szCs w:val="18"/>
              </w:rPr>
              <w:t>日老老発0316第４号）を参照されたい。</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2F20D0" w:rsidRPr="004A6E79" w:rsidRDefault="002F20D0" w:rsidP="00BA2FEB">
            <w:pPr>
              <w:suppressAutoHyphens/>
              <w:kinsoku w:val="0"/>
              <w:autoSpaceDE w:val="0"/>
              <w:autoSpaceDN w:val="0"/>
              <w:spacing w:line="211" w:lineRule="exact"/>
              <w:ind w:leftChars="200" w:left="360" w:firstLineChars="100" w:firstLine="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提出された情報については、国民の健康の保持増進及びその有する能力の維持向上に資するため、適宜活用されるものである。</w:t>
            </w:r>
          </w:p>
          <w:p w:rsidR="002F20D0" w:rsidRPr="004A6E79" w:rsidRDefault="002F20D0" w:rsidP="00BA2FEB">
            <w:pPr>
              <w:spacing w:line="211" w:lineRule="exact"/>
              <w:ind w:leftChars="200" w:left="36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◆平１８留意事項通知第２の３の２（１３）</w:t>
            </w:r>
          </w:p>
          <w:p w:rsidR="002F20D0" w:rsidRPr="004A6E79" w:rsidRDefault="002F20D0" w:rsidP="00BA2FEB">
            <w:pPr>
              <w:suppressAutoHyphens/>
              <w:kinsoku w:val="0"/>
              <w:autoSpaceDE w:val="0"/>
              <w:autoSpaceDN w:val="0"/>
              <w:spacing w:line="211" w:lineRule="exact"/>
              <w:ind w:leftChars="200" w:left="54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※「リハビリテーション・個別機能訓練、栄養管理及び航空管理の実施に関する基本的な考え方並びに事務処理手順及び様式例の提示について」参照</w:t>
            </w:r>
          </w:p>
          <w:p w:rsidR="002F20D0" w:rsidRPr="004A6E79" w:rsidRDefault="000648C7" w:rsidP="00BA2FEB">
            <w:pPr>
              <w:suppressAutoHyphens/>
              <w:kinsoku w:val="0"/>
              <w:autoSpaceDE w:val="0"/>
              <w:autoSpaceDN w:val="0"/>
              <w:spacing w:line="211" w:lineRule="exact"/>
              <w:ind w:leftChars="200" w:left="720" w:hangingChars="200" w:hanging="36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（令和３年３月16</w:t>
            </w:r>
            <w:r w:rsidR="002F20D0" w:rsidRPr="004A6E79">
              <w:rPr>
                <w:rFonts w:ascii="ＭＳ ゴシック" w:eastAsia="ＭＳ ゴシック" w:hAnsi="ＭＳ ゴシック" w:hint="eastAsia"/>
                <w:szCs w:val="18"/>
              </w:rPr>
              <w:t>日付け老認発0316第３号、老老発0316第２号厚生労働省老健局認知症施策・地域介護推進課長、厚生労働省老健局老人保健課長通知）</w:t>
            </w:r>
          </w:p>
          <w:p w:rsidR="002F20D0" w:rsidRPr="004A6E79" w:rsidRDefault="002F20D0" w:rsidP="00BA2FEB">
            <w:pPr>
              <w:suppressAutoHyphens/>
              <w:kinsoku w:val="0"/>
              <w:autoSpaceDE w:val="0"/>
              <w:autoSpaceDN w:val="0"/>
              <w:spacing w:line="211" w:lineRule="exact"/>
              <w:ind w:firstLineChars="16" w:firstLine="29"/>
              <w:jc w:val="left"/>
              <w:rPr>
                <w:rFonts w:ascii="ＭＳ ゴシック" w:eastAsia="ＭＳ ゴシック" w:hAnsi="ＭＳ ゴシック"/>
                <w:szCs w:val="18"/>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i/>
                <w:iCs/>
              </w:rPr>
              <w:t>Ｈ18Ｑ＆Ａ　Vol.１　問49（抜粋）</w:t>
            </w:r>
          </w:p>
          <w:p w:rsidR="002F20D0" w:rsidRPr="004A6E79" w:rsidRDefault="002F20D0" w:rsidP="00BA2FEB">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個別機能訓練加算は、個別の計画作成等のプロセスを評価するものであることから、利用者の同意が得られない場合には算定できないが、原則、当該単位の全ての利用者について計画作成してその同意を得るよう努めることが望ましい。</w:t>
            </w:r>
          </w:p>
          <w:p w:rsidR="002F20D0" w:rsidRPr="004A6E79" w:rsidRDefault="002C0414" w:rsidP="00BA2FEB">
            <w:pPr>
              <w:pStyle w:val="aa"/>
              <w:wordWrap/>
              <w:jc w:val="left"/>
              <w:rPr>
                <w:rFonts w:ascii="ＭＳ ゴシック" w:hAnsi="ＭＳ ゴシック"/>
                <w:spacing w:val="0"/>
              </w:rPr>
            </w:pPr>
            <w:r>
              <w:rPr>
                <w:rFonts w:ascii="ＭＳ ゴシック" w:hAnsi="ＭＳ ゴシック" w:hint="eastAsia"/>
                <w:i/>
                <w:iCs/>
              </w:rPr>
              <w:t>R３</w:t>
            </w:r>
            <w:r w:rsidR="002F20D0" w:rsidRPr="004A6E79">
              <w:rPr>
                <w:rFonts w:ascii="ＭＳ ゴシック" w:hAnsi="ＭＳ ゴシック" w:hint="eastAsia"/>
                <w:i/>
                <w:iCs/>
              </w:rPr>
              <w:t>Ｑ＆Ａ　Vol.３　問63</w:t>
            </w:r>
          </w:p>
          <w:p w:rsidR="002F20D0" w:rsidRPr="004A6E79" w:rsidRDefault="002F20D0" w:rsidP="00BA2FEB">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個別機能訓練加算 (Ⅰ)イ及びロにおいては、個別機能訓練の実施にあたり、利用者の生活機能の向上に資するよう複数の種類の訓練項目を準備し、その項目の選択に当たっては、利用者の生活意欲が増進されるよう利用者を援助することとなっているが、複数の種類の訓練項目を設けることの目的は、機能訓練指導員その他の職員から助言等を受けながら、利用者が主体的に訓練 項目を選択することによって、生活意欲が増進され、機能訓練の効果が増大することである。よって、仮に訓練 項目の種類が少なくても、目的に沿った効果が期待できるときは、同加算の算定要件を満たすものである。</w:t>
            </w:r>
          </w:p>
          <w:p w:rsidR="002F20D0" w:rsidRPr="004A6E79" w:rsidRDefault="002F20D0" w:rsidP="00BA2FEB">
            <w:pPr>
              <w:pStyle w:val="aa"/>
              <w:wordWrap/>
              <w:jc w:val="left"/>
              <w:rPr>
                <w:rFonts w:ascii="ＭＳ ゴシック" w:hAnsi="ＭＳ ゴシック"/>
                <w:i/>
                <w:iCs/>
              </w:rPr>
            </w:pPr>
            <w:r w:rsidRPr="004A6E79">
              <w:rPr>
                <w:rFonts w:ascii="ＭＳ ゴシック" w:hAnsi="ＭＳ ゴシック" w:hint="eastAsia"/>
                <w:i/>
                <w:iCs/>
              </w:rPr>
              <w:t>R</w:t>
            </w:r>
            <w:r w:rsidR="002C0414">
              <w:rPr>
                <w:rFonts w:ascii="ＭＳ ゴシック" w:hAnsi="ＭＳ ゴシック" w:hint="eastAsia"/>
                <w:i/>
                <w:iCs/>
              </w:rPr>
              <w:t>６</w:t>
            </w:r>
            <w:r w:rsidRPr="004A6E79">
              <w:rPr>
                <w:rFonts w:ascii="ＭＳ ゴシック" w:hAnsi="ＭＳ ゴシック" w:hint="eastAsia"/>
                <w:i/>
                <w:iCs/>
              </w:rPr>
              <w:t>Ｑ＆Ａ　Vol.１　問</w:t>
            </w:r>
            <w:r w:rsidRPr="004A6E79">
              <w:rPr>
                <w:rFonts w:ascii="ＭＳ ゴシック" w:hAnsi="ＭＳ ゴシック"/>
                <w:i/>
                <w:iCs/>
              </w:rPr>
              <w:t>53</w:t>
            </w:r>
          </w:p>
          <w:p w:rsidR="002F20D0" w:rsidRPr="00F600A7" w:rsidRDefault="002F20D0" w:rsidP="00F600A7">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個別機能訓練加算 イ・ロにおいては、専ら機能訓練指導員の職務に従事する理学療法士等を１名以上配置することとなっているが、具体的な配置時間の定めはない。しかし、当該機能訓練指導員は個別機能訓練計画の策定に主体的に関与するとともに、利用者に対し個別機能訓練を直接実施したり、実施後の効果等を評価したりする必要があることから、計画策定に要する時間、訓練時間、効果を評価する時間等を踏まえて配置すること。なお、当該機能訓練指導員は専従で配置することが必要であるが、常勤・非常勤の別は問わない。</w:t>
            </w:r>
          </w:p>
          <w:p w:rsidR="002F20D0" w:rsidRPr="004A6E79" w:rsidRDefault="002F20D0" w:rsidP="00BA2FEB">
            <w:pPr>
              <w:pStyle w:val="aa"/>
              <w:wordWrap/>
              <w:jc w:val="left"/>
              <w:rPr>
                <w:rFonts w:ascii="ＭＳ ゴシック" w:hAnsi="ＭＳ ゴシック"/>
                <w:i/>
                <w:iCs/>
              </w:rPr>
            </w:pPr>
            <w:r w:rsidRPr="004A6E79">
              <w:rPr>
                <w:rFonts w:ascii="ＭＳ ゴシック" w:hAnsi="ＭＳ ゴシック" w:hint="eastAsia"/>
                <w:i/>
                <w:iCs/>
              </w:rPr>
              <w:t>R</w:t>
            </w:r>
            <w:r w:rsidR="002C0414">
              <w:rPr>
                <w:rFonts w:ascii="ＭＳ ゴシック" w:hAnsi="ＭＳ ゴシック" w:hint="eastAsia"/>
                <w:i/>
                <w:iCs/>
              </w:rPr>
              <w:t>６</w:t>
            </w:r>
            <w:r w:rsidRPr="004A6E79">
              <w:rPr>
                <w:rFonts w:ascii="ＭＳ ゴシック" w:hAnsi="ＭＳ ゴシック" w:hint="eastAsia"/>
                <w:i/>
                <w:iCs/>
              </w:rPr>
              <w:t>Ｑ＆Ａ　Vol.１　問</w:t>
            </w:r>
            <w:r w:rsidRPr="004A6E79">
              <w:rPr>
                <w:rFonts w:ascii="ＭＳ ゴシック" w:hAnsi="ＭＳ ゴシック"/>
                <w:i/>
                <w:iCs/>
              </w:rPr>
              <w:t>5</w:t>
            </w:r>
            <w:r w:rsidRPr="004A6E79">
              <w:rPr>
                <w:rFonts w:ascii="ＭＳ ゴシック" w:hAnsi="ＭＳ ゴシック" w:hint="eastAsia"/>
                <w:i/>
                <w:iCs/>
              </w:rPr>
              <w:t>4</w:t>
            </w:r>
          </w:p>
          <w:p w:rsidR="002F20D0" w:rsidRPr="004A6E79" w:rsidRDefault="002F20D0" w:rsidP="00BA2FEB">
            <w:pPr>
              <w:spacing w:line="211" w:lineRule="exact"/>
              <w:ind w:left="180" w:hangingChars="100" w:hanging="180"/>
              <w:jc w:val="left"/>
              <w:rPr>
                <w:rFonts w:ascii="ＭＳ ゴシック" w:eastAsia="ＭＳ ゴシック" w:hAnsi="ＭＳ ゴシック"/>
                <w:i/>
                <w:iCs/>
                <w:szCs w:val="18"/>
              </w:rPr>
            </w:pPr>
            <w:r w:rsidRPr="00F600A7">
              <w:rPr>
                <w:rFonts w:ascii="ＭＳ ゴシック" w:eastAsia="ＭＳ ゴシック" w:hAnsi="ＭＳ ゴシック" w:hint="eastAsia"/>
                <w:i/>
                <w:iCs/>
                <w:szCs w:val="18"/>
              </w:rPr>
              <w:t xml:space="preserve">　　個別機能訓練加算 ロにおいては、専ら機能訓練指導員の職務に</w:t>
            </w:r>
            <w:r w:rsidRPr="004A6E79">
              <w:rPr>
                <w:rFonts w:ascii="ＭＳ ゴシック" w:eastAsia="ＭＳ ゴシック" w:hAnsi="ＭＳ ゴシック" w:hint="eastAsia"/>
                <w:i/>
                <w:iCs/>
                <w:szCs w:val="18"/>
              </w:rPr>
              <w:t>従事</w:t>
            </w:r>
            <w:r w:rsidRPr="00F600A7">
              <w:rPr>
                <w:rFonts w:ascii="ＭＳ ゴシック" w:eastAsia="ＭＳ ゴシック" w:hAnsi="ＭＳ ゴシック" w:hint="eastAsia"/>
                <w:i/>
                <w:iCs/>
                <w:szCs w:val="18"/>
              </w:rPr>
              <w:t>する理学療法士等を１名以上配置することに加えて、専ら機能訓練指導員の職務に従事する理学療法士等を１名以上配置することとなっているため、合計で同時に２名以上の理学療法士等を配置する必要がある</w:t>
            </w:r>
            <w:r w:rsidRPr="004A6E79">
              <w:rPr>
                <w:rFonts w:ascii="ＭＳ ゴシック" w:eastAsia="ＭＳ ゴシック" w:hAnsi="ＭＳ ゴシック" w:hint="eastAsia"/>
                <w:i/>
                <w:iCs/>
                <w:szCs w:val="18"/>
              </w:rPr>
              <w:t>。</w:t>
            </w:r>
          </w:p>
          <w:p w:rsidR="002F20D0" w:rsidRPr="004A6E79" w:rsidRDefault="002F20D0" w:rsidP="00BA2FEB">
            <w:pPr>
              <w:pStyle w:val="aa"/>
              <w:wordWrap/>
              <w:jc w:val="left"/>
              <w:rPr>
                <w:rFonts w:ascii="ＭＳ ゴシック" w:hAnsi="ＭＳ ゴシック"/>
                <w:i/>
                <w:iCs/>
              </w:rPr>
            </w:pPr>
            <w:r w:rsidRPr="004A6E79">
              <w:rPr>
                <w:rFonts w:ascii="ＭＳ ゴシック" w:hAnsi="ＭＳ ゴシック" w:hint="eastAsia"/>
                <w:i/>
                <w:iCs/>
              </w:rPr>
              <w:t>R</w:t>
            </w:r>
            <w:r w:rsidR="002C0414">
              <w:rPr>
                <w:rFonts w:ascii="ＭＳ ゴシック" w:hAnsi="ＭＳ ゴシック" w:hint="eastAsia"/>
                <w:i/>
                <w:iCs/>
              </w:rPr>
              <w:t>６</w:t>
            </w:r>
            <w:r w:rsidRPr="004A6E79">
              <w:rPr>
                <w:rFonts w:ascii="ＭＳ ゴシック" w:hAnsi="ＭＳ ゴシック" w:hint="eastAsia"/>
                <w:i/>
                <w:iCs/>
              </w:rPr>
              <w:t>Ｑ＆Ａ　Vol.１　問</w:t>
            </w:r>
            <w:r w:rsidRPr="004A6E79">
              <w:rPr>
                <w:rFonts w:ascii="ＭＳ ゴシック" w:hAnsi="ＭＳ ゴシック"/>
                <w:i/>
                <w:iCs/>
              </w:rPr>
              <w:t>55</w:t>
            </w:r>
          </w:p>
          <w:p w:rsidR="002F20D0" w:rsidRPr="004A6E79" w:rsidRDefault="002F20D0" w:rsidP="00BA2FEB">
            <w:pPr>
              <w:spacing w:line="211" w:lineRule="exact"/>
              <w:ind w:left="180" w:hangingChars="100" w:hanging="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個別機能訓練加算 ロにおいては、専ら機能訓練指導員の職務に従事する理学療法士等を１名以上配置することに加えて、専ら機能訓練指導員の職務に従事する理学療法士等を１名以上配置することとなっているが、専ら機能訓練指導員の職務に従事する理学療法士等を１名しか確保できない日がある場合、当該日は個別機能訓練加</w:t>
            </w:r>
          </w:p>
          <w:p w:rsidR="002F20D0" w:rsidRPr="004A6E79" w:rsidRDefault="002F20D0" w:rsidP="00F600A7">
            <w:pPr>
              <w:spacing w:line="211" w:lineRule="exact"/>
              <w:ind w:leftChars="100" w:left="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算ロに代えて個別機能訓練加算 イを算定して差し支えない。</w:t>
            </w:r>
          </w:p>
          <w:p w:rsidR="002F20D0" w:rsidRPr="004A6E79" w:rsidRDefault="002F20D0" w:rsidP="002C0414">
            <w:pPr>
              <w:spacing w:line="211" w:lineRule="exact"/>
              <w:ind w:leftChars="100" w:left="180" w:firstLineChars="100" w:firstLine="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ただし、専ら機能訓練指導員の職務に従事する理学療法士等を１名以上配置しているのみの場合と、これに加えて専ら機能訓練指導員の職務に従事する理学療法士等を１名以上配置している場合では、個別機能訓練の実施体制に差が生じるものであることから、営業日ごとの理学療法士等の配置体制について、利用者にあらかじめ説明しておく必要がある。</w:t>
            </w:r>
          </w:p>
          <w:p w:rsidR="002F20D0" w:rsidRPr="004A6E79" w:rsidRDefault="002F20D0" w:rsidP="00F600A7">
            <w:pPr>
              <w:pStyle w:val="aa"/>
              <w:wordWrap/>
              <w:jc w:val="left"/>
              <w:rPr>
                <w:rFonts w:ascii="ＭＳ ゴシック" w:hAnsi="ＭＳ ゴシック"/>
                <w:i/>
                <w:iCs/>
              </w:rPr>
            </w:pPr>
            <w:r w:rsidRPr="004A6E79">
              <w:rPr>
                <w:rFonts w:ascii="ＭＳ ゴシック" w:hAnsi="ＭＳ ゴシック" w:hint="eastAsia"/>
                <w:i/>
                <w:iCs/>
              </w:rPr>
              <w:t>R</w:t>
            </w:r>
            <w:r w:rsidR="002C0414">
              <w:rPr>
                <w:rFonts w:ascii="ＭＳ ゴシック" w:hAnsi="ＭＳ ゴシック" w:hint="eastAsia"/>
                <w:i/>
                <w:iCs/>
              </w:rPr>
              <w:t>６</w:t>
            </w:r>
            <w:r w:rsidRPr="004A6E79">
              <w:rPr>
                <w:rFonts w:ascii="ＭＳ ゴシック" w:hAnsi="ＭＳ ゴシック" w:hint="eastAsia"/>
                <w:i/>
                <w:iCs/>
              </w:rPr>
              <w:t>Ｑ＆Ａ　Vol.１　問</w:t>
            </w:r>
            <w:r w:rsidRPr="004A6E79">
              <w:rPr>
                <w:rFonts w:ascii="ＭＳ ゴシック" w:hAnsi="ＭＳ ゴシック"/>
                <w:i/>
                <w:iCs/>
              </w:rPr>
              <w:t>5</w:t>
            </w:r>
            <w:r w:rsidRPr="004A6E79">
              <w:rPr>
                <w:rFonts w:ascii="ＭＳ ゴシック" w:hAnsi="ＭＳ ゴシック" w:hint="eastAsia"/>
                <w:i/>
                <w:iCs/>
              </w:rPr>
              <w:t>6</w:t>
            </w:r>
          </w:p>
          <w:p w:rsidR="002F20D0" w:rsidRPr="004A6E79" w:rsidRDefault="002F20D0" w:rsidP="00BA2FEB">
            <w:pPr>
              <w:spacing w:line="211" w:lineRule="exact"/>
              <w:ind w:leftChars="100" w:left="180" w:firstLineChars="100" w:firstLine="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専ら機能訓練指導員の職務に従事する理学療法士等について、当該加算を算定する事業所に理学療法士等を配置する必要があることから、病院、診療所、訪問看護ステーション等との連携により確保することは認められない。</w:t>
            </w:r>
          </w:p>
          <w:p w:rsidR="002F20D0" w:rsidRPr="004A6E79" w:rsidRDefault="002F20D0" w:rsidP="00BA2FEB">
            <w:pPr>
              <w:pStyle w:val="aa"/>
              <w:wordWrap/>
              <w:jc w:val="left"/>
              <w:rPr>
                <w:rFonts w:ascii="ＭＳ ゴシック" w:hAnsi="ＭＳ ゴシック"/>
                <w:i/>
                <w:iCs/>
              </w:rPr>
            </w:pPr>
            <w:r w:rsidRPr="004A6E79">
              <w:rPr>
                <w:rFonts w:ascii="ＭＳ ゴシック" w:hAnsi="ＭＳ ゴシック" w:hint="eastAsia"/>
                <w:i/>
                <w:iCs/>
              </w:rPr>
              <w:t>R</w:t>
            </w:r>
            <w:r w:rsidR="002C0414">
              <w:rPr>
                <w:rFonts w:ascii="ＭＳ ゴシック" w:hAnsi="ＭＳ ゴシック" w:hint="eastAsia"/>
                <w:i/>
                <w:iCs/>
              </w:rPr>
              <w:t>６</w:t>
            </w:r>
            <w:r w:rsidRPr="004A6E79">
              <w:rPr>
                <w:rFonts w:ascii="ＭＳ ゴシック" w:hAnsi="ＭＳ ゴシック" w:hint="eastAsia"/>
                <w:i/>
                <w:iCs/>
              </w:rPr>
              <w:t>Ｑ＆Ａ　Vol.１　問</w:t>
            </w:r>
            <w:r w:rsidRPr="004A6E79">
              <w:rPr>
                <w:rFonts w:ascii="ＭＳ ゴシック" w:hAnsi="ＭＳ ゴシック"/>
                <w:i/>
                <w:iCs/>
              </w:rPr>
              <w:t>57</w:t>
            </w:r>
          </w:p>
          <w:p w:rsidR="002F20D0" w:rsidRPr="004A6E79" w:rsidRDefault="002F20D0" w:rsidP="00BA2FEB">
            <w:pPr>
              <w:spacing w:line="211" w:lineRule="exact"/>
              <w:ind w:left="180" w:hangingChars="100" w:hanging="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個別機能訓練加算 ロはについて、合計で２名以上の理学療法士等を配置している時間帯において個別機能訓練を実施した利用者に対してのみ算定することができる。</w:t>
            </w:r>
          </w:p>
          <w:p w:rsidR="002F20D0" w:rsidRPr="004A6E79" w:rsidRDefault="002F20D0" w:rsidP="00BA2FEB">
            <w:pPr>
              <w:spacing w:line="211" w:lineRule="exact"/>
              <w:ind w:left="180" w:hangingChars="100" w:hanging="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例えばサービス提供時間が９時から17 時である通所介護等事業所において、</w:t>
            </w:r>
          </w:p>
          <w:p w:rsidR="002F20D0" w:rsidRPr="004A6E79" w:rsidRDefault="002F20D0" w:rsidP="00F600A7">
            <w:pPr>
              <w:spacing w:line="211" w:lineRule="exact"/>
              <w:ind w:leftChars="100" w:left="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９時から 12 時：専ら機能訓練指導員の職務 </w:t>
            </w:r>
            <w:r w:rsidR="002C0414">
              <w:rPr>
                <w:rFonts w:ascii="ＭＳ ゴシック" w:eastAsia="ＭＳ ゴシック" w:hAnsi="ＭＳ ゴシック" w:hint="eastAsia"/>
                <w:i/>
                <w:iCs/>
                <w:szCs w:val="18"/>
              </w:rPr>
              <w:t>に従事する理学療法士等を１</w:t>
            </w:r>
            <w:r w:rsidRPr="004A6E79">
              <w:rPr>
                <w:rFonts w:ascii="ＭＳ ゴシック" w:eastAsia="ＭＳ ゴシック" w:hAnsi="ＭＳ ゴシック" w:hint="eastAsia"/>
                <w:i/>
                <w:iCs/>
                <w:szCs w:val="18"/>
              </w:rPr>
              <w:t>名配置</w:t>
            </w:r>
          </w:p>
          <w:p w:rsidR="002F20D0" w:rsidRPr="004A6E79" w:rsidRDefault="002F20D0" w:rsidP="00BA2FEB">
            <w:pPr>
              <w:spacing w:line="211" w:lineRule="exact"/>
              <w:ind w:leftChars="100" w:left="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10 時から 13 時：専ら機能訓練指導員の職務に従事する理学療法士等を１名配置した場合、</w:t>
            </w:r>
          </w:p>
          <w:p w:rsidR="002F20D0" w:rsidRPr="00F600A7" w:rsidRDefault="002F20D0" w:rsidP="00F600A7">
            <w:pPr>
              <w:spacing w:line="211" w:lineRule="exact"/>
              <w:ind w:leftChars="100" w:left="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10 時から 12 時までに当該理学療法士等から個別機能訓練を受けた利用者に対してのみ、個別機能訓練加算 ロを算定することができる。（９時から 10 時、 12 時から 13 時に当該理学療法士等から個別機能訓練を受けた利用者については、個別機能訓練加算 イを算定することができる。）</w:t>
            </w:r>
          </w:p>
          <w:p w:rsidR="002F20D0" w:rsidRPr="004A6E79" w:rsidRDefault="002C0414" w:rsidP="00BA2FEB">
            <w:pPr>
              <w:pStyle w:val="aa"/>
              <w:wordWrap/>
              <w:jc w:val="left"/>
              <w:rPr>
                <w:rFonts w:ascii="ＭＳ ゴシック" w:hAnsi="ＭＳ ゴシック"/>
                <w:spacing w:val="0"/>
              </w:rPr>
            </w:pPr>
            <w:r>
              <w:rPr>
                <w:rFonts w:ascii="ＭＳ ゴシック" w:hAnsi="ＭＳ ゴシック" w:hint="eastAsia"/>
                <w:i/>
                <w:iCs/>
              </w:rPr>
              <w:t>R３</w:t>
            </w:r>
            <w:r w:rsidR="002F20D0" w:rsidRPr="004A6E79">
              <w:rPr>
                <w:rFonts w:ascii="ＭＳ ゴシック" w:hAnsi="ＭＳ ゴシック" w:hint="eastAsia"/>
                <w:i/>
                <w:iCs/>
              </w:rPr>
              <w:t>Ｑ＆Ａ　Vol.３　問56</w:t>
            </w:r>
          </w:p>
          <w:p w:rsidR="002F20D0" w:rsidRPr="004A6E79" w:rsidRDefault="002F20D0" w:rsidP="00BA2FEB">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個別機能訓練加算 (Ⅰ)イ又はロにおいては、専ら機能訓練指導員の職務に従事する理学療法士等を配置する必要があるが、通所介護（地域密着型通所介護）事業所に配置が義務づけられている看護職員がこれを兼ねることについて。　</w:t>
            </w:r>
          </w:p>
          <w:p w:rsidR="002F20D0" w:rsidRPr="004A6E79" w:rsidRDefault="002F20D0" w:rsidP="00BA2FEB">
            <w:pPr>
              <w:pStyle w:val="aa"/>
              <w:wordWrap/>
              <w:ind w:left="364" w:hangingChars="200" w:hanging="364"/>
              <w:jc w:val="left"/>
              <w:rPr>
                <w:rFonts w:ascii="ＭＳ ゴシック" w:hAnsi="ＭＳ ゴシック"/>
                <w:i/>
                <w:iCs/>
              </w:rPr>
            </w:pPr>
            <w:r w:rsidRPr="004A6E79">
              <w:rPr>
                <w:rFonts w:ascii="ＭＳ ゴシック" w:hAnsi="ＭＳ ゴシック" w:hint="eastAsia"/>
                <w:i/>
                <w:iCs/>
              </w:rPr>
              <w:t xml:space="preserve">　① 指定通所介護事業所及び指定地域密 着型通所介護事業所（定員が 11 名以上である事業所に限る）における取扱い</w:t>
            </w:r>
          </w:p>
          <w:p w:rsidR="002F20D0" w:rsidRPr="004A6E79" w:rsidRDefault="002F20D0" w:rsidP="00BA2FEB">
            <w:pPr>
              <w:pStyle w:val="aa"/>
              <w:wordWrap/>
              <w:ind w:leftChars="200" w:left="360" w:firstLineChars="100" w:firstLine="182"/>
              <w:jc w:val="left"/>
              <w:rPr>
                <w:rFonts w:ascii="ＭＳ ゴシック" w:hAnsi="ＭＳ ゴシック"/>
                <w:i/>
                <w:iCs/>
              </w:rPr>
            </w:pPr>
            <w:r w:rsidRPr="004A6E79">
              <w:rPr>
                <w:rFonts w:ascii="ＭＳ ゴシック" w:hAnsi="ＭＳ ゴシック" w:hint="eastAsia"/>
                <w:i/>
                <w:iCs/>
              </w:rPr>
              <w:t>この場合、看護職員の配置基準は、指定通所介護（指定地域密着型通所介護）の単位ごとに、専ら当該指定通所介護（地域密着型通所介護）の提供に当たる看護職員が１以上確保されるために必要と認められる数を置くべきと定められており、配置時間に関する規定はないことから、看護職員としての業務に従事していない時間帯において、個別機能訓練加算 (Ⅰ)イの算定要件や個別機能訓練加算 (Ⅰ)ロの算定要件の一つである「専ら機能訓練指導員の職務に従事する理学療法士等」として勤務することは差し支えない。</w:t>
            </w:r>
          </w:p>
          <w:p w:rsidR="002F20D0" w:rsidRPr="004A6E79" w:rsidRDefault="002F20D0" w:rsidP="00BA2FEB">
            <w:pPr>
              <w:pStyle w:val="aa"/>
              <w:wordWrap/>
              <w:ind w:leftChars="100" w:left="362" w:hangingChars="100" w:hanging="182"/>
              <w:jc w:val="left"/>
              <w:rPr>
                <w:rFonts w:ascii="ＭＳ ゴシック" w:hAnsi="ＭＳ ゴシック"/>
                <w:i/>
                <w:iCs/>
              </w:rPr>
            </w:pPr>
            <w:r w:rsidRPr="004A6E79">
              <w:rPr>
                <w:rFonts w:ascii="ＭＳ ゴシック" w:hAnsi="ＭＳ ゴシック" w:hint="eastAsia"/>
                <w:i/>
                <w:iCs/>
              </w:rPr>
              <w:t>② 指定地域密着型通所介護事業所(定員が10名以下である事業所に限る)における取扱い</w:t>
            </w:r>
          </w:p>
          <w:p w:rsidR="002F20D0" w:rsidRPr="004A6E79" w:rsidRDefault="002F20D0" w:rsidP="00BA2FEB">
            <w:pPr>
              <w:pStyle w:val="aa"/>
              <w:wordWrap/>
              <w:ind w:leftChars="200" w:left="360" w:firstLineChars="100" w:firstLine="182"/>
              <w:jc w:val="left"/>
              <w:rPr>
                <w:rFonts w:ascii="ＭＳ ゴシック" w:hAnsi="ＭＳ ゴシック"/>
                <w:i/>
                <w:iCs/>
              </w:rPr>
            </w:pPr>
            <w:r w:rsidRPr="004A6E79">
              <w:rPr>
                <w:rFonts w:ascii="ＭＳ ゴシック" w:hAnsi="ＭＳ ゴシック" w:hint="eastAsia"/>
                <w:i/>
                <w:iCs/>
              </w:rPr>
              <w:t>この場合、看護職員の配置基準は介護職員と一体のものとして定められており、指定地域密着型通所介護の単位ごとに、指定地域密着型通所介護を提供している時間帯に、専ら指定地域密着型通所介護の提供に当たる看護職員又は介護職員が勤務している時間数の合計数を提供単位時間数で除して得た数が１以上確保されるために必要と認められる数を置くべきとされている。この配置基準を看護職員により満たしている事業所にあっても、看護職員としての業務に従事していない時間帯において、個別機能訓練加算 (Ⅰ)イの算定要件や個別機能訓練加算 (Ⅰ)ロの算定要件の一つである 「専ら機能訓練指導員の職務に従事する理学療法士等」として勤務することは差し支えない。（「専ら機能訓練指導員の職務に従事する理学療法士等」として勤務している時間数は、専ら指定地域密着型通所介護の提供に当たる看護職員としての勤務時間数に含めない。）</w:t>
            </w:r>
          </w:p>
          <w:p w:rsidR="002F20D0" w:rsidRPr="004A6E79" w:rsidRDefault="002F20D0" w:rsidP="00BA2FEB">
            <w:pPr>
              <w:pStyle w:val="aa"/>
              <w:wordWrap/>
              <w:ind w:leftChars="100" w:left="180" w:firstLineChars="100" w:firstLine="182"/>
              <w:jc w:val="left"/>
              <w:rPr>
                <w:rFonts w:ascii="ＭＳ ゴシック" w:hAnsi="ＭＳ ゴシック"/>
                <w:i/>
                <w:iCs/>
              </w:rPr>
            </w:pPr>
            <w:r w:rsidRPr="004A6E79">
              <w:rPr>
                <w:rFonts w:ascii="ＭＳ ゴシック" w:hAnsi="ＭＳ ゴシック" w:hint="eastAsia"/>
                <w:i/>
                <w:iCs/>
              </w:rPr>
              <w:t>なお、①②いずれの場合においても、都道府県・市町村においては、看護職員としての業務と専ら機能訓練指導員の職務に従事する 理学療法士等としての業務のいずれも行う職員が、本来の業務である利用者の健康管理や観察を行いつつ、個別機能訓練加算(Ⅰ)イ又はロの要件を満たすような業務をなし得るのかについて、加算算定事業所ごとにその実態を十分に確認することが必要である。</w:t>
            </w:r>
          </w:p>
          <w:p w:rsidR="002F20D0" w:rsidRPr="00A24FB3" w:rsidRDefault="002F20D0" w:rsidP="00BA2FEB">
            <w:pPr>
              <w:spacing w:line="211" w:lineRule="exact"/>
              <w:jc w:val="left"/>
              <w:rPr>
                <w:rFonts w:ascii="ＭＳ ゴシック" w:eastAsia="ＭＳ ゴシック" w:hAnsi="ＭＳ ゴシック"/>
                <w:i/>
                <w:szCs w:val="18"/>
              </w:rPr>
            </w:pPr>
          </w:p>
          <w:p w:rsidR="002F20D0" w:rsidRPr="004A6E79" w:rsidRDefault="002F20D0" w:rsidP="00BA2FEB">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iCs/>
                <w:szCs w:val="18"/>
              </w:rPr>
              <w:t>Ｈ27Ｑ＆Ａ　Vol.１　問43</w:t>
            </w:r>
          </w:p>
          <w:p w:rsidR="002F20D0" w:rsidRPr="004A6E79" w:rsidRDefault="002F20D0" w:rsidP="002C0414">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利用契約前に居宅訪問を行った場合についても、個別機能訓練加算の居宅訪問の要件を満たすこととなる。</w:t>
            </w:r>
          </w:p>
          <w:p w:rsidR="002F20D0" w:rsidRPr="004A6E79" w:rsidRDefault="002F20D0" w:rsidP="00BA2FEB">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iCs/>
                <w:szCs w:val="18"/>
              </w:rPr>
              <w:t>Ｈ27Ｑ＆Ａ　Vol.１　問45</w:t>
            </w:r>
          </w:p>
          <w:p w:rsidR="002F20D0" w:rsidRPr="004A6E79" w:rsidRDefault="002F20D0" w:rsidP="002C0414">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居宅を訪問するのは、利用者宅へ送迎をした後そのまま職員が残り、生活状況を確認することでも認められる。</w:t>
            </w:r>
          </w:p>
          <w:p w:rsidR="002F20D0" w:rsidRPr="004A6E79" w:rsidRDefault="002F20D0" w:rsidP="00BA2FEB">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iCs/>
                <w:szCs w:val="18"/>
              </w:rPr>
              <w:t>Ｈ27Ｑ＆Ａ　Vol.１　問46</w:t>
            </w:r>
          </w:p>
          <w:p w:rsidR="002F20D0" w:rsidRPr="004A6E79" w:rsidRDefault="002F20D0" w:rsidP="00F600A7">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個別機能訓練計画については、多職種共同で作成する必要がある。</w:t>
            </w:r>
          </w:p>
          <w:p w:rsidR="002F20D0" w:rsidRPr="004A6E79" w:rsidRDefault="002F20D0" w:rsidP="00BA2FEB">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このため、個別機能訓練計画作成に関わる職員であれば、職種にかかわらず計画作成や居宅訪問を行うことができるため、機能訓練指導員以外がこれらを行っても差し支えない。</w:t>
            </w:r>
          </w:p>
          <w:p w:rsidR="002F20D0" w:rsidRPr="004A6E79" w:rsidRDefault="002F20D0" w:rsidP="002C0414">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なお、３月に１回以上、居宅を訪問し、生活状況を確認する者は、毎回必ずしも同一人物で行う必要はない。</w:t>
            </w:r>
          </w:p>
        </w:tc>
        <w:tc>
          <w:tcPr>
            <w:tcW w:w="455" w:type="dxa"/>
            <w:tcBorders>
              <w:top w:val="single" w:sz="4" w:space="0" w:color="auto"/>
            </w:tcBorders>
          </w:tcPr>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rPr>
              <w:t>【　算定の有・無　】</w:t>
            </w: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 xml:space="preserve">＜加算Ⅰイ＞　有・無　</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専従指導員　　(　　　　　　名)</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xml:space="preserve">　(資格：　　　　　)</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訓練種類（例）</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xml:space="preserve">　・</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xml:space="preserve">　・</w:t>
            </w:r>
          </w:p>
          <w:p w:rsidR="002F20D0" w:rsidRPr="004A6E79" w:rsidRDefault="002F20D0" w:rsidP="00BA2FEB">
            <w:pPr>
              <w:pStyle w:val="aa"/>
              <w:wordWrap/>
              <w:ind w:left="91" w:hangingChars="50" w:hanging="91"/>
              <w:jc w:val="left"/>
              <w:rPr>
                <w:rFonts w:ascii="ＭＳ ゴシック" w:hAnsi="ＭＳ ゴシック"/>
              </w:rPr>
            </w:pPr>
            <w:r w:rsidRPr="004A6E79">
              <w:rPr>
                <w:rFonts w:ascii="ＭＳ ゴシック" w:hAnsi="ＭＳ ゴシック" w:hint="eastAsia"/>
              </w:rPr>
              <w:t>□ 個別機能訓練計画の確認(目標、実施時間・方法等)</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開始時、</w:t>
            </w:r>
            <w:r w:rsidR="000648C7">
              <w:rPr>
                <w:rFonts w:ascii="ＭＳ ゴシック" w:hAnsi="ＭＳ ゴシック" w:hint="eastAsia"/>
                <w:spacing w:val="0"/>
              </w:rPr>
              <w:t>３</w:t>
            </w:r>
            <w:r w:rsidRPr="004A6E79">
              <w:rPr>
                <w:rFonts w:ascii="ＭＳ ゴシック" w:hAnsi="ＭＳ ゴシック" w:hint="eastAsia"/>
                <w:spacing w:val="0"/>
              </w:rPr>
              <w:t>ヶ月ごとの利用者の居宅訪問、利用者等の内容説明（評価含む）、訓練内容の見直し等の記録確認</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ind w:left="91" w:hangingChars="50" w:hanging="91"/>
              <w:jc w:val="left"/>
              <w:rPr>
                <w:rFonts w:ascii="ＭＳ ゴシック" w:hAnsi="ＭＳ ゴシック"/>
                <w:spacing w:val="0"/>
              </w:rPr>
            </w:pPr>
            <w:r w:rsidRPr="004A6E79">
              <w:rPr>
                <w:rFonts w:ascii="ＭＳ ゴシック" w:hAnsi="ＭＳ ゴシック" w:hint="eastAsia"/>
              </w:rPr>
              <w:t>□ 評価(効果等)の確認、ケアマネへの適宜報告相談の有無を確認</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記録は利用者毎に保管され、閲覧できる状態か確認</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＜加算Ⅰロ＞　有・無</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専従の理学療法士等をⅠイに加えて配置しているか</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名）</w:t>
            </w: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イの(2)～(5)に該当するか</w:t>
            </w:r>
          </w:p>
          <w:p w:rsidR="002F20D0" w:rsidRPr="004A6E79" w:rsidRDefault="002F20D0" w:rsidP="00BA2FEB">
            <w:pPr>
              <w:pStyle w:val="aa"/>
              <w:wordWrap/>
              <w:jc w:val="left"/>
              <w:rPr>
                <w:rFonts w:ascii="ＭＳ ゴシック" w:hAnsi="ＭＳ ゴシック"/>
                <w:spacing w:val="0"/>
              </w:rPr>
            </w:pPr>
          </w:p>
          <w:p w:rsidR="002F20D0" w:rsidRDefault="002F20D0"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Default="000648C7" w:rsidP="00BA2FEB">
            <w:pPr>
              <w:pStyle w:val="aa"/>
              <w:wordWrap/>
              <w:jc w:val="left"/>
              <w:rPr>
                <w:rFonts w:ascii="ＭＳ ゴシック" w:hAnsi="ＭＳ ゴシック"/>
                <w:spacing w:val="0"/>
              </w:rPr>
            </w:pPr>
          </w:p>
          <w:p w:rsidR="000648C7" w:rsidRPr="004A6E79" w:rsidRDefault="000648C7"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4"/>
                <w:u w:val="single"/>
              </w:rPr>
            </w:pPr>
            <w:r w:rsidRPr="004A6E79">
              <w:rPr>
                <w:rFonts w:ascii="ＭＳ ゴシック" w:hAnsi="ＭＳ ゴシック" w:hint="eastAsia"/>
                <w:spacing w:val="-4"/>
                <w:u w:val="single"/>
              </w:rPr>
              <w:t>＜加算Ⅱ＞　有・無</w:t>
            </w:r>
          </w:p>
          <w:p w:rsidR="002F20D0" w:rsidRPr="004A6E79" w:rsidRDefault="002F20D0" w:rsidP="00BA2FEB">
            <w:pPr>
              <w:pStyle w:val="aa"/>
              <w:wordWrap/>
              <w:jc w:val="left"/>
              <w:rPr>
                <w:rFonts w:ascii="ＭＳ ゴシック" w:hAnsi="ＭＳ ゴシック"/>
                <w:spacing w:val="0"/>
                <w:u w:val="single"/>
              </w:rPr>
            </w:pPr>
            <w:r w:rsidRPr="004A6E79">
              <w:rPr>
                <w:rFonts w:ascii="ＭＳ ゴシック" w:hAnsi="ＭＳ ゴシック" w:hint="eastAsia"/>
                <w:spacing w:val="0"/>
                <w:u w:val="single"/>
              </w:rPr>
              <w:t>Ⅰイ又はⅠロの算定</w:t>
            </w:r>
          </w:p>
          <w:p w:rsidR="002F20D0" w:rsidRPr="004A6E79" w:rsidRDefault="002F20D0" w:rsidP="00BA2FEB">
            <w:pPr>
              <w:pStyle w:val="aa"/>
              <w:wordWrap/>
              <w:jc w:val="left"/>
              <w:rPr>
                <w:rFonts w:ascii="ＭＳ ゴシック" w:hAnsi="ＭＳ ゴシック"/>
                <w:spacing w:val="0"/>
                <w:u w:val="single"/>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利用者ごとの個別機能訓練計画書の内容等の情報を厚生労働省に提出し、機能訓練の実施に当たって、当該情報その他機能訓練の適切かつ有効な実施のために必要な情報を活用しているか。</w:t>
            </w:r>
          </w:p>
          <w:p w:rsidR="002F20D0" w:rsidRPr="004A6E79" w:rsidRDefault="002F20D0" w:rsidP="00BA2FEB">
            <w:pPr>
              <w:pStyle w:val="aa"/>
              <w:wordWrap/>
              <w:jc w:val="left"/>
              <w:rPr>
                <w:rFonts w:ascii="ＭＳ ゴシック" w:hAnsi="ＭＳ ゴシック"/>
                <w:spacing w:val="0"/>
                <w:u w:val="single"/>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ind w:left="91" w:hangingChars="50" w:hanging="91"/>
              <w:jc w:val="left"/>
              <w:rPr>
                <w:rFonts w:ascii="ＭＳ ゴシック" w:hAnsi="ＭＳ ゴシック"/>
              </w:rPr>
            </w:pPr>
            <w:r w:rsidRPr="004A6E79">
              <w:rPr>
                <w:rFonts w:ascii="ＭＳ ゴシック" w:hAnsi="ＭＳ ゴシック" w:hint="eastAsia"/>
              </w:rPr>
              <w:t>LIFEへの提出</w:t>
            </w:r>
          </w:p>
          <w:p w:rsidR="002F20D0" w:rsidRPr="004A6E79" w:rsidRDefault="002F20D0" w:rsidP="00BA2FEB">
            <w:pPr>
              <w:pStyle w:val="aa"/>
              <w:wordWrap/>
              <w:jc w:val="left"/>
              <w:rPr>
                <w:rFonts w:ascii="ＭＳ ゴシック" w:hAnsi="ＭＳ ゴシック"/>
              </w:rPr>
            </w:pPr>
            <w:r w:rsidRPr="004A6E79">
              <w:rPr>
                <w:rFonts w:ascii="ＭＳ ゴシック" w:hAnsi="ＭＳ ゴシック" w:hint="eastAsia"/>
              </w:rPr>
              <w:t>【　有・無　】</w:t>
            </w: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　有・無　】</w:t>
            </w: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jc w:val="left"/>
              <w:rPr>
                <w:rFonts w:ascii="ＭＳ ゴシック" w:hAnsi="ＭＳ ゴシック"/>
              </w:rPr>
            </w:pPr>
          </w:p>
          <w:p w:rsidR="002F20D0" w:rsidRPr="004A6E79" w:rsidRDefault="002F20D0" w:rsidP="00BA2FEB">
            <w:pPr>
              <w:pStyle w:val="aa"/>
              <w:wordWrap/>
              <w:ind w:left="91" w:hangingChars="50" w:hanging="91"/>
              <w:jc w:val="left"/>
              <w:rPr>
                <w:rFonts w:ascii="ＭＳ ゴシック" w:hAnsi="ＭＳ ゴシック"/>
              </w:rPr>
            </w:pPr>
          </w:p>
        </w:tc>
      </w:tr>
      <w:tr w:rsidR="002F20D0" w:rsidRPr="004A6E79" w:rsidTr="00F600A7">
        <w:trPr>
          <w:trHeight w:val="470"/>
        </w:trPr>
        <w:tc>
          <w:tcPr>
            <w:tcW w:w="1701" w:type="dxa"/>
            <w:tcBorders>
              <w:top w:val="single" w:sz="4" w:space="0" w:color="auto"/>
            </w:tcBorders>
          </w:tcPr>
          <w:p w:rsidR="002F20D0" w:rsidRPr="004A6E79" w:rsidRDefault="002F20D0" w:rsidP="00BA2FEB">
            <w:pPr>
              <w:pStyle w:val="aa"/>
              <w:wordWrap/>
              <w:ind w:left="182" w:hangingChars="100" w:hanging="182"/>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5</w:t>
            </w:r>
            <w:r w:rsidRPr="004A6E79">
              <w:rPr>
                <w:rFonts w:ascii="ＭＳ ゴシック" w:hAnsi="ＭＳ ゴシック" w:hint="eastAsia"/>
              </w:rPr>
              <w:t xml:space="preserve">　ADL維持等加算</w:t>
            </w:r>
            <w:r w:rsidR="00BA2FEB">
              <w:rPr>
                <w:rFonts w:ascii="ＭＳ ゴシック" w:hAnsi="ＭＳ ゴシック" w:hint="eastAsia"/>
              </w:rPr>
              <w:t xml:space="preserve">　</w:t>
            </w:r>
          </w:p>
        </w:tc>
        <w:tc>
          <w:tcPr>
            <w:tcW w:w="5954" w:type="dxa"/>
            <w:tcBorders>
              <w:top w:val="single" w:sz="4" w:space="0" w:color="auto"/>
            </w:tcBorders>
          </w:tcPr>
          <w:p w:rsidR="002F20D0" w:rsidRPr="004A6E79" w:rsidRDefault="002F20D0" w:rsidP="00BA2FEB">
            <w:pPr>
              <w:autoSpaceDE w:val="0"/>
              <w:autoSpaceDN w:val="0"/>
              <w:adjustRightInd w:val="0"/>
              <w:spacing w:line="211" w:lineRule="exact"/>
              <w:ind w:left="18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w:t>
            </w:r>
            <w:r w:rsidR="00D441DF">
              <w:rPr>
                <w:rFonts w:ascii="ＭＳ ゴシック" w:eastAsia="ＭＳ ゴシック" w:hAnsi="ＭＳ ゴシック" w:cs="ＭＳ明朝" w:hint="eastAsia"/>
                <w:kern w:val="0"/>
                <w:szCs w:val="18"/>
              </w:rPr>
              <w:t>別に厚生労働大臣が定める基準（注１）に適合しているものとして</w:t>
            </w:r>
            <w:r w:rsidR="00D441DF" w:rsidRPr="00D441DF">
              <w:rPr>
                <w:rFonts w:ascii="ＭＳ ゴシック" w:eastAsia="ＭＳ ゴシック" w:hAnsi="ＭＳ ゴシック" w:cs="ＭＳ明朝" w:hint="eastAsia"/>
                <w:color w:val="FF0000"/>
                <w:kern w:val="0"/>
                <w:szCs w:val="18"/>
              </w:rPr>
              <w:t>宮津</w:t>
            </w:r>
            <w:r w:rsidRPr="00D441DF">
              <w:rPr>
                <w:rFonts w:ascii="ＭＳ ゴシック" w:eastAsia="ＭＳ ゴシック" w:hAnsi="ＭＳ ゴシック" w:cs="ＭＳ明朝" w:hint="eastAsia"/>
                <w:color w:val="FF0000"/>
                <w:kern w:val="0"/>
                <w:szCs w:val="18"/>
              </w:rPr>
              <w:t>市長</w:t>
            </w:r>
            <w:r w:rsidRPr="004A6E79">
              <w:rPr>
                <w:rFonts w:ascii="ＭＳ ゴシック" w:eastAsia="ＭＳ ゴシック" w:hAnsi="ＭＳ ゴシック" w:cs="ＭＳ明朝" w:hint="eastAsia"/>
                <w:kern w:val="0"/>
                <w:szCs w:val="18"/>
              </w:rPr>
              <w:t>に届け出た指定地域密着型通所介護事業所において、利用者に対して指定地域密着型通所介護を行った場合は、評価対象期間（別に厚生労働大</w:t>
            </w:r>
            <w:r w:rsidR="00A24FB3">
              <w:rPr>
                <w:rFonts w:ascii="ＭＳ ゴシック" w:eastAsia="ＭＳ ゴシック" w:hAnsi="ＭＳ ゴシック" w:cs="ＭＳ明朝" w:hint="eastAsia"/>
                <w:kern w:val="0"/>
                <w:szCs w:val="18"/>
              </w:rPr>
              <w:t>臣が定める期間（注２）をいう。）の満了日の属する月の翌月から12</w:t>
            </w:r>
            <w:r w:rsidRPr="004A6E79">
              <w:rPr>
                <w:rFonts w:ascii="ＭＳ ゴシック" w:eastAsia="ＭＳ ゴシック" w:hAnsi="ＭＳ ゴシック" w:cs="ＭＳ明朝" w:hint="eastAsia"/>
                <w:kern w:val="0"/>
                <w:szCs w:val="18"/>
              </w:rPr>
              <w:t>月以内の期間に限り、当該基準に掲げる区分に従い、１月につき次に掲げる単位数を所定単位数に加算しているか。ただし、次に掲げるいずれかの加算を算定している場合においては、次に掲げるその他の加算は算定しない。</w:t>
            </w:r>
          </w:p>
          <w:p w:rsidR="002F20D0" w:rsidRPr="004A6E79" w:rsidRDefault="002F20D0" w:rsidP="00BA2FEB">
            <w:pPr>
              <w:autoSpaceDE w:val="0"/>
              <w:autoSpaceDN w:val="0"/>
              <w:adjustRightInd w:val="0"/>
              <w:spacing w:line="211" w:lineRule="exact"/>
              <w:ind w:firstLineChars="100" w:firstLine="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kern w:val="0"/>
                <w:szCs w:val="18"/>
              </w:rPr>
              <w:t>1)</w:t>
            </w:r>
            <w:r w:rsidRPr="004A6E79">
              <w:rPr>
                <w:rFonts w:ascii="ＭＳ ゴシック" w:eastAsia="ＭＳ ゴシック" w:hAnsi="ＭＳ ゴシック" w:cs="ＭＳ明朝" w:hint="eastAsia"/>
                <w:kern w:val="0"/>
                <w:szCs w:val="18"/>
              </w:rPr>
              <w:t xml:space="preserve">　ＡＤＬ維持等加算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Ⅰ</w:t>
            </w:r>
            <w:r w:rsidRPr="004A6E79">
              <w:rPr>
                <w:rFonts w:ascii="ＭＳ ゴシック" w:eastAsia="ＭＳ ゴシック" w:hAnsi="ＭＳ ゴシック" w:cs="ＭＳ明朝"/>
                <w:kern w:val="0"/>
                <w:szCs w:val="18"/>
              </w:rPr>
              <w:t xml:space="preserve">) </w:t>
            </w:r>
            <w:r w:rsidR="002C0414">
              <w:rPr>
                <w:rFonts w:ascii="ＭＳ ゴシック" w:eastAsia="ＭＳ ゴシック" w:hAnsi="ＭＳ ゴシック" w:cs="ＭＳ明朝" w:hint="eastAsia"/>
                <w:kern w:val="0"/>
                <w:szCs w:val="18"/>
              </w:rPr>
              <w:t>30</w:t>
            </w:r>
            <w:r w:rsidRPr="004A6E79">
              <w:rPr>
                <w:rFonts w:ascii="ＭＳ ゴシック" w:eastAsia="ＭＳ ゴシック" w:hAnsi="ＭＳ ゴシック" w:cs="ＭＳ明朝" w:hint="eastAsia"/>
                <w:kern w:val="0"/>
                <w:szCs w:val="18"/>
              </w:rPr>
              <w:t>単位</w:t>
            </w:r>
          </w:p>
          <w:p w:rsidR="002F20D0" w:rsidRPr="004A6E79" w:rsidRDefault="002F20D0" w:rsidP="00BA2FEB">
            <w:pPr>
              <w:autoSpaceDE w:val="0"/>
              <w:autoSpaceDN w:val="0"/>
              <w:adjustRightInd w:val="0"/>
              <w:spacing w:line="211" w:lineRule="exact"/>
              <w:ind w:firstLineChars="100" w:firstLine="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kern w:val="0"/>
                <w:szCs w:val="18"/>
              </w:rPr>
              <w:t>2)</w:t>
            </w:r>
            <w:r w:rsidRPr="004A6E79">
              <w:rPr>
                <w:rFonts w:ascii="ＭＳ ゴシック" w:eastAsia="ＭＳ ゴシック" w:hAnsi="ＭＳ ゴシック" w:cs="ＭＳ明朝" w:hint="eastAsia"/>
                <w:kern w:val="0"/>
                <w:szCs w:val="18"/>
              </w:rPr>
              <w:t xml:space="preserve">　ＡＤＬ維持等加算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Ⅱ</w:t>
            </w:r>
            <w:r w:rsidRPr="004A6E79">
              <w:rPr>
                <w:rFonts w:ascii="ＭＳ ゴシック" w:eastAsia="ＭＳ ゴシック" w:hAnsi="ＭＳ ゴシック" w:cs="ＭＳ明朝"/>
                <w:kern w:val="0"/>
                <w:szCs w:val="18"/>
              </w:rPr>
              <w:t xml:space="preserve">) </w:t>
            </w:r>
            <w:r w:rsidR="002C0414">
              <w:rPr>
                <w:rFonts w:ascii="ＭＳ ゴシック" w:eastAsia="ＭＳ ゴシック" w:hAnsi="ＭＳ ゴシック" w:cs="ＭＳ明朝" w:hint="eastAsia"/>
                <w:kern w:val="0"/>
                <w:szCs w:val="18"/>
              </w:rPr>
              <w:t>60</w:t>
            </w:r>
            <w:r w:rsidRPr="004A6E79">
              <w:rPr>
                <w:rFonts w:ascii="ＭＳ ゴシック" w:eastAsia="ＭＳ ゴシック" w:hAnsi="ＭＳ ゴシック" w:cs="ＭＳ明朝" w:hint="eastAsia"/>
                <w:kern w:val="0"/>
                <w:szCs w:val="18"/>
              </w:rPr>
              <w:t>単位</w:t>
            </w:r>
          </w:p>
          <w:p w:rsidR="002F20D0" w:rsidRPr="004A6E79" w:rsidRDefault="002F20D0" w:rsidP="00BA2FEB">
            <w:pPr>
              <w:suppressAutoHyphens/>
              <w:kinsoku w:val="0"/>
              <w:autoSpaceDE w:val="0"/>
              <w:autoSpaceDN w:val="0"/>
              <w:spacing w:line="211" w:lineRule="exact"/>
              <w:ind w:firstLineChars="200" w:firstLine="180"/>
              <w:jc w:val="left"/>
              <w:rPr>
                <w:rFonts w:ascii="ＭＳ ゴシック" w:eastAsia="ＭＳ ゴシック" w:hAnsi="ＭＳ ゴシック" w:cs="ＭＳ明朝"/>
                <w:kern w:val="0"/>
                <w:szCs w:val="18"/>
              </w:rPr>
            </w:pPr>
            <w:r w:rsidRPr="004A6E79">
              <w:rPr>
                <w:rFonts w:ascii="ＭＳ ゴシック" w:eastAsia="ＭＳ ゴシック" w:hAnsi="ＭＳ ゴシック" w:hint="eastAsia"/>
                <w:w w:val="50"/>
                <w:szCs w:val="18"/>
              </w:rPr>
              <w:t>◆平１８厚労告第１２６号別表２の２注１７</w:t>
            </w:r>
          </w:p>
          <w:p w:rsidR="002F20D0" w:rsidRPr="004A6E79" w:rsidRDefault="002F20D0" w:rsidP="00BA2FEB">
            <w:pPr>
              <w:autoSpaceDE w:val="0"/>
              <w:autoSpaceDN w:val="0"/>
              <w:adjustRightInd w:val="0"/>
              <w:spacing w:line="211" w:lineRule="exact"/>
              <w:jc w:val="left"/>
              <w:rPr>
                <w:rFonts w:ascii="ＭＳ ゴシック" w:eastAsia="ＭＳ ゴシック" w:hAnsi="ＭＳ ゴシック"/>
                <w:szCs w:val="18"/>
              </w:rPr>
            </w:pPr>
          </w:p>
          <w:p w:rsidR="002F20D0" w:rsidRPr="004A6E79" w:rsidRDefault="002F20D0" w:rsidP="00BA2FEB">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注１　厚生労働大臣が定める基準 </w:t>
            </w:r>
            <w:r w:rsidRPr="004A6E79">
              <w:rPr>
                <w:rFonts w:ascii="ＭＳ ゴシック" w:eastAsia="ＭＳ ゴシック" w:hAnsi="ＭＳ ゴシック" w:hint="eastAsia"/>
                <w:w w:val="50"/>
                <w:szCs w:val="18"/>
              </w:rPr>
              <w:t>◆平２７厚労告９５第１６の２</w:t>
            </w:r>
          </w:p>
          <w:p w:rsidR="002F20D0" w:rsidRPr="004A6E79" w:rsidRDefault="002F20D0" w:rsidP="00BA2FEB">
            <w:pPr>
              <w:pStyle w:val="aa"/>
              <w:wordWrap/>
              <w:ind w:leftChars="150" w:left="452" w:hangingChars="100" w:hanging="182"/>
              <w:jc w:val="left"/>
              <w:rPr>
                <w:rFonts w:ascii="ＭＳ ゴシック" w:hAnsi="ＭＳ ゴシック" w:cs="ＭＳ明朝"/>
              </w:rPr>
            </w:pPr>
            <w:r w:rsidRPr="004A6E79">
              <w:rPr>
                <w:rFonts w:ascii="ＭＳ ゴシック" w:hAnsi="ＭＳ ゴシック" w:hint="eastAsia"/>
              </w:rPr>
              <w:t xml:space="preserve">　</w:t>
            </w:r>
            <w:r w:rsidRPr="004A6E79">
              <w:rPr>
                <w:rFonts w:ascii="ＭＳ ゴシック" w:hAnsi="ＭＳ ゴシック" w:cs="ＭＳ明朝" w:hint="eastAsia"/>
              </w:rPr>
              <w:t>イ　ＡＤＬ維持等加算</w:t>
            </w:r>
            <w:r w:rsidRPr="004A6E79">
              <w:rPr>
                <w:rFonts w:ascii="ＭＳ ゴシック" w:hAnsi="ＭＳ ゴシック" w:cs="ＭＳ明朝"/>
              </w:rPr>
              <w:t>(</w:t>
            </w:r>
            <w:r w:rsidRPr="004A6E79">
              <w:rPr>
                <w:rFonts w:ascii="ＭＳ ゴシック" w:hAnsi="ＭＳ ゴシック" w:cs="ＭＳ明朝" w:hint="eastAsia"/>
              </w:rPr>
              <w:t>Ⅰ</w:t>
            </w:r>
            <w:r w:rsidRPr="004A6E79">
              <w:rPr>
                <w:rFonts w:ascii="ＭＳ ゴシック" w:hAnsi="ＭＳ ゴシック" w:cs="ＭＳ明朝"/>
              </w:rPr>
              <w:t xml:space="preserve">)    </w:t>
            </w:r>
          </w:p>
          <w:p w:rsidR="002F20D0" w:rsidRPr="004A6E79" w:rsidRDefault="002F20D0" w:rsidP="00BA2FEB">
            <w:pPr>
              <w:pStyle w:val="aa"/>
              <w:wordWrap/>
              <w:ind w:leftChars="250" w:left="450"/>
              <w:jc w:val="left"/>
              <w:rPr>
                <w:rFonts w:ascii="ＭＳ ゴシック" w:hAnsi="ＭＳ ゴシック" w:cs="ＭＳ明朝"/>
              </w:rPr>
            </w:pPr>
            <w:r w:rsidRPr="004A6E79">
              <w:rPr>
                <w:rFonts w:ascii="ＭＳ ゴシック" w:hAnsi="ＭＳ ゴシック" w:cs="ＭＳ明朝" w:hint="eastAsia"/>
              </w:rPr>
              <w:t>次に掲げる基準のいずれにも適合すること。</w:t>
            </w:r>
          </w:p>
          <w:p w:rsidR="002F20D0" w:rsidRPr="004A6E79" w:rsidRDefault="002F20D0" w:rsidP="00BA2FEB">
            <w:pPr>
              <w:pStyle w:val="aa"/>
              <w:wordWrap/>
              <w:ind w:left="546" w:hangingChars="300" w:hanging="546"/>
              <w:jc w:val="left"/>
              <w:rPr>
                <w:rFonts w:ascii="ＭＳ ゴシック" w:hAnsi="ＭＳ ゴシック" w:cs="ＭＳ明朝"/>
              </w:rPr>
            </w:pPr>
            <w:r w:rsidRPr="004A6E79">
              <w:rPr>
                <w:rFonts w:ascii="ＭＳ ゴシック" w:hAnsi="ＭＳ ゴシック" w:cs="ＭＳ明朝" w:hint="eastAsia"/>
              </w:rPr>
              <w:t xml:space="preserve">　　⑴　評価対象者（当該事業所又は当該施設の利用期間（⑵において「評価対象利用期間」という。）が６月を超える者をいう。以下この号において同じ。）の総数が10人以上であること。</w:t>
            </w:r>
          </w:p>
          <w:p w:rsidR="002F20D0" w:rsidRPr="004A6E79" w:rsidRDefault="002F20D0" w:rsidP="00BA2FEB">
            <w:pPr>
              <w:pStyle w:val="aa"/>
              <w:wordWrap/>
              <w:ind w:left="546" w:hangingChars="300" w:hanging="546"/>
              <w:jc w:val="left"/>
              <w:rPr>
                <w:rFonts w:ascii="ＭＳ ゴシック" w:hAnsi="ＭＳ ゴシック" w:cs="ＭＳ明朝"/>
              </w:rPr>
            </w:pPr>
            <w:r w:rsidRPr="004A6E79">
              <w:rPr>
                <w:rFonts w:ascii="ＭＳ ゴシック" w:hAnsi="ＭＳ ゴシック" w:cs="ＭＳ明朝" w:hint="eastAsia"/>
              </w:rPr>
              <w:t xml:space="preserve"> </w:t>
            </w:r>
            <w:r w:rsidRPr="004A6E79">
              <w:rPr>
                <w:rFonts w:ascii="ＭＳ ゴシック" w:hAnsi="ＭＳ ゴシック" w:cs="ＭＳ明朝"/>
              </w:rPr>
              <w:t xml:space="preserve"> </w:t>
            </w:r>
            <w:r w:rsidRPr="004A6E79">
              <w:rPr>
                <w:rFonts w:ascii="ＭＳ ゴシック" w:hAnsi="ＭＳ ゴシック" w:cs="ＭＳ明朝" w:hint="eastAsia"/>
              </w:rPr>
              <w:t xml:space="preserve"> </w:t>
            </w:r>
            <w:r w:rsidRPr="004A6E79">
              <w:rPr>
                <w:rFonts w:ascii="ＭＳ ゴシック" w:hAnsi="ＭＳ ゴシック" w:cs="ＭＳ明朝"/>
              </w:rPr>
              <w:t xml:space="preserve"> </w:t>
            </w:r>
            <w:r w:rsidRPr="004A6E79">
              <w:rPr>
                <w:rFonts w:ascii="ＭＳ ゴシック" w:hAnsi="ＭＳ ゴシック" w:cs="ＭＳ明朝" w:hint="eastAsia"/>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rsidR="002F20D0" w:rsidRPr="004A6E79" w:rsidRDefault="002F20D0" w:rsidP="00BA2FEB">
            <w:pPr>
              <w:pStyle w:val="aa"/>
              <w:wordWrap/>
              <w:ind w:left="637" w:hangingChars="350" w:hanging="637"/>
              <w:jc w:val="left"/>
              <w:rPr>
                <w:rFonts w:ascii="ＭＳ ゴシック" w:hAnsi="ＭＳ ゴシック" w:cs="ＭＳ明朝"/>
              </w:rPr>
            </w:pPr>
            <w:r w:rsidRPr="004A6E79">
              <w:rPr>
                <w:rFonts w:ascii="ＭＳ ゴシック" w:hAnsi="ＭＳ ゴシック" w:cs="ＭＳ明朝" w:hint="eastAsia"/>
              </w:rPr>
              <w:t xml:space="preserve">　　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p w:rsidR="002F20D0" w:rsidRPr="004A6E79" w:rsidRDefault="002F20D0" w:rsidP="00BA2FEB">
            <w:pPr>
              <w:widowControl/>
              <w:spacing w:line="211" w:lineRule="exact"/>
              <w:ind w:leftChars="100" w:left="320" w:hangingChars="78" w:hanging="140"/>
              <w:jc w:val="left"/>
              <w:rPr>
                <w:rFonts w:ascii="ＭＳ ゴシック" w:eastAsia="ＭＳ ゴシック" w:hAnsi="ＭＳ ゴシック" w:cs="メイリオ"/>
                <w:kern w:val="0"/>
                <w:szCs w:val="18"/>
              </w:rPr>
            </w:pPr>
            <w:r w:rsidRPr="004A6E79">
              <w:rPr>
                <w:rFonts w:ascii="ＭＳ ゴシック" w:eastAsia="ＭＳ ゴシック" w:hAnsi="ＭＳ ゴシック" w:cs="ＭＳ明朝" w:hint="eastAsia"/>
                <w:szCs w:val="18"/>
              </w:rPr>
              <w:t xml:space="preserve">　</w:t>
            </w:r>
            <w:r w:rsidRPr="004A6E79">
              <w:rPr>
                <w:rFonts w:ascii="ＭＳ ゴシック" w:eastAsia="ＭＳ ゴシック" w:hAnsi="ＭＳ ゴシック" w:cs="メイリオ" w:hint="eastAsia"/>
                <w:kern w:val="0"/>
                <w:szCs w:val="18"/>
              </w:rPr>
              <w:t xml:space="preserve">ロ　</w:t>
            </w:r>
            <w:r w:rsidRPr="004A6E79">
              <w:rPr>
                <w:rFonts w:ascii="ＭＳ ゴシック" w:eastAsia="ＭＳ ゴシック" w:hAnsi="ＭＳ ゴシック" w:cs="ＭＳ明朝" w:hint="eastAsia"/>
                <w:szCs w:val="18"/>
              </w:rPr>
              <w:t>ＡＤＬ</w:t>
            </w:r>
            <w:r w:rsidRPr="004A6E79">
              <w:rPr>
                <w:rFonts w:ascii="ＭＳ ゴシック" w:eastAsia="ＭＳ ゴシック" w:hAnsi="ＭＳ ゴシック" w:cs="メイリオ" w:hint="eastAsia"/>
                <w:kern w:val="0"/>
                <w:szCs w:val="18"/>
              </w:rPr>
              <w:t>維持等加算(Ⅱ)</w:t>
            </w:r>
          </w:p>
          <w:p w:rsidR="002F20D0" w:rsidRPr="004A6E79" w:rsidRDefault="002F20D0" w:rsidP="00BA2FEB">
            <w:pPr>
              <w:widowControl/>
              <w:spacing w:line="211" w:lineRule="exact"/>
              <w:ind w:leftChars="100" w:left="320" w:hangingChars="78" w:hanging="14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xml:space="preserve">    次に掲げる基準のいずれにも適合すること。</w:t>
            </w:r>
          </w:p>
          <w:p w:rsidR="002F20D0" w:rsidRPr="004A6E79" w:rsidRDefault="002F20D0" w:rsidP="00BA2FEB">
            <w:pPr>
              <w:widowControl/>
              <w:spacing w:line="211" w:lineRule="exact"/>
              <w:ind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⑴　イ⑴及び⑵の基準に適合するものであること。</w:t>
            </w:r>
          </w:p>
          <w:p w:rsidR="002F20D0" w:rsidRPr="004A6E79" w:rsidRDefault="002F20D0" w:rsidP="00BA2FEB">
            <w:pPr>
              <w:pStyle w:val="aa"/>
              <w:wordWrap/>
              <w:ind w:leftChars="250" w:left="632" w:hangingChars="100" w:hanging="182"/>
              <w:jc w:val="left"/>
              <w:rPr>
                <w:rFonts w:ascii="ＭＳ ゴシック" w:hAnsi="ＭＳ ゴシック" w:cs="ＭＳ明朝"/>
              </w:rPr>
            </w:pPr>
            <w:r w:rsidRPr="004A6E79">
              <w:rPr>
                <w:rFonts w:ascii="ＭＳ ゴシック" w:hAnsi="ＭＳ ゴシック" w:cs="メイリオ" w:hint="eastAsia"/>
              </w:rPr>
              <w:t>⑵　評価対象者のＡＤＬ利得の平均値が３以上であること。</w:t>
            </w:r>
          </w:p>
          <w:p w:rsidR="002F20D0" w:rsidRPr="004A6E79" w:rsidRDefault="002F20D0" w:rsidP="00BA2FEB">
            <w:pPr>
              <w:widowControl/>
              <w:spacing w:line="211" w:lineRule="exact"/>
              <w:jc w:val="left"/>
              <w:rPr>
                <w:rFonts w:ascii="ＭＳ ゴシック" w:eastAsia="ＭＳ ゴシック" w:hAnsi="ＭＳ ゴシック"/>
                <w:szCs w:val="18"/>
              </w:rPr>
            </w:pPr>
          </w:p>
          <w:p w:rsidR="002F20D0" w:rsidRPr="004A6E79" w:rsidRDefault="002F20D0" w:rsidP="00BA2FEB">
            <w:pPr>
              <w:spacing w:line="211" w:lineRule="exact"/>
              <w:ind w:left="540" w:hangingChars="300" w:hanging="540"/>
              <w:jc w:val="left"/>
              <w:rPr>
                <w:rFonts w:ascii="ＭＳ ゴシック" w:eastAsia="ＭＳ ゴシック" w:hAnsi="ＭＳ ゴシック" w:cs="ＭＳ明朝"/>
                <w:kern w:val="0"/>
                <w:szCs w:val="18"/>
              </w:rPr>
            </w:pPr>
            <w:r w:rsidRPr="004A6E79">
              <w:rPr>
                <w:rFonts w:ascii="ＭＳ ゴシック" w:eastAsia="ＭＳ ゴシック" w:hAnsi="ＭＳ ゴシック" w:hint="eastAsia"/>
                <w:szCs w:val="18"/>
              </w:rPr>
              <w:t xml:space="preserve">　注２　</w:t>
            </w:r>
            <w:r w:rsidRPr="004A6E79">
              <w:rPr>
                <w:rFonts w:ascii="ＭＳ ゴシック" w:eastAsia="ＭＳ ゴシック" w:hAnsi="ＭＳ ゴシック" w:cs="ＭＳ明朝" w:hint="eastAsia"/>
                <w:kern w:val="0"/>
                <w:szCs w:val="18"/>
              </w:rPr>
              <w:t xml:space="preserve">厚生労働大臣が定める期間　　</w:t>
            </w:r>
            <w:r w:rsidRPr="004A6E79">
              <w:rPr>
                <w:rFonts w:ascii="ＭＳ ゴシック" w:eastAsia="ＭＳ ゴシック" w:hAnsi="ＭＳ ゴシック" w:cs="ＭＳ明朝" w:hint="eastAsia"/>
                <w:w w:val="50"/>
                <w:kern w:val="0"/>
                <w:szCs w:val="18"/>
              </w:rPr>
              <w:t>◆平２７厚労告９４第３５の４の２</w:t>
            </w:r>
          </w:p>
          <w:p w:rsidR="002F20D0" w:rsidRPr="004A6E79" w:rsidRDefault="002F20D0" w:rsidP="00BA2FEB">
            <w:pPr>
              <w:spacing w:line="211" w:lineRule="exact"/>
              <w:ind w:leftChars="-42" w:left="178" w:hangingChars="141" w:hanging="254"/>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Ａ</w:t>
            </w:r>
            <w:r w:rsidR="002C0414">
              <w:rPr>
                <w:rFonts w:ascii="ＭＳ ゴシック" w:eastAsia="ＭＳ ゴシック" w:hAnsi="ＭＳ ゴシック" w:cs="ＭＳ明朝" w:hint="eastAsia"/>
                <w:kern w:val="0"/>
                <w:szCs w:val="18"/>
              </w:rPr>
              <w:t>ＤＬ維持等加算を算定する年度の初日の属する年の前年の１月から12</w:t>
            </w:r>
            <w:r w:rsidRPr="004A6E79">
              <w:rPr>
                <w:rFonts w:ascii="ＭＳ ゴシック" w:eastAsia="ＭＳ ゴシック" w:hAnsi="ＭＳ ゴシック" w:cs="ＭＳ明朝" w:hint="eastAsia"/>
                <w:kern w:val="0"/>
                <w:szCs w:val="18"/>
              </w:rPr>
              <w:t>月までの期間</w:t>
            </w:r>
          </w:p>
          <w:p w:rsidR="002F20D0" w:rsidRPr="004A6E79" w:rsidRDefault="002F20D0" w:rsidP="00BA2FEB">
            <w:pPr>
              <w:spacing w:line="211" w:lineRule="exact"/>
              <w:ind w:left="540" w:hangingChars="300" w:hanging="540"/>
              <w:jc w:val="left"/>
              <w:rPr>
                <w:rFonts w:ascii="ＭＳ ゴシック" w:eastAsia="ＭＳ ゴシック" w:hAnsi="ＭＳ ゴシック" w:cs="ＭＳ明朝"/>
                <w:kern w:val="0"/>
                <w:szCs w:val="18"/>
              </w:rPr>
            </w:pPr>
          </w:p>
          <w:p w:rsidR="002F20D0" w:rsidRPr="004A6E79" w:rsidRDefault="00BA2FEB" w:rsidP="00BA2FEB">
            <w:pPr>
              <w:widowControl/>
              <w:spacing w:line="211" w:lineRule="exact"/>
              <w:jc w:val="left"/>
              <w:rPr>
                <w:rFonts w:ascii="ＭＳ ゴシック" w:eastAsia="ＭＳ ゴシック" w:hAnsi="ＭＳ ゴシック" w:cs="メイリオ"/>
                <w:kern w:val="0"/>
                <w:szCs w:val="18"/>
              </w:rPr>
            </w:pPr>
            <w:r>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cs="メイリオ" w:hint="eastAsia"/>
                <w:kern w:val="0"/>
                <w:szCs w:val="18"/>
              </w:rPr>
              <w:t>◎　ＡＤＬ維持等加算について</w:t>
            </w:r>
            <w:r w:rsidR="002F20D0" w:rsidRPr="004A6E79">
              <w:rPr>
                <w:rFonts w:ascii="ＭＳ ゴシック" w:eastAsia="ＭＳ ゴシック" w:hAnsi="ＭＳ ゴシック" w:hint="eastAsia"/>
                <w:w w:val="50"/>
                <w:szCs w:val="18"/>
              </w:rPr>
              <w:t>◆平１８留意事項通知第２の３の２（１４）</w:t>
            </w:r>
          </w:p>
          <w:p w:rsidR="00342C2D" w:rsidRDefault="00342C2D" w:rsidP="00342C2D">
            <w:pPr>
              <w:widowControl/>
              <w:spacing w:line="211" w:lineRule="exact"/>
              <w:ind w:left="540" w:hangingChars="300" w:hanging="540"/>
              <w:jc w:val="left"/>
              <w:rPr>
                <w:rFonts w:ascii="ＭＳ ゴシック" w:eastAsia="ＭＳ ゴシック" w:hAnsi="ＭＳ ゴシック" w:cs="メイリオ"/>
                <w:kern w:val="0"/>
                <w:szCs w:val="18"/>
              </w:rPr>
            </w:pPr>
            <w:r>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cs="メイリオ" w:hint="eastAsia"/>
                <w:kern w:val="0"/>
                <w:szCs w:val="18"/>
              </w:rPr>
              <w:t>①</w:t>
            </w:r>
            <w:r w:rsidR="00BA2FEB">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cs="メイリオ"/>
                <w:kern w:val="0"/>
                <w:szCs w:val="18"/>
              </w:rPr>
              <w:t>ＡＤＬの評価は、一定の研修を受けた者により、Barthel Indexを用いて行うものとする。</w:t>
            </w:r>
            <w:r>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cs="メイリオ" w:hint="eastAsia"/>
                <w:kern w:val="0"/>
                <w:szCs w:val="18"/>
              </w:rPr>
              <w:t>②</w:t>
            </w:r>
            <w:r w:rsidR="00BA2FEB">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cs="メイリオ"/>
                <w:kern w:val="0"/>
                <w:szCs w:val="18"/>
              </w:rPr>
              <w:t>大臣基準告示第16号の２イ⑵における厚生労働省へのＡＤＬ値の 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 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 提出された情報については、国民の健康の保持増進及びその有する能力の維持向上に資するため、適宜活用されるものである。</w:t>
            </w:r>
            <w:r w:rsidR="00BA2FEB">
              <w:rPr>
                <w:rFonts w:ascii="ＭＳ ゴシック" w:eastAsia="ＭＳ ゴシック" w:hAnsi="ＭＳ ゴシック" w:cs="メイリオ" w:hint="eastAsia"/>
                <w:kern w:val="0"/>
                <w:szCs w:val="18"/>
              </w:rPr>
              <w:t xml:space="preserve">　</w:t>
            </w:r>
          </w:p>
          <w:p w:rsidR="002F20D0" w:rsidRPr="004A6E79" w:rsidRDefault="00342C2D" w:rsidP="00F600A7">
            <w:pPr>
              <w:widowControl/>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cs="メイリオ" w:hint="eastAsia"/>
                <w:kern w:val="0"/>
                <w:szCs w:val="18"/>
              </w:rPr>
              <w:t xml:space="preserve">　　</w:t>
            </w:r>
            <w:r w:rsidR="002F20D0" w:rsidRPr="004A6E79">
              <w:rPr>
                <w:rFonts w:ascii="ＭＳ ゴシック" w:eastAsia="ＭＳ ゴシック" w:hAnsi="ＭＳ ゴシック" w:hint="eastAsia"/>
                <w:w w:val="50"/>
                <w:szCs w:val="18"/>
              </w:rPr>
              <w:t xml:space="preserve"> </w:t>
            </w:r>
            <w:r w:rsidR="002F20D0" w:rsidRPr="00F600A7">
              <w:rPr>
                <w:rFonts w:ascii="ＭＳ ゴシック" w:eastAsia="ＭＳ ゴシック" w:hAnsi="ＭＳ ゴシック" w:cs="ＭＳ 明朝" w:hint="eastAsia"/>
                <w:szCs w:val="18"/>
              </w:rPr>
              <w:t>③</w:t>
            </w:r>
            <w:r>
              <w:rPr>
                <w:rFonts w:ascii="ＭＳ ゴシック" w:eastAsia="ＭＳ ゴシック" w:hAnsi="ＭＳ ゴシック" w:hint="eastAsia"/>
                <w:szCs w:val="18"/>
              </w:rPr>
              <w:t xml:space="preserve">　</w:t>
            </w:r>
            <w:r w:rsidR="002F20D0" w:rsidRPr="00F600A7">
              <w:rPr>
                <w:rFonts w:ascii="ＭＳ ゴシック" w:eastAsia="ＭＳ ゴシック" w:hAnsi="ＭＳ ゴシック"/>
                <w:szCs w:val="18"/>
              </w:rPr>
              <w:t>大臣基準告示第16号の２イ</w:t>
            </w:r>
            <w:r w:rsidR="002F20D0" w:rsidRPr="00F600A7">
              <w:rPr>
                <w:rFonts w:ascii="ＭＳ ゴシック" w:eastAsia="ＭＳ ゴシック" w:hAnsi="ＭＳ ゴシック" w:cs="ＭＳ 明朝" w:hint="eastAsia"/>
                <w:szCs w:val="18"/>
              </w:rPr>
              <w:t>⑶</w:t>
            </w:r>
            <w:r w:rsidR="002F20D0" w:rsidRPr="00F600A7">
              <w:rPr>
                <w:rFonts w:ascii="ＭＳ ゴシック" w:eastAsia="ＭＳ ゴシック" w:hAnsi="ＭＳ ゴシック"/>
                <w:szCs w:val="18"/>
              </w:rPr>
              <w:t>及びロ</w:t>
            </w:r>
            <w:r w:rsidR="002F20D0" w:rsidRPr="00F600A7">
              <w:rPr>
                <w:rFonts w:ascii="ＭＳ ゴシック" w:eastAsia="ＭＳ ゴシック" w:hAnsi="ＭＳ ゴシック" w:cs="ＭＳ 明朝" w:hint="eastAsia"/>
                <w:szCs w:val="18"/>
              </w:rPr>
              <w:t>⑵</w:t>
            </w:r>
            <w:r w:rsidR="002F20D0" w:rsidRPr="00F600A7">
              <w:rPr>
                <w:rFonts w:ascii="ＭＳ ゴシック" w:eastAsia="ＭＳ ゴシック" w:hAnsi="ＭＳ ゴシック"/>
                <w:szCs w:val="18"/>
              </w:rPr>
              <w:t>におけるＡＤＬ利得</w:t>
            </w:r>
            <w:r>
              <w:rPr>
                <w:rFonts w:ascii="ＭＳ ゴシック" w:eastAsia="ＭＳ ゴシック" w:hAnsi="ＭＳ ゴシック" w:hint="eastAsia"/>
                <w:szCs w:val="18"/>
              </w:rPr>
              <w:t xml:space="preserve">　</w:t>
            </w:r>
            <w:r w:rsidR="002F20D0" w:rsidRPr="00F600A7">
              <w:rPr>
                <w:rFonts w:ascii="ＭＳ ゴシック" w:eastAsia="ＭＳ ゴシック" w:hAnsi="ＭＳ ゴシック"/>
                <w:szCs w:val="18"/>
              </w:rPr>
              <w:t xml:space="preserve">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 </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850"/>
            </w:tblGrid>
            <w:tr w:rsidR="002F20D0" w:rsidRPr="004A6E79" w:rsidTr="00A03BC8">
              <w:tc>
                <w:tcPr>
                  <w:tcW w:w="2977" w:type="dxa"/>
                  <w:shd w:val="clear" w:color="auto" w:fill="auto"/>
                </w:tcPr>
                <w:p w:rsidR="002F20D0" w:rsidRPr="004A6E79" w:rsidRDefault="002F20D0" w:rsidP="00BA2FEB">
                  <w:pPr>
                    <w:widowControl/>
                    <w:spacing w:line="211" w:lineRule="exact"/>
                    <w:jc w:val="left"/>
                    <w:rPr>
                      <w:rFonts w:ascii="ＭＳ ゴシック" w:eastAsia="ＭＳ ゴシック" w:hAnsi="ＭＳ ゴシック"/>
                      <w:szCs w:val="18"/>
                    </w:rPr>
                  </w:pPr>
                  <w:r w:rsidRPr="004A6E79">
                    <w:rPr>
                      <w:rFonts w:ascii="ＭＳ ゴシック" w:eastAsia="ＭＳ ゴシック" w:hAnsi="ＭＳ ゴシック"/>
                      <w:szCs w:val="18"/>
                    </w:rPr>
                    <w:t>ＡＤＬ値が</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０</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以上 25 以下</w:t>
                  </w:r>
                </w:p>
              </w:tc>
              <w:tc>
                <w:tcPr>
                  <w:tcW w:w="850" w:type="dxa"/>
                  <w:shd w:val="clear" w:color="auto" w:fill="auto"/>
                </w:tcPr>
                <w:p w:rsidR="002F20D0" w:rsidRPr="004A6E79" w:rsidRDefault="002F20D0" w:rsidP="00BA2FEB">
                  <w:pPr>
                    <w:widowControl/>
                    <w:spacing w:line="211" w:lineRule="exact"/>
                    <w:jc w:val="center"/>
                    <w:rPr>
                      <w:rFonts w:ascii="ＭＳ ゴシック" w:eastAsia="ＭＳ ゴシック" w:hAnsi="ＭＳ ゴシック"/>
                      <w:szCs w:val="18"/>
                    </w:rPr>
                  </w:pPr>
                  <w:r w:rsidRPr="004A6E79">
                    <w:rPr>
                      <w:rFonts w:ascii="ＭＳ ゴシック" w:eastAsia="ＭＳ ゴシック" w:hAnsi="ＭＳ ゴシック" w:hint="eastAsia"/>
                      <w:szCs w:val="18"/>
                    </w:rPr>
                    <w:t>１</w:t>
                  </w:r>
                </w:p>
              </w:tc>
            </w:tr>
            <w:tr w:rsidR="002F20D0" w:rsidRPr="004A6E79" w:rsidTr="00A03BC8">
              <w:tc>
                <w:tcPr>
                  <w:tcW w:w="2977" w:type="dxa"/>
                  <w:shd w:val="clear" w:color="auto" w:fill="auto"/>
                </w:tcPr>
                <w:p w:rsidR="002F20D0" w:rsidRPr="004A6E79" w:rsidRDefault="002F20D0" w:rsidP="00BA2FEB">
                  <w:pPr>
                    <w:widowControl/>
                    <w:spacing w:line="211" w:lineRule="exact"/>
                    <w:jc w:val="left"/>
                    <w:rPr>
                      <w:rFonts w:ascii="ＭＳ ゴシック" w:eastAsia="ＭＳ ゴシック" w:hAnsi="ＭＳ ゴシック"/>
                      <w:szCs w:val="18"/>
                    </w:rPr>
                  </w:pPr>
                  <w:r w:rsidRPr="004A6E79">
                    <w:rPr>
                      <w:rFonts w:ascii="ＭＳ ゴシック" w:eastAsia="ＭＳ ゴシック" w:hAnsi="ＭＳ ゴシック"/>
                      <w:szCs w:val="18"/>
                    </w:rPr>
                    <w:t>ＡＤＬ値が 30 以上 50 以下</w:t>
                  </w:r>
                </w:p>
              </w:tc>
              <w:tc>
                <w:tcPr>
                  <w:tcW w:w="850" w:type="dxa"/>
                  <w:shd w:val="clear" w:color="auto" w:fill="auto"/>
                </w:tcPr>
                <w:p w:rsidR="002F20D0" w:rsidRPr="004A6E79" w:rsidRDefault="002F20D0" w:rsidP="00BA2FEB">
                  <w:pPr>
                    <w:widowControl/>
                    <w:spacing w:line="211" w:lineRule="exact"/>
                    <w:jc w:val="center"/>
                    <w:rPr>
                      <w:rFonts w:ascii="ＭＳ ゴシック" w:eastAsia="ＭＳ ゴシック" w:hAnsi="ＭＳ ゴシック"/>
                      <w:szCs w:val="18"/>
                    </w:rPr>
                  </w:pPr>
                  <w:r w:rsidRPr="004A6E79">
                    <w:rPr>
                      <w:rFonts w:ascii="ＭＳ ゴシック" w:eastAsia="ＭＳ ゴシック" w:hAnsi="ＭＳ ゴシック" w:hint="eastAsia"/>
                      <w:szCs w:val="18"/>
                    </w:rPr>
                    <w:t>１</w:t>
                  </w:r>
                </w:p>
              </w:tc>
            </w:tr>
            <w:tr w:rsidR="002F20D0" w:rsidRPr="004A6E79" w:rsidTr="00A03BC8">
              <w:tc>
                <w:tcPr>
                  <w:tcW w:w="2977" w:type="dxa"/>
                  <w:shd w:val="clear" w:color="auto" w:fill="auto"/>
                </w:tcPr>
                <w:p w:rsidR="002F20D0" w:rsidRPr="004A6E79" w:rsidRDefault="002F20D0" w:rsidP="00BA2FEB">
                  <w:pPr>
                    <w:widowControl/>
                    <w:spacing w:line="211" w:lineRule="exact"/>
                    <w:jc w:val="left"/>
                    <w:rPr>
                      <w:rFonts w:ascii="ＭＳ ゴシック" w:eastAsia="ＭＳ ゴシック" w:hAnsi="ＭＳ ゴシック"/>
                      <w:szCs w:val="18"/>
                    </w:rPr>
                  </w:pPr>
                  <w:r w:rsidRPr="004A6E79">
                    <w:rPr>
                      <w:rFonts w:ascii="ＭＳ ゴシック" w:eastAsia="ＭＳ ゴシック" w:hAnsi="ＭＳ ゴシック"/>
                      <w:szCs w:val="18"/>
                    </w:rPr>
                    <w:t>ＡＤＬ値が 55 以上 75 以下</w:t>
                  </w:r>
                </w:p>
              </w:tc>
              <w:tc>
                <w:tcPr>
                  <w:tcW w:w="850" w:type="dxa"/>
                  <w:shd w:val="clear" w:color="auto" w:fill="auto"/>
                </w:tcPr>
                <w:p w:rsidR="002F20D0" w:rsidRPr="004A6E79" w:rsidRDefault="002F20D0" w:rsidP="00BA2FEB">
                  <w:pPr>
                    <w:widowControl/>
                    <w:spacing w:line="211" w:lineRule="exact"/>
                    <w:jc w:val="center"/>
                    <w:rPr>
                      <w:rFonts w:ascii="ＭＳ ゴシック" w:eastAsia="ＭＳ ゴシック" w:hAnsi="ＭＳ ゴシック"/>
                      <w:szCs w:val="18"/>
                    </w:rPr>
                  </w:pPr>
                  <w:r w:rsidRPr="004A6E79">
                    <w:rPr>
                      <w:rFonts w:ascii="ＭＳ ゴシック" w:eastAsia="ＭＳ ゴシック" w:hAnsi="ＭＳ ゴシック" w:hint="eastAsia"/>
                      <w:szCs w:val="18"/>
                    </w:rPr>
                    <w:t>２</w:t>
                  </w:r>
                </w:p>
              </w:tc>
            </w:tr>
            <w:tr w:rsidR="002F20D0" w:rsidRPr="004A6E79" w:rsidTr="00A03BC8">
              <w:tc>
                <w:tcPr>
                  <w:tcW w:w="2977" w:type="dxa"/>
                  <w:shd w:val="clear" w:color="auto" w:fill="auto"/>
                </w:tcPr>
                <w:p w:rsidR="002F20D0" w:rsidRPr="004A6E79" w:rsidRDefault="002F20D0" w:rsidP="00BA2FEB">
                  <w:pPr>
                    <w:widowControl/>
                    <w:spacing w:line="211" w:lineRule="exact"/>
                    <w:jc w:val="left"/>
                    <w:rPr>
                      <w:rFonts w:ascii="ＭＳ ゴシック" w:eastAsia="ＭＳ ゴシック" w:hAnsi="ＭＳ ゴシック"/>
                      <w:szCs w:val="18"/>
                    </w:rPr>
                  </w:pPr>
                  <w:r w:rsidRPr="004A6E79">
                    <w:rPr>
                      <w:rFonts w:ascii="ＭＳ ゴシック" w:eastAsia="ＭＳ ゴシック" w:hAnsi="ＭＳ ゴシック"/>
                      <w:szCs w:val="18"/>
                    </w:rPr>
                    <w:t>ＡＤＬ値が 80 以上 100 以下</w:t>
                  </w:r>
                </w:p>
              </w:tc>
              <w:tc>
                <w:tcPr>
                  <w:tcW w:w="850" w:type="dxa"/>
                  <w:shd w:val="clear" w:color="auto" w:fill="auto"/>
                </w:tcPr>
                <w:p w:rsidR="002F20D0" w:rsidRPr="004A6E79" w:rsidRDefault="002F20D0" w:rsidP="00BA2FEB">
                  <w:pPr>
                    <w:widowControl/>
                    <w:spacing w:line="211" w:lineRule="exact"/>
                    <w:jc w:val="center"/>
                    <w:rPr>
                      <w:rFonts w:ascii="ＭＳ ゴシック" w:eastAsia="ＭＳ ゴシック" w:hAnsi="ＭＳ ゴシック"/>
                      <w:szCs w:val="18"/>
                    </w:rPr>
                  </w:pPr>
                  <w:r w:rsidRPr="004A6E79">
                    <w:rPr>
                      <w:rFonts w:ascii="ＭＳ ゴシック" w:eastAsia="ＭＳ ゴシック" w:hAnsi="ＭＳ ゴシック" w:hint="eastAsia"/>
                      <w:szCs w:val="18"/>
                    </w:rPr>
                    <w:t>３</w:t>
                  </w:r>
                </w:p>
              </w:tc>
            </w:tr>
          </w:tbl>
          <w:p w:rsidR="002F20D0" w:rsidRPr="00342C2D" w:rsidRDefault="00342C2D" w:rsidP="00342C2D">
            <w:pPr>
              <w:widowControl/>
              <w:spacing w:line="211" w:lineRule="exact"/>
              <w:ind w:left="540" w:hangingChars="300" w:hanging="540"/>
              <w:jc w:val="left"/>
              <w:rPr>
                <w:rFonts w:ascii="ＭＳ ゴシック" w:eastAsia="ＭＳ ゴシック" w:hAnsi="ＭＳ ゴシック" w:cs="メイリオ"/>
                <w:kern w:val="0"/>
                <w:szCs w:val="18"/>
              </w:rPr>
            </w:pPr>
            <w:r w:rsidRPr="00342C2D">
              <w:rPr>
                <w:rFonts w:ascii="ＭＳ ゴシック" w:eastAsia="ＭＳ ゴシック" w:hAnsi="ＭＳ ゴシック" w:cs="メイリオ" w:hint="eastAsia"/>
                <w:kern w:val="0"/>
                <w:szCs w:val="18"/>
              </w:rPr>
              <w:t xml:space="preserve">　　</w:t>
            </w:r>
            <w:r w:rsidR="002F20D0" w:rsidRPr="00342C2D">
              <w:rPr>
                <w:rFonts w:ascii="ＭＳ ゴシック" w:eastAsia="ＭＳ ゴシック" w:hAnsi="ＭＳ ゴシック" w:cs="メイリオ"/>
                <w:kern w:val="0"/>
                <w:szCs w:val="18"/>
              </w:rPr>
              <w:t>④</w:t>
            </w:r>
            <w:r w:rsidRPr="00342C2D">
              <w:rPr>
                <w:rFonts w:ascii="ＭＳ ゴシック" w:eastAsia="ＭＳ ゴシック" w:hAnsi="ＭＳ ゴシック" w:cs="メイリオ" w:hint="eastAsia"/>
                <w:kern w:val="0"/>
                <w:szCs w:val="18"/>
              </w:rPr>
              <w:t xml:space="preserve">　</w:t>
            </w:r>
            <w:r w:rsidR="002F20D0" w:rsidRPr="00342C2D">
              <w:rPr>
                <w:rFonts w:ascii="ＭＳ ゴシック" w:eastAsia="ＭＳ ゴシック" w:hAnsi="ＭＳ ゴシック" w:cs="メイリオ" w:hint="eastAsia"/>
                <w:kern w:val="0"/>
                <w:szCs w:val="18"/>
              </w:rPr>
              <w:t>③</w:t>
            </w:r>
            <w:r w:rsidR="002F20D0" w:rsidRPr="00342C2D">
              <w:rPr>
                <w:rFonts w:ascii="ＭＳ ゴシック" w:eastAsia="ＭＳ ゴシック" w:hAnsi="ＭＳ ゴシック" w:cs="メイリオ"/>
                <w:kern w:val="0"/>
                <w:szCs w:val="18"/>
              </w:rPr>
              <w:t xml:space="preserve">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評価対象利用者」という。）とする。 </w:t>
            </w:r>
          </w:p>
          <w:p w:rsidR="002F20D0" w:rsidRDefault="00342C2D" w:rsidP="00342C2D">
            <w:pPr>
              <w:widowControl/>
              <w:spacing w:line="211" w:lineRule="exact"/>
              <w:ind w:left="540" w:hangingChars="300" w:hanging="540"/>
              <w:jc w:val="left"/>
              <w:rPr>
                <w:rFonts w:ascii="ＭＳ ゴシック" w:eastAsia="ＭＳ ゴシック" w:hAnsi="ＭＳ ゴシック" w:cs="メイリオ"/>
                <w:kern w:val="0"/>
                <w:szCs w:val="18"/>
              </w:rPr>
            </w:pPr>
            <w:r w:rsidRPr="00342C2D">
              <w:rPr>
                <w:rFonts w:ascii="ＭＳ ゴシック" w:eastAsia="ＭＳ ゴシック" w:hAnsi="ＭＳ ゴシック" w:cs="メイリオ" w:hint="eastAsia"/>
                <w:kern w:val="0"/>
                <w:szCs w:val="18"/>
              </w:rPr>
              <w:t xml:space="preserve">　　</w:t>
            </w:r>
            <w:r w:rsidR="002F20D0" w:rsidRPr="00342C2D">
              <w:rPr>
                <w:rFonts w:ascii="ＭＳ ゴシック" w:eastAsia="ＭＳ ゴシック" w:hAnsi="ＭＳ ゴシック" w:cs="メイリオ"/>
                <w:kern w:val="0"/>
                <w:szCs w:val="18"/>
              </w:rPr>
              <w:t>⑤</w:t>
            </w:r>
            <w:r>
              <w:rPr>
                <w:rFonts w:ascii="ＭＳ ゴシック" w:eastAsia="ＭＳ ゴシック" w:hAnsi="ＭＳ ゴシック" w:cs="メイリオ" w:hint="eastAsia"/>
                <w:kern w:val="0"/>
                <w:szCs w:val="18"/>
              </w:rPr>
              <w:t xml:space="preserve">　</w:t>
            </w:r>
            <w:r w:rsidR="002F20D0" w:rsidRPr="00342C2D">
              <w:rPr>
                <w:rFonts w:ascii="ＭＳ ゴシック" w:eastAsia="ＭＳ ゴシック" w:hAnsi="ＭＳ ゴシック" w:cs="メイリオ"/>
                <w:kern w:val="0"/>
                <w:szCs w:val="18"/>
              </w:rPr>
              <w:t>加算を取得する月の前年の同月に、基準に適合しているものとして</w:t>
            </w:r>
            <w:r w:rsidR="00D441DF" w:rsidRPr="00D441DF">
              <w:rPr>
                <w:rFonts w:ascii="ＭＳ ゴシック" w:eastAsia="ＭＳ ゴシック" w:hAnsi="ＭＳ ゴシック" w:cs="メイリオ" w:hint="eastAsia"/>
                <w:color w:val="FF0000"/>
                <w:kern w:val="0"/>
                <w:szCs w:val="18"/>
              </w:rPr>
              <w:t>宮津</w:t>
            </w:r>
            <w:r w:rsidR="002F20D0" w:rsidRPr="00D441DF">
              <w:rPr>
                <w:rFonts w:ascii="ＭＳ ゴシック" w:eastAsia="ＭＳ ゴシック" w:hAnsi="ＭＳ ゴシック" w:cs="メイリオ" w:hint="eastAsia"/>
                <w:color w:val="FF0000"/>
                <w:kern w:val="0"/>
                <w:szCs w:val="18"/>
              </w:rPr>
              <w:t>市</w:t>
            </w:r>
            <w:r w:rsidR="002F20D0" w:rsidRPr="00D441DF">
              <w:rPr>
                <w:rFonts w:ascii="ＭＳ ゴシック" w:eastAsia="ＭＳ ゴシック" w:hAnsi="ＭＳ ゴシック" w:cs="メイリオ"/>
                <w:color w:val="FF0000"/>
                <w:kern w:val="0"/>
                <w:szCs w:val="18"/>
              </w:rPr>
              <w:t>長</w:t>
            </w:r>
            <w:r w:rsidR="002F20D0" w:rsidRPr="00342C2D">
              <w:rPr>
                <w:rFonts w:ascii="ＭＳ ゴシック" w:eastAsia="ＭＳ ゴシック" w:hAnsi="ＭＳ ゴシック" w:cs="メイリオ"/>
                <w:kern w:val="0"/>
                <w:szCs w:val="18"/>
              </w:rPr>
              <w:t>に届け出ている場合は、届出の日から12月後までの期間を</w:t>
            </w:r>
            <w:r w:rsidR="002F20D0" w:rsidRPr="00342C2D">
              <w:rPr>
                <w:rFonts w:ascii="ＭＳ ゴシック" w:eastAsia="ＭＳ ゴシック" w:hAnsi="ＭＳ ゴシック" w:cs="メイリオ" w:hint="eastAsia"/>
                <w:kern w:val="0"/>
                <w:szCs w:val="18"/>
              </w:rPr>
              <w:t>評価機関とする。</w:t>
            </w:r>
          </w:p>
          <w:p w:rsidR="002F20D0" w:rsidRPr="00342C2D" w:rsidRDefault="00342C2D" w:rsidP="00342C2D">
            <w:pPr>
              <w:widowControl/>
              <w:spacing w:line="211" w:lineRule="exact"/>
              <w:ind w:left="540" w:hangingChars="300" w:hanging="540"/>
              <w:jc w:val="left"/>
              <w:rPr>
                <w:rFonts w:ascii="ＭＳ ゴシック" w:eastAsia="ＭＳ ゴシック" w:hAnsi="ＭＳ ゴシック" w:cs="メイリオ"/>
                <w:kern w:val="0"/>
                <w:szCs w:val="18"/>
              </w:rPr>
            </w:pPr>
            <w:r>
              <w:rPr>
                <w:rFonts w:ascii="ＭＳ ゴシック" w:eastAsia="ＭＳ ゴシック" w:hAnsi="ＭＳ ゴシック" w:cs="メイリオ" w:hint="eastAsia"/>
                <w:kern w:val="0"/>
                <w:szCs w:val="18"/>
              </w:rPr>
              <w:t xml:space="preserve">　　</w:t>
            </w:r>
            <w:r w:rsidR="002F20D0" w:rsidRPr="00342C2D">
              <w:rPr>
                <w:rFonts w:ascii="ＭＳ ゴシック" w:eastAsia="ＭＳ ゴシック" w:hAnsi="ＭＳ ゴシック" w:cs="メイリオ"/>
                <w:kern w:val="0"/>
                <w:szCs w:val="18"/>
              </w:rPr>
              <w:t>⑥  令和６年度については、令和６年３月以前よりＡＤＬ維持等加算(Ⅱ) を算定している場合、ＡＤＬ利得に関わらず、評価対象期間の満了日の属する月の翌月から12月に限り算定を継続することができる。</w:t>
            </w:r>
          </w:p>
          <w:p w:rsidR="002F20D0" w:rsidRPr="00342C2D" w:rsidRDefault="002F20D0" w:rsidP="00342C2D">
            <w:pPr>
              <w:widowControl/>
              <w:spacing w:line="211" w:lineRule="exact"/>
              <w:ind w:left="540" w:hangingChars="300" w:hanging="540"/>
              <w:jc w:val="left"/>
              <w:rPr>
                <w:rFonts w:ascii="ＭＳ ゴシック" w:eastAsia="ＭＳ ゴシック" w:hAnsi="ＭＳ ゴシック" w:cs="メイリオ"/>
                <w:kern w:val="0"/>
                <w:szCs w:val="18"/>
              </w:rPr>
            </w:pPr>
          </w:p>
          <w:p w:rsidR="002F20D0" w:rsidRPr="004A6E79" w:rsidRDefault="002F20D0" w:rsidP="00BA2FEB">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Ｒ６Ｑ＆Ａ　Vol.１　問</w:t>
            </w:r>
            <w:r w:rsidRPr="004A6E79">
              <w:rPr>
                <w:rFonts w:ascii="ＭＳ ゴシック" w:eastAsia="ＭＳ ゴシック" w:hAnsi="ＭＳ ゴシック"/>
                <w:i/>
                <w:iCs/>
                <w:szCs w:val="18"/>
              </w:rPr>
              <w:t>176</w:t>
            </w:r>
          </w:p>
          <w:p w:rsidR="002F20D0" w:rsidRPr="004A6E79" w:rsidRDefault="002F20D0" w:rsidP="00F600A7">
            <w:pPr>
              <w:spacing w:line="211" w:lineRule="exact"/>
              <w:ind w:left="360" w:hangingChars="200" w:hanging="36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Ｑ　ADL 維持等加算（Ⅱ）について、ADL利得が「２以上」から「３以上」へ見直されることとなったが、令和６年３月以前に評価対象期間の届出を行っている場合であっても、ADL維持等加算（Ⅱ）の算定にはADL利得３以上である必要があるか。</w:t>
            </w:r>
          </w:p>
          <w:p w:rsidR="002F20D0" w:rsidRPr="004A6E79" w:rsidRDefault="002F20D0" w:rsidP="00F600A7">
            <w:pPr>
              <w:spacing w:line="211" w:lineRule="exact"/>
              <w:ind w:leftChars="100" w:left="360" w:hangingChars="100" w:hanging="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Ａ　令和５年４月以降が評価対象期間の始期となっている場合は、ADL利得が３以上の場合に、ADL維持等加算（Ⅱ）を算定することができる。</w:t>
            </w:r>
          </w:p>
          <w:p w:rsidR="002F20D0" w:rsidRPr="004A6E79" w:rsidRDefault="002F20D0" w:rsidP="00BA2FEB">
            <w:pPr>
              <w:spacing w:line="211" w:lineRule="exact"/>
              <w:jc w:val="left"/>
              <w:rPr>
                <w:rFonts w:ascii="ＭＳ ゴシック" w:eastAsia="ＭＳ ゴシック" w:hAnsi="ＭＳ ゴシック"/>
                <w:i/>
                <w:iCs/>
                <w:szCs w:val="18"/>
              </w:rPr>
            </w:pPr>
            <w:bookmarkStart w:id="0" w:name="_Hlk519259319"/>
            <w:r w:rsidRPr="004A6E79">
              <w:rPr>
                <w:rFonts w:ascii="ＭＳ ゴシック" w:eastAsia="ＭＳ ゴシック" w:hAnsi="ＭＳ ゴシック" w:hint="eastAsia"/>
                <w:i/>
                <w:iCs/>
                <w:szCs w:val="18"/>
              </w:rPr>
              <w:t>Ｈ30Ｑ＆Ａ　Vol.１　問38</w:t>
            </w:r>
          </w:p>
          <w:bookmarkEnd w:id="0"/>
          <w:p w:rsidR="002F20D0" w:rsidRPr="004A6E79" w:rsidRDefault="002F20D0" w:rsidP="00BA2FEB">
            <w:pPr>
              <w:pStyle w:val="Default"/>
              <w:spacing w:line="211" w:lineRule="exact"/>
              <w:ind w:leftChars="86" w:left="155" w:firstLineChars="113" w:firstLine="203"/>
              <w:rPr>
                <w:rFonts w:hAnsi="ＭＳ ゴシック"/>
                <w:i/>
                <w:color w:val="auto"/>
                <w:sz w:val="18"/>
                <w:szCs w:val="18"/>
              </w:rPr>
            </w:pPr>
            <w:r w:rsidRPr="004A6E79">
              <w:rPr>
                <w:rFonts w:hAnsi="ＭＳ ゴシック" w:hint="eastAsia"/>
                <w:i/>
                <w:color w:val="auto"/>
                <w:sz w:val="18"/>
                <w:szCs w:val="18"/>
              </w:rPr>
              <w:t>評価対象利用期間は指定地域密着型通所介護事業所又は指定地域密着型地域密着型通所介護事業所を連続して６月以上利用した期間とされている。</w:t>
            </w:r>
          </w:p>
          <w:p w:rsidR="002F20D0" w:rsidRPr="004A6E79" w:rsidRDefault="002F20D0" w:rsidP="00BA2FEB">
            <w:pPr>
              <w:pStyle w:val="Default"/>
              <w:spacing w:line="211" w:lineRule="exact"/>
              <w:ind w:firstLineChars="100" w:firstLine="180"/>
              <w:rPr>
                <w:rFonts w:hAnsi="ＭＳ ゴシック"/>
                <w:i/>
                <w:color w:val="auto"/>
                <w:sz w:val="18"/>
                <w:szCs w:val="18"/>
              </w:rPr>
            </w:pPr>
            <w:r w:rsidRPr="004A6E79">
              <w:rPr>
                <w:rFonts w:hAnsi="ＭＳ ゴシック" w:hint="eastAsia"/>
                <w:i/>
                <w:color w:val="auto"/>
                <w:sz w:val="18"/>
                <w:szCs w:val="18"/>
              </w:rPr>
              <w:t>・「連続して利用」とは、毎月１度以上利用していることである。</w:t>
            </w:r>
          </w:p>
          <w:p w:rsidR="002F20D0" w:rsidRPr="004A6E79" w:rsidRDefault="002F20D0" w:rsidP="00BA2FEB">
            <w:pPr>
              <w:pStyle w:val="Default"/>
              <w:spacing w:line="211" w:lineRule="exact"/>
              <w:ind w:firstLineChars="100" w:firstLine="180"/>
              <w:rPr>
                <w:rFonts w:hAnsi="ＭＳ ゴシック"/>
                <w:i/>
                <w:color w:val="auto"/>
                <w:sz w:val="18"/>
                <w:szCs w:val="18"/>
              </w:rPr>
            </w:pPr>
            <w:r w:rsidRPr="004A6E79">
              <w:rPr>
                <w:rFonts w:hAnsi="ＭＳ ゴシック" w:hint="eastAsia"/>
                <w:i/>
                <w:color w:val="auto"/>
                <w:sz w:val="18"/>
                <w:szCs w:val="18"/>
              </w:rPr>
              <w:t>・「連続して６月以上利用」は評価対象期間内である必要がある。</w:t>
            </w:r>
          </w:p>
          <w:p w:rsidR="002F20D0" w:rsidRPr="004A6E79" w:rsidRDefault="002F20D0" w:rsidP="00BA2FEB">
            <w:pPr>
              <w:spacing w:line="211" w:lineRule="exact"/>
              <w:ind w:leftChars="99" w:left="178" w:firstLine="1"/>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・６月より多く連続して利用している場合は、連続しているすべての月ではなく、その中に最初の月が</w:t>
            </w:r>
            <w:r w:rsidR="002C0414">
              <w:rPr>
                <w:rFonts w:ascii="ＭＳ ゴシック" w:eastAsia="ＭＳ ゴシック" w:hAnsi="ＭＳ ゴシック" w:hint="eastAsia"/>
                <w:i/>
                <w:szCs w:val="18"/>
              </w:rPr>
              <w:t>最も早い６月の期間を評価対象利用期間とする。例えば、２月から11月まで連続利用がある場合は、２月から11</w:t>
            </w:r>
            <w:r w:rsidRPr="004A6E79">
              <w:rPr>
                <w:rFonts w:ascii="ＭＳ ゴシック" w:eastAsia="ＭＳ ゴシック" w:hAnsi="ＭＳ ゴシック" w:hint="eastAsia"/>
                <w:i/>
                <w:szCs w:val="18"/>
              </w:rPr>
              <w:t>月までではなく、２月から７月までを評価対象利用期間とする。</w:t>
            </w:r>
          </w:p>
          <w:p w:rsidR="002F20D0" w:rsidRPr="004A6E79" w:rsidRDefault="002F20D0" w:rsidP="00BA2FEB">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Ｈ30Ｑ＆Ａ　Vol.１　問39</w:t>
            </w:r>
          </w:p>
          <w:p w:rsidR="002F20D0" w:rsidRPr="004A6E79" w:rsidRDefault="002F20D0" w:rsidP="00CA3C4F">
            <w:pPr>
              <w:pStyle w:val="Default"/>
              <w:spacing w:line="211" w:lineRule="exact"/>
              <w:ind w:leftChars="99" w:left="178" w:firstLineChars="100" w:firstLine="180"/>
              <w:rPr>
                <w:rFonts w:hAnsi="ＭＳ ゴシック"/>
                <w:i/>
                <w:szCs w:val="18"/>
              </w:rPr>
            </w:pPr>
            <w:r w:rsidRPr="004A6E79">
              <w:rPr>
                <w:rFonts w:hAnsi="ＭＳ ゴシック"/>
                <w:i/>
                <w:color w:val="auto"/>
                <w:sz w:val="18"/>
                <w:szCs w:val="18"/>
              </w:rPr>
              <w:t>ADL</w:t>
            </w:r>
            <w:r w:rsidRPr="004A6E79">
              <w:rPr>
                <w:rFonts w:hAnsi="ＭＳ ゴシック" w:hint="eastAsia"/>
                <w:i/>
                <w:color w:val="auto"/>
                <w:sz w:val="18"/>
                <w:szCs w:val="18"/>
              </w:rPr>
              <w:t>維持等加算（Ⅰ）及び（Ⅱ）は、算定しようとする月の５時間未満の地域密着型通所介護の算定回数が５時間以上の地域密着型通所介護の算定回数以上の利用者でも算定できる。</w:t>
            </w:r>
          </w:p>
          <w:p w:rsidR="002F20D0" w:rsidRPr="004A6E79" w:rsidRDefault="002F20D0" w:rsidP="00BA2FEB">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Ｈ30Ｑ＆Ａ　Vol.4　問７</w:t>
            </w:r>
          </w:p>
          <w:p w:rsidR="002F20D0" w:rsidRPr="004A6E79" w:rsidRDefault="002F20D0" w:rsidP="00BA2FEB">
            <w:pPr>
              <w:autoSpaceDE w:val="0"/>
              <w:autoSpaceDN w:val="0"/>
              <w:adjustRightInd w:val="0"/>
              <w:spacing w:line="211" w:lineRule="exact"/>
              <w:ind w:leftChars="117" w:left="211" w:firstLineChars="82" w:firstLine="148"/>
              <w:jc w:val="left"/>
              <w:rPr>
                <w:rFonts w:ascii="ＭＳ ゴシック" w:eastAsia="ＭＳ ゴシック" w:hAnsi="ＭＳ ゴシック"/>
                <w:szCs w:val="18"/>
              </w:rPr>
            </w:pPr>
            <w:r w:rsidRPr="004A6E79">
              <w:rPr>
                <w:rFonts w:ascii="ＭＳ ゴシック" w:eastAsia="ＭＳ ゴシック" w:hAnsi="ＭＳ ゴシック" w:cs="ＭＳゴシック"/>
                <w:i/>
                <w:kern w:val="0"/>
                <w:szCs w:val="18"/>
              </w:rPr>
              <w:t>ADL</w:t>
            </w:r>
            <w:r w:rsidRPr="004A6E79">
              <w:rPr>
                <w:rFonts w:ascii="ＭＳ ゴシック" w:eastAsia="ＭＳ ゴシック" w:hAnsi="ＭＳ ゴシック" w:cs="ＭＳゴシック" w:hint="eastAsia"/>
                <w:i/>
                <w:kern w:val="0"/>
                <w:szCs w:val="18"/>
              </w:rPr>
              <w:t>維持等加算を算定する場合の申出は、申出の日の属する月から同年12月までの期間を評価対象期間とするため、評価対象利用開始月から起算して６ヶ月を確保するためには、毎年７月までに申出を行う必要がある。</w:t>
            </w:r>
          </w:p>
        </w:tc>
        <w:tc>
          <w:tcPr>
            <w:tcW w:w="455" w:type="dxa"/>
            <w:tcBorders>
              <w:top w:val="single" w:sz="4" w:space="0" w:color="auto"/>
            </w:tcBorders>
          </w:tcPr>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BA2FEB">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rPr>
              <w:t>【　算定の有・無　】</w:t>
            </w: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　有・無　】</w:t>
            </w: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u w:val="single"/>
              </w:rPr>
            </w:pPr>
          </w:p>
          <w:p w:rsidR="002F20D0" w:rsidRPr="004A6E79" w:rsidRDefault="002F20D0" w:rsidP="00BA2FEB">
            <w:pPr>
              <w:pStyle w:val="aa"/>
              <w:wordWrap/>
              <w:jc w:val="left"/>
              <w:rPr>
                <w:rFonts w:ascii="ＭＳ ゴシック" w:hAnsi="ＭＳ ゴシック"/>
                <w:spacing w:val="0"/>
              </w:rPr>
            </w:pPr>
            <w:r w:rsidRPr="00F600A7">
              <w:rPr>
                <w:rFonts w:ascii="ＭＳ ゴシック" w:hAnsi="ＭＳ ゴシック" w:hint="eastAsia"/>
              </w:rPr>
              <w:t xml:space="preserve">＜加算Ⅰ＞　有・無　</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u w:val="single"/>
              </w:rPr>
              <w:t>利用者数　　　人</w:t>
            </w:r>
          </w:p>
          <w:p w:rsidR="002F20D0" w:rsidRPr="004A6E79" w:rsidRDefault="002C0414" w:rsidP="00BA2FEB">
            <w:pPr>
              <w:pStyle w:val="aa"/>
              <w:wordWrap/>
              <w:jc w:val="left"/>
              <w:rPr>
                <w:rFonts w:ascii="ＭＳ ゴシック" w:hAnsi="ＭＳ ゴシック"/>
                <w:spacing w:val="0"/>
              </w:rPr>
            </w:pPr>
            <w:r>
              <w:rPr>
                <w:rFonts w:ascii="ＭＳ ゴシック" w:hAnsi="ＭＳ ゴシック" w:hint="eastAsia"/>
                <w:spacing w:val="0"/>
              </w:rPr>
              <w:t>（10</w:t>
            </w:r>
            <w:r w:rsidR="002F20D0" w:rsidRPr="004A6E79">
              <w:rPr>
                <w:rFonts w:ascii="ＭＳ ゴシック" w:hAnsi="ＭＳ ゴシック" w:hint="eastAsia"/>
                <w:spacing w:val="0"/>
              </w:rPr>
              <w:t>人以上か）</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ＡＤＬ利得の平均値</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※１以上要</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 xml:space="preserve">　</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u w:val="single"/>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F600A7">
              <w:rPr>
                <w:rFonts w:ascii="ＭＳ ゴシック" w:hAnsi="ＭＳ ゴシック" w:hint="eastAsia"/>
              </w:rPr>
              <w:t xml:space="preserve">＜加算Ⅱ＞　有・無　</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u w:val="single"/>
              </w:rPr>
              <w:t>利用者数　　　人</w:t>
            </w:r>
          </w:p>
          <w:p w:rsidR="002F20D0" w:rsidRPr="004A6E79" w:rsidRDefault="002C0414" w:rsidP="00BA2FEB">
            <w:pPr>
              <w:pStyle w:val="aa"/>
              <w:wordWrap/>
              <w:jc w:val="left"/>
              <w:rPr>
                <w:rFonts w:ascii="ＭＳ ゴシック" w:hAnsi="ＭＳ ゴシック"/>
                <w:spacing w:val="0"/>
              </w:rPr>
            </w:pPr>
            <w:r>
              <w:rPr>
                <w:rFonts w:ascii="ＭＳ ゴシック" w:hAnsi="ＭＳ ゴシック" w:hint="eastAsia"/>
                <w:spacing w:val="0"/>
              </w:rPr>
              <w:t>（10</w:t>
            </w:r>
            <w:r w:rsidR="002F20D0" w:rsidRPr="004A6E79">
              <w:rPr>
                <w:rFonts w:ascii="ＭＳ ゴシック" w:hAnsi="ＭＳ ゴシック" w:hint="eastAsia"/>
                <w:spacing w:val="0"/>
              </w:rPr>
              <w:t>人以上か）</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ＡＤＬ利得の平均値</w:t>
            </w:r>
          </w:p>
          <w:p w:rsidR="002F20D0" w:rsidRPr="004A6E79" w:rsidRDefault="002F20D0" w:rsidP="00F600A7">
            <w:pPr>
              <w:pStyle w:val="aa"/>
              <w:wordWrap/>
              <w:jc w:val="left"/>
              <w:rPr>
                <w:rFonts w:ascii="ＭＳ ゴシック" w:hAnsi="ＭＳ ゴシック"/>
                <w:spacing w:val="0"/>
              </w:rPr>
            </w:pPr>
            <w:r w:rsidRPr="004A6E79">
              <w:rPr>
                <w:rFonts w:ascii="ＭＳ ゴシック" w:hAnsi="ＭＳ ゴシック" w:hint="eastAsia"/>
                <w:spacing w:val="0"/>
              </w:rPr>
              <w:t>（　　　）</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spacing w:val="0"/>
              </w:rPr>
              <w:t>※３以上要</w:t>
            </w: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spacing w:val="0"/>
              </w:rPr>
            </w:pPr>
          </w:p>
          <w:p w:rsidR="002F20D0" w:rsidRPr="004A6E79" w:rsidRDefault="002F20D0" w:rsidP="00BA2FEB">
            <w:pPr>
              <w:pStyle w:val="aa"/>
              <w:wordWrap/>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BA2FEB">
            <w:pPr>
              <w:pStyle w:val="aa"/>
              <w:wordWrap/>
              <w:jc w:val="left"/>
              <w:rPr>
                <w:rFonts w:ascii="ＭＳ ゴシック" w:hAnsi="ＭＳ ゴシック"/>
                <w:spacing w:val="0"/>
              </w:rPr>
            </w:pPr>
            <w:r w:rsidRPr="004A6E79">
              <w:rPr>
                <w:rFonts w:ascii="ＭＳ ゴシック" w:hAnsi="ＭＳ ゴシック" w:hint="eastAsia"/>
                <w:u w:val="single"/>
              </w:rPr>
              <w:t>【　有・無　】</w:t>
            </w:r>
          </w:p>
          <w:p w:rsidR="002F20D0" w:rsidRPr="004A6E79" w:rsidRDefault="002F20D0" w:rsidP="00BA2FEB">
            <w:pPr>
              <w:pStyle w:val="aa"/>
              <w:wordWrap/>
              <w:jc w:val="left"/>
              <w:rPr>
                <w:rFonts w:ascii="ＭＳ ゴシック" w:hAnsi="ＭＳ ゴシック"/>
                <w:spacing w:val="0"/>
              </w:rPr>
            </w:pPr>
          </w:p>
        </w:tc>
      </w:tr>
      <w:tr w:rsidR="002F20D0" w:rsidRPr="004A6E79" w:rsidTr="00F600A7">
        <w:trPr>
          <w:trHeight w:val="470"/>
        </w:trPr>
        <w:tc>
          <w:tcPr>
            <w:tcW w:w="1701"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1</w:t>
            </w:r>
            <w:r w:rsidRPr="004A6E79">
              <w:rPr>
                <w:rFonts w:ascii="ＭＳ ゴシック" w:eastAsia="ＭＳ ゴシック" w:hAnsi="ＭＳ ゴシック"/>
                <w:szCs w:val="18"/>
              </w:rPr>
              <w:t>6</w:t>
            </w:r>
            <w:r w:rsidRPr="004A6E79">
              <w:rPr>
                <w:rFonts w:ascii="ＭＳ ゴシック" w:eastAsia="ＭＳ ゴシック" w:hAnsi="ＭＳ ゴシック" w:hint="eastAsia"/>
                <w:szCs w:val="18"/>
              </w:rPr>
              <w:t xml:space="preserve">　認知症加算</w:t>
            </w:r>
          </w:p>
        </w:tc>
        <w:tc>
          <w:tcPr>
            <w:tcW w:w="5954" w:type="dxa"/>
            <w:tcBorders>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00D441DF">
              <w:rPr>
                <w:rFonts w:ascii="ＭＳ ゴシック" w:eastAsia="ＭＳ ゴシック" w:hAnsi="ＭＳ ゴシック" w:hint="eastAsia"/>
                <w:szCs w:val="18"/>
              </w:rPr>
              <w:t>別に厚生労働大臣が定める基準（注１）に適合しているものとして</w:t>
            </w:r>
            <w:r w:rsidR="00D441DF" w:rsidRPr="00D441DF">
              <w:rPr>
                <w:rFonts w:ascii="ＭＳ ゴシック" w:eastAsia="ＭＳ ゴシック" w:hAnsi="ＭＳ ゴシック" w:hint="eastAsia"/>
                <w:color w:val="FF0000"/>
                <w:szCs w:val="18"/>
              </w:rPr>
              <w:t>宮津</w:t>
            </w:r>
            <w:r w:rsidRPr="00D441DF">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に届け出た指定地域密着型通所介護事業所におい</w:t>
            </w:r>
            <w:r w:rsidRPr="004A6E79" w:rsidDel="00D065AE">
              <w:rPr>
                <w:rFonts w:ascii="ＭＳ ゴシック" w:eastAsia="ＭＳ ゴシック" w:hAnsi="ＭＳ ゴシック" w:hint="eastAsia"/>
                <w:szCs w:val="18"/>
              </w:rPr>
              <w:t>て</w:t>
            </w:r>
            <w:r w:rsidRPr="004A6E79">
              <w:rPr>
                <w:rFonts w:ascii="ＭＳ ゴシック" w:eastAsia="ＭＳ ゴシック" w:hAnsi="ＭＳ ゴシック" w:hint="eastAsia"/>
                <w:szCs w:val="18"/>
              </w:rPr>
              <w:t xml:space="preserve">、別に厚生労働大臣が定める利用者（注２）に対して指定地域密着型通所介護を行った場合は、１日につき60単位を所定単位数に加算しているか。ただし、共生型地域密着型通所介護を算定している場合は、算定しない。　</w:t>
            </w:r>
            <w:r w:rsidRPr="004A6E79">
              <w:rPr>
                <w:rFonts w:ascii="ＭＳ ゴシック" w:eastAsia="ＭＳ ゴシック" w:hAnsi="ＭＳ ゴシック" w:hint="eastAsia"/>
                <w:w w:val="50"/>
                <w:szCs w:val="18"/>
              </w:rPr>
              <w:t>◆平１８厚労告第１２６号別表２の２注１８</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注１　厚生労働大臣が定める基準　</w:t>
            </w:r>
            <w:r w:rsidRPr="004A6E79">
              <w:rPr>
                <w:rFonts w:ascii="ＭＳ ゴシック" w:eastAsia="ＭＳ ゴシック" w:hAnsi="ＭＳ ゴシック" w:hint="eastAsia"/>
                <w:w w:val="50"/>
                <w:szCs w:val="18"/>
              </w:rPr>
              <w:t>◆平２７厚労告９５第５１の６</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次に掲げる基準のいずれにも適合すること。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イ　指定地域密着型サービス等基準第20条第１項第２号又は第３号に規定する看護職員又は介護職員</w:t>
            </w:r>
            <w:r w:rsidRPr="004A6E79" w:rsidDel="00D065AE">
              <w:rPr>
                <w:rFonts w:ascii="ＭＳ ゴシック" w:eastAsia="ＭＳ ゴシック" w:hAnsi="ＭＳ ゴシック" w:hint="eastAsia"/>
                <w:szCs w:val="18"/>
              </w:rPr>
              <w:t>の員数に加え</w:t>
            </w:r>
            <w:r w:rsidRPr="004A6E79">
              <w:rPr>
                <w:rFonts w:ascii="ＭＳ ゴシック" w:eastAsia="ＭＳ ゴシック" w:hAnsi="ＭＳ ゴシック" w:hint="eastAsia"/>
                <w:szCs w:val="18"/>
              </w:rPr>
              <w:t>、</w:t>
            </w:r>
            <w:r w:rsidRPr="004A6E79" w:rsidDel="00D065AE">
              <w:rPr>
                <w:rFonts w:ascii="ＭＳ ゴシック" w:eastAsia="ＭＳ ゴシック" w:hAnsi="ＭＳ ゴシック" w:hint="eastAsia"/>
                <w:szCs w:val="18"/>
              </w:rPr>
              <w:t>看護職員又は介護職員を</w:t>
            </w:r>
            <w:r w:rsidRPr="004A6E79">
              <w:rPr>
                <w:rFonts w:ascii="ＭＳ ゴシック" w:eastAsia="ＭＳ ゴシック" w:hAnsi="ＭＳ ゴシック" w:hint="eastAsia"/>
                <w:szCs w:val="18"/>
              </w:rPr>
              <w:t>常勤換算方法で２以上確保していること。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ロ　指定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100分の1</w:t>
            </w:r>
            <w:r w:rsidRPr="004A6E79">
              <w:rPr>
                <w:rFonts w:ascii="ＭＳ ゴシック" w:eastAsia="ＭＳ ゴシック" w:hAnsi="ＭＳ ゴシック"/>
                <w:szCs w:val="18"/>
              </w:rPr>
              <w:t>5</w:t>
            </w:r>
            <w:r w:rsidRPr="004A6E79">
              <w:rPr>
                <w:rFonts w:ascii="ＭＳ ゴシック" w:eastAsia="ＭＳ ゴシック" w:hAnsi="ＭＳ ゴシック" w:hint="eastAsia"/>
                <w:szCs w:val="18"/>
              </w:rPr>
              <w:t>以上であること。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ハ　指定地域密着型通所介護を行う時間帯を通じて、専ら当該指定地域密着型通所介護の提供に当たる認知症介護の指導に係る専門的な研修、認知症介護に係る専門的な研修、認知症介護に係る実践的な研修等を終了した者を１名以上配置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二　当該事業所の従業者に対する認知症ケアに関する事例の検討や技術的指導に係る会議を定期的に開催していること。</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注２　厚生労働大臣が定める利用者　</w:t>
            </w:r>
            <w:r w:rsidRPr="004A6E79">
              <w:rPr>
                <w:rFonts w:ascii="ＭＳ ゴシック" w:eastAsia="ＭＳ ゴシック" w:hAnsi="ＭＳ ゴシック" w:hint="eastAsia"/>
                <w:w w:val="50"/>
                <w:szCs w:val="18"/>
              </w:rPr>
              <w:t>◆平２７厚労告９４第３５の５</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日常生活に支障を来すおそれのある症状又は行動が認められることから介護を必要とする認知症の者</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常勤換算方法による職員の算定方法は、本主眼事項第６項</w:t>
            </w:r>
            <w:r w:rsidR="003765D8">
              <w:rPr>
                <w:rFonts w:ascii="ＭＳ ゴシック" w:eastAsia="ＭＳ ゴシック" w:hAnsi="ＭＳ ゴシック" w:hint="eastAsia"/>
                <w:szCs w:val="18"/>
              </w:rPr>
              <w:t>12</w:t>
            </w:r>
            <w:r w:rsidRPr="004A6E79">
              <w:rPr>
                <w:rFonts w:ascii="ＭＳ ゴシック" w:eastAsia="ＭＳ ゴシック" w:hAnsi="ＭＳ ゴシック" w:hint="eastAsia"/>
                <w:szCs w:val="18"/>
              </w:rPr>
              <w:t>の中重度者ケア体制加算の項を参照のこと。</w:t>
            </w:r>
            <w:r w:rsidRPr="004A6E79">
              <w:rPr>
                <w:rFonts w:ascii="ＭＳ ゴシック" w:eastAsia="ＭＳ ゴシック" w:hAnsi="ＭＳ ゴシック" w:hint="eastAsia"/>
                <w:w w:val="50"/>
                <w:szCs w:val="18"/>
              </w:rPr>
              <w:t>◆平１８留意事項通知第２の３の２（１５）①</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たりの実績の平均について、利用実人員数又は利用延人員数を用いて算定するものとし、要支援者に関しては人員数に含めない。　</w:t>
            </w:r>
            <w:r w:rsidRPr="004A6E79">
              <w:rPr>
                <w:rFonts w:ascii="ＭＳ ゴシック" w:eastAsia="ＭＳ ゴシック" w:hAnsi="ＭＳ ゴシック" w:hint="eastAsia"/>
                <w:w w:val="50"/>
                <w:szCs w:val="18"/>
              </w:rPr>
              <w:t>◆平１８留意事項通知第２の３の２（１５）②</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利用実人員数又は利用延人員数の割合の計算方法は、上記</w:t>
            </w:r>
            <w:r w:rsidR="003765D8">
              <w:rPr>
                <w:rFonts w:ascii="ＭＳ ゴシック" w:eastAsia="ＭＳ ゴシック" w:hAnsi="ＭＳ ゴシック" w:hint="eastAsia"/>
                <w:szCs w:val="18"/>
              </w:rPr>
              <w:t>12</w:t>
            </w:r>
            <w:r w:rsidRPr="004A6E79">
              <w:rPr>
                <w:rFonts w:ascii="ＭＳ ゴシック" w:eastAsia="ＭＳ ゴシック" w:hAnsi="ＭＳ ゴシック" w:hint="eastAsia"/>
                <w:szCs w:val="18"/>
              </w:rPr>
              <w:t xml:space="preserve">の中重度者ケア体制加算の項を参照のこと。　</w:t>
            </w:r>
          </w:p>
          <w:p w:rsidR="002F20D0" w:rsidRPr="004A6E79" w:rsidRDefault="002F20D0" w:rsidP="002F20D0">
            <w:pPr>
              <w:spacing w:line="211" w:lineRule="exact"/>
              <w:ind w:firstLineChars="400" w:firstLine="36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◆平１８留意事項通知第２の３の２（１５）③</w:t>
            </w:r>
          </w:p>
          <w:p w:rsidR="002F20D0" w:rsidRPr="004A6E79" w:rsidRDefault="002F20D0" w:rsidP="00572518">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認知症介護の指導に係る専門的な研修」とは、「認知症介護実践者等養成事業の実施について」（平成18年３月31日老発第0331010号厚生労働省老健局長通知）及び「認知症介護実践者等養成事業の円滑な運営について」（平成18年３月31日老計発第0331007号厚生労働省計画課長通知）に規定する「認知症介護指導者養成研修」及び認知症看護に係る適切な研修を指すものとする。</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◆平１８留意事項通知第２の３の２（１５）④</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認知症介護に係る専門的な研修」とは、「認知症介護実践者等養成事業の実施について」及び「認知症介護実践者等養成事業の円滑な運営について」に規定する「認知症介護実践リーダー研修」を指すものとする。</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◆平１８留意事項通知第２の３の２（１５）⑤</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認知症介護に係る実践的な研修」とは、「認知症介護実践者等養成事業の実施について」及び「認知症介護実践者等養成事業の円滑な運営について」に規定する「認知症介護実践者研修」を指すものとする。</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◆平１８留意事項通知第２の３の２（１５）⑥</w:t>
            </w:r>
          </w:p>
          <w:p w:rsidR="002F20D0" w:rsidRPr="004A6E79" w:rsidRDefault="002F20D0" w:rsidP="002F20D0">
            <w:pPr>
              <w:spacing w:line="211" w:lineRule="exact"/>
              <w:ind w:left="360" w:hangingChars="200" w:hanging="36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　認知症介護指導者養成研修、認知症介護実践リーダー研修、認知症介護実践者研修、認知症看護に係る適切な研修の修了者は、指定地域密着型通所介護を行う時間帯を通じて１名以上配置する必要がある。</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◆平１８留意事項通知第２の３の２（１５）⑦</w:t>
            </w:r>
          </w:p>
          <w:p w:rsidR="002F20D0" w:rsidRPr="004A6E79" w:rsidRDefault="002F20D0" w:rsidP="00F600A7">
            <w:pPr>
              <w:spacing w:line="211" w:lineRule="exact"/>
              <w:ind w:leftChars="50" w:left="360" w:hangingChars="300" w:hanging="270"/>
              <w:jc w:val="left"/>
              <w:rPr>
                <w:rFonts w:ascii="ＭＳ ゴシック" w:eastAsia="ＭＳ ゴシック" w:hAnsi="ＭＳ ゴシック"/>
                <w:szCs w:val="18"/>
              </w:rPr>
            </w:pPr>
            <w:r w:rsidRPr="004A6E79">
              <w:rPr>
                <w:rFonts w:ascii="ＭＳ ゴシック" w:eastAsia="ＭＳ ゴシック" w:hAnsi="ＭＳ ゴシック"/>
                <w:w w:val="50"/>
                <w:szCs w:val="18"/>
              </w:rPr>
              <w:t xml:space="preserve">  </w:t>
            </w:r>
            <w:r w:rsidRPr="004A6E79">
              <w:rPr>
                <w:rFonts w:ascii="ＭＳ ゴシック" w:eastAsia="ＭＳ ゴシック" w:hAnsi="ＭＳ ゴシック" w:hint="eastAsia"/>
                <w:w w:val="50"/>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 「認知症ケアに関する事例の検討や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いること。</w:t>
            </w:r>
            <w:r w:rsidR="00572518">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◆平１８留意事項通知第２の３の２（１５）⑧</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認知症加算については、日常生活自立度のランクⅢ、Ⅳ又はＭに該当する者に対して算定することができる。また、上記1</w:t>
            </w:r>
            <w:r w:rsidRPr="00F600A7">
              <w:rPr>
                <w:rFonts w:ascii="ＭＳ ゴシック" w:eastAsia="ＭＳ ゴシック" w:hAnsi="ＭＳ ゴシック" w:hint="eastAsia"/>
                <w:szCs w:val="18"/>
              </w:rPr>
              <w:t>2</w:t>
            </w:r>
            <w:r w:rsidRPr="004A6E79">
              <w:rPr>
                <w:rFonts w:ascii="ＭＳ ゴシック" w:eastAsia="ＭＳ ゴシック" w:hAnsi="ＭＳ ゴシック" w:hint="eastAsia"/>
                <w:szCs w:val="18"/>
              </w:rPr>
              <w:t xml:space="preserve">の中重度者ケア体制加算の算定要件も満たす場合は、認知症加算の算定とともに中重度者ケア体制加算も算定できる。　</w:t>
            </w:r>
          </w:p>
          <w:p w:rsidR="002F20D0" w:rsidRPr="004A6E79" w:rsidRDefault="002F20D0" w:rsidP="002F20D0">
            <w:pPr>
              <w:spacing w:line="211" w:lineRule="exact"/>
              <w:ind w:firstLineChars="400" w:firstLine="36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◆平１８留意事項通知第２の３の２（１５）⑨</w:t>
            </w:r>
          </w:p>
          <w:p w:rsidR="002F20D0" w:rsidRPr="004A6E79" w:rsidRDefault="002F20D0" w:rsidP="002F20D0">
            <w:pPr>
              <w:spacing w:line="211" w:lineRule="exact"/>
              <w:ind w:left="360" w:hangingChars="200" w:hanging="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　認知症加算を算定している事業所にあっては、認知症の症状の進行の緩和に資するケアを計画的に実施するプログラムを作成することとする。　</w:t>
            </w:r>
            <w:r w:rsidRPr="004A6E79">
              <w:rPr>
                <w:rFonts w:ascii="ＭＳ ゴシック" w:eastAsia="ＭＳ ゴシック" w:hAnsi="ＭＳ ゴシック" w:hint="eastAsia"/>
                <w:w w:val="50"/>
                <w:szCs w:val="18"/>
              </w:rPr>
              <w:t>◆平１８留意事項通知第２の３の２（１５）</w:t>
            </w:r>
            <w:r w:rsidRPr="004A6E79">
              <w:rPr>
                <w:rFonts w:ascii="ＭＳ ゴシック" w:eastAsia="ＭＳ ゴシック" w:hAnsi="ＭＳ ゴシック"/>
                <w:w w:val="50"/>
                <w:szCs w:val="18"/>
              </w:rPr>
              <w:t>⑩</w:t>
            </w:r>
          </w:p>
          <w:p w:rsidR="002F20D0" w:rsidRPr="004A6E79" w:rsidRDefault="00572518" w:rsidP="002F20D0">
            <w:pPr>
              <w:spacing w:line="211" w:lineRule="exact"/>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問33</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認知症介護実践者研修等の修了者については、介護職員以外の職種の者でも認められるが、その場合、</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を行う時間帯を通じて指定</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事業所に従事している必要がある。</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なお、他の加算の要件の職員として配置する場合、兼務は認められない。</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問34</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認知症加算の算定対象者の利用がない日については、認知症介護実践者研修等の修了者の配置は不要である。なお、認知症の算定対象者が利用している日に認知症介護実践者研修の修了者を配置していない場合は、認知症加算は算定できない。</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Vol.２　問２</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指定基準で配置すべき従業者、又は常勤換算方法で２以上確保する介護職員又は看護職員のうち、</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を行う時間帯を通じて、専従の認知症実践者研修等の修了者を少なくとも１名以上配置すればよい。</w:t>
            </w:r>
          </w:p>
          <w:p w:rsidR="002F20D0" w:rsidRPr="004A6E79" w:rsidRDefault="002F20D0" w:rsidP="002F20D0">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Ｈ27Ｑ＆Ａ　Vol.１　問36</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利用者の認知症の症状の進行の緩和に資するケアを行うなどの目標を</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計画又は別途作成する計画に設定し、</w:t>
            </w:r>
            <w:r w:rsidRPr="004A6E79" w:rsidDel="00436D0F">
              <w:rPr>
                <w:rFonts w:ascii="ＭＳ ゴシック" w:eastAsia="ＭＳ ゴシック" w:hAnsi="ＭＳ ゴシック" w:hint="eastAsia"/>
                <w:i/>
                <w:szCs w:val="18"/>
              </w:rPr>
              <w:t>通所介護</w:t>
            </w:r>
            <w:r w:rsidRPr="004A6E79">
              <w:rPr>
                <w:rFonts w:ascii="ＭＳ ゴシック" w:eastAsia="ＭＳ ゴシック" w:hAnsi="ＭＳ ゴシック" w:hint="eastAsia"/>
                <w:i/>
                <w:szCs w:val="18"/>
              </w:rPr>
              <w:t>の提供を行うことが必要である。</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p w:rsidR="002F20D0" w:rsidRPr="004A6E79" w:rsidRDefault="002F20D0" w:rsidP="002F20D0">
            <w:pPr>
              <w:spacing w:line="211" w:lineRule="exact"/>
              <w:jc w:val="left"/>
              <w:rPr>
                <w:rFonts w:ascii="ＭＳ ゴシック" w:eastAsia="ＭＳ ゴシック" w:hAnsi="ＭＳ ゴシック"/>
                <w:szCs w:val="18"/>
              </w:rPr>
            </w:pPr>
          </w:p>
        </w:tc>
        <w:tc>
          <w:tcPr>
            <w:tcW w:w="2096"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イ（　　　　　）名</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ロ（　　　　　）％</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ハ（　　　　　）名</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二　事例検討や会議の開催　【有・無】</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左記プログラムを作成しているか</w:t>
            </w:r>
          </w:p>
        </w:tc>
      </w:tr>
      <w:tr w:rsidR="002F20D0" w:rsidRPr="004A6E79" w:rsidTr="00F600A7">
        <w:trPr>
          <w:trHeight w:val="470"/>
        </w:trPr>
        <w:tc>
          <w:tcPr>
            <w:tcW w:w="1701" w:type="dxa"/>
            <w:tcBorders>
              <w:bottom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17　若年性認知症利用者受入加算</w:t>
            </w:r>
          </w:p>
        </w:tc>
        <w:tc>
          <w:tcPr>
            <w:tcW w:w="5954" w:type="dxa"/>
            <w:tcBorders>
              <w:bottom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00060EE9">
              <w:rPr>
                <w:rFonts w:ascii="ＭＳ ゴシック" w:hAnsi="ＭＳ ゴシック" w:hint="eastAsia"/>
              </w:rPr>
              <w:t xml:space="preserve">　別に厚生労働大臣が定める基準（注）に適合しているものとして</w:t>
            </w:r>
            <w:r w:rsidR="00060EE9" w:rsidRPr="00060EE9">
              <w:rPr>
                <w:rFonts w:ascii="ＭＳ ゴシック" w:hAnsi="ＭＳ ゴシック" w:hint="eastAsia"/>
                <w:color w:val="FF0000"/>
              </w:rPr>
              <w:t>宮津</w:t>
            </w:r>
            <w:r w:rsidRPr="00060EE9">
              <w:rPr>
                <w:rFonts w:ascii="ＭＳ ゴシック" w:hAnsi="ＭＳ ゴシック" w:hint="eastAsia"/>
                <w:color w:val="FF0000"/>
              </w:rPr>
              <w:t>市長</w:t>
            </w:r>
            <w:r w:rsidRPr="004A6E79">
              <w:rPr>
                <w:rFonts w:ascii="ＭＳ ゴシック" w:hAnsi="ＭＳ ゴシック" w:hint="eastAsia"/>
              </w:rPr>
              <w:t>に届け出た事業所において、若年性認知症利用者（介護保険法施行令第</w:t>
            </w:r>
            <w:r w:rsidR="00060EE9">
              <w:rPr>
                <w:rFonts w:ascii="ＭＳ ゴシック" w:hAnsi="ＭＳ ゴシック" w:hint="eastAsia"/>
              </w:rPr>
              <w:t>２</w:t>
            </w:r>
            <w:r w:rsidRPr="004A6E79">
              <w:rPr>
                <w:rFonts w:ascii="ＭＳ ゴシック" w:hAnsi="ＭＳ ゴシック" w:hint="eastAsia"/>
              </w:rPr>
              <w:t>条第</w:t>
            </w:r>
            <w:r w:rsidR="00060EE9">
              <w:rPr>
                <w:rFonts w:ascii="ＭＳ ゴシック" w:hAnsi="ＭＳ ゴシック" w:hint="eastAsia"/>
              </w:rPr>
              <w:t>６</w:t>
            </w:r>
            <w:r w:rsidRPr="004A6E79">
              <w:rPr>
                <w:rFonts w:ascii="ＭＳ ゴシック" w:hAnsi="ＭＳ ゴシック" w:hint="eastAsia"/>
              </w:rPr>
              <w:t xml:space="preserve">号に規定する初老期における認知症によって要介護者となった者をいう。）に対して指定地域密着型通所介護を行った場合には、若年性認知症利用者受入加算として、１日につき60単位を所定単位数に加算しているか。ただし、認知症加算を算定している場合は、算定しない。　</w:t>
            </w:r>
            <w:r w:rsidRPr="004A6E79">
              <w:rPr>
                <w:rFonts w:ascii="ＭＳ ゴシック" w:hAnsi="ＭＳ ゴシック" w:hint="eastAsia"/>
                <w:w w:val="50"/>
              </w:rPr>
              <w:t>◆平１８厚労告第１２６号別表２の２注１９</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厚生労働大臣が定める基準　　</w:t>
            </w:r>
            <w:r w:rsidRPr="004A6E79">
              <w:rPr>
                <w:rFonts w:ascii="ＭＳ ゴシック" w:hAnsi="ＭＳ ゴシック" w:hint="eastAsia"/>
                <w:w w:val="50"/>
              </w:rPr>
              <w:t>◆平２７厚労告９５第１８号</w:t>
            </w:r>
          </w:p>
          <w:p w:rsidR="002F20D0" w:rsidRPr="004A6E79" w:rsidRDefault="002F20D0" w:rsidP="00342C2D">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受け入れた若年性認知症利用者（初老期における認知症によって要介護者になった者）ごとに個別の担当者を定めていること。</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 xml:space="preserve">　　</w:t>
            </w:r>
          </w:p>
          <w:p w:rsidR="002F20D0" w:rsidRPr="004A6E79" w:rsidRDefault="002F20D0" w:rsidP="00342C2D">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 xml:space="preserve">受け入れた若年性認知症利用者ごとに個別に担当者を定め、その者を中心に、当該利用者の特性やニーズに応じたサービス提供を行うこと。　</w:t>
            </w:r>
            <w:r w:rsidRPr="004A6E79">
              <w:rPr>
                <w:rFonts w:ascii="ＭＳ ゴシック" w:hAnsi="ＭＳ ゴシック" w:hint="eastAsia"/>
                <w:w w:val="50"/>
              </w:rPr>
              <w:t>◆平１８留意事項通知第２の３の２（１６）</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Ｈ21Ｑ＆Ａ　Vol.１　問102</w:t>
            </w:r>
          </w:p>
          <w:p w:rsidR="002F20D0" w:rsidRPr="004A6E79" w:rsidRDefault="002F20D0" w:rsidP="00342C2D">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施設や事業所の介護職員の中から定めていただきたい。人数や資格等の要件は問わない。</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Ｈ21Ｑ＆Ａ　Vol.２　問24</w:t>
            </w:r>
          </w:p>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i/>
                <w:iCs/>
              </w:rPr>
              <w:t xml:space="preserve">　　個別の担当者は、当該利用者の特性やニーズに応じたサービス提供を行う上で中心的な役割を果たすものであるが、当該利用者へのサービス提供時に必ずしも出勤している必要はない。</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担当者確認</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認知症加算を併算定していないか。</w:t>
            </w:r>
          </w:p>
        </w:tc>
      </w:tr>
      <w:tr w:rsidR="002F20D0" w:rsidRPr="004A6E79" w:rsidTr="00F600A7">
        <w:trPr>
          <w:trHeight w:val="470"/>
        </w:trPr>
        <w:tc>
          <w:tcPr>
            <w:tcW w:w="1701" w:type="dxa"/>
            <w:tcBorders>
              <w:bottom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8</w:t>
            </w:r>
            <w:r w:rsidR="00342C2D">
              <w:rPr>
                <w:rFonts w:ascii="ＭＳ ゴシック" w:hAnsi="ＭＳ ゴシック" w:hint="eastAsia"/>
              </w:rPr>
              <w:t xml:space="preserve">　</w:t>
            </w:r>
            <w:r w:rsidRPr="004A6E79">
              <w:rPr>
                <w:rFonts w:ascii="ＭＳ ゴシック" w:hAnsi="ＭＳ ゴシック" w:hint="eastAsia"/>
              </w:rPr>
              <w:t>栄養アセスメント加算</w:t>
            </w:r>
          </w:p>
        </w:tc>
        <w:tc>
          <w:tcPr>
            <w:tcW w:w="5954" w:type="dxa"/>
            <w:tcBorders>
              <w:bottom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　次に掲げるいずれの基準にも適合しているものとして</w:t>
            </w:r>
            <w:r w:rsidR="00060EE9" w:rsidRPr="00060EE9">
              <w:rPr>
                <w:rFonts w:ascii="ＭＳ ゴシック" w:hAnsi="ＭＳ ゴシック" w:hint="eastAsia"/>
                <w:color w:val="FF0000"/>
              </w:rPr>
              <w:t>宮津</w:t>
            </w:r>
            <w:r w:rsidRPr="00060EE9">
              <w:rPr>
                <w:rFonts w:ascii="ＭＳ ゴシック" w:hAnsi="ＭＳ ゴシック" w:hint="eastAsia"/>
                <w:color w:val="FF0000"/>
              </w:rPr>
              <w:t>市長</w:t>
            </w:r>
            <w:r w:rsidRPr="004A6E79">
              <w:rPr>
                <w:rFonts w:ascii="ＭＳ ゴシック" w:hAnsi="ＭＳ ゴシック" w:hint="eastAsia"/>
              </w:rPr>
              <w:t>に届け出た指定地域密着型通所介護事業所が、利用者に対して、管理栄養士が介護職員等と共同して栄養アセスメント（利用者ごとの低栄養状態のリスク及び解決すべき課題を把握することをいう。以下この注において同じ。）を行った場合は、栄養アセスメント加算として、１月につき50単位を所定単位数に加算しているか。ただし、当該利用者が栄養改善加算の算定に係る栄養改善サービスを受けている間及び当該栄養改善サービスが終了した日の属する月は、算定しない。</w:t>
            </w:r>
            <w:r w:rsidR="00572518">
              <w:rPr>
                <w:rFonts w:ascii="ＭＳ ゴシック" w:hAnsi="ＭＳ ゴシック" w:hint="eastAsia"/>
              </w:rPr>
              <w:t xml:space="preserve">　　　</w:t>
            </w:r>
            <w:r w:rsidRPr="004A6E79">
              <w:rPr>
                <w:rFonts w:ascii="ＭＳ ゴシック" w:hAnsi="ＭＳ ゴシック" w:hint="eastAsia"/>
                <w:w w:val="50"/>
              </w:rPr>
              <w:t>◆平１８厚労告第１２６号別表２の２注２０</w:t>
            </w:r>
          </w:p>
          <w:p w:rsidR="002F20D0" w:rsidRPr="004A6E79" w:rsidRDefault="002F20D0" w:rsidP="00342C2D">
            <w:pPr>
              <w:pStyle w:val="aa"/>
              <w:wordWrap/>
              <w:ind w:leftChars="100" w:left="180"/>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当該事業所の従業者として又は外部との連携により管理栄養士を１名以上配置していること。</w:t>
            </w:r>
          </w:p>
          <w:p w:rsidR="002F20D0" w:rsidRPr="004A6E79" w:rsidRDefault="002F20D0" w:rsidP="00342C2D">
            <w:pPr>
              <w:pStyle w:val="aa"/>
              <w:wordWrap/>
              <w:ind w:leftChars="100" w:left="180"/>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利用者ごとに、管理栄養士、看護職員、介護職員、生活相談員その他の職種の者（主眼事項1</w:t>
            </w:r>
            <w:r w:rsidRPr="004A6E79">
              <w:rPr>
                <w:rFonts w:ascii="ＭＳ ゴシック" w:hAnsi="ＭＳ ゴシック"/>
              </w:rPr>
              <w:t>7</w:t>
            </w:r>
            <w:r w:rsidRPr="004A6E79">
              <w:rPr>
                <w:rFonts w:ascii="ＭＳ ゴシック" w:hAnsi="ＭＳ ゴシック" w:hint="eastAsia"/>
              </w:rPr>
              <w:t>において「管理栄養士等」という。）が共同して栄養アセスメントを実施し、当該利用者又はその家族に対してその結果を説明し、相談等に必要に応じ対応すること。</w:t>
            </w:r>
          </w:p>
          <w:p w:rsidR="002F20D0" w:rsidRPr="004A6E79" w:rsidRDefault="002F20D0" w:rsidP="00342C2D">
            <w:pPr>
              <w:pStyle w:val="aa"/>
              <w:wordWrap/>
              <w:ind w:leftChars="100" w:left="180"/>
              <w:jc w:val="left"/>
              <w:rPr>
                <w:rFonts w:ascii="ＭＳ ゴシック" w:hAnsi="ＭＳ ゴシック"/>
              </w:rPr>
            </w:pPr>
            <w:r w:rsidRPr="004A6E79">
              <w:rPr>
                <w:rFonts w:ascii="ＭＳ ゴシック" w:hAnsi="ＭＳ ゴシック" w:hint="eastAsia"/>
              </w:rPr>
              <w:t>⑶</w:t>
            </w:r>
            <w:r w:rsidRPr="004A6E79">
              <w:rPr>
                <w:rFonts w:ascii="ＭＳ ゴシック" w:hAnsi="ＭＳ ゴシック"/>
              </w:rPr>
              <w:t xml:space="preserve"> </w:t>
            </w:r>
            <w:r w:rsidRPr="004A6E79">
              <w:rPr>
                <w:rFonts w:ascii="ＭＳ ゴシック" w:hAnsi="ＭＳ ゴシック" w:hint="eastAsia"/>
              </w:rPr>
              <w:t>利用者ごとの栄養状態等の情報を厚生労働省に提出し、栄養管理の実施に当たって、当該情報その他栄養管理の適切かつ有効な実施のために必要な情報を活用していること。</w:t>
            </w:r>
          </w:p>
          <w:p w:rsidR="002F20D0" w:rsidRPr="004A6E79" w:rsidRDefault="002F20D0" w:rsidP="00342C2D">
            <w:pPr>
              <w:pStyle w:val="aa"/>
              <w:wordWrap/>
              <w:ind w:leftChars="100" w:left="180"/>
              <w:jc w:val="left"/>
              <w:rPr>
                <w:rFonts w:ascii="ＭＳ ゴシック" w:hAnsi="ＭＳ ゴシック"/>
              </w:rPr>
            </w:pPr>
            <w:r w:rsidRPr="004A6E79">
              <w:rPr>
                <w:rFonts w:ascii="ＭＳ ゴシック" w:hAnsi="ＭＳ ゴシック" w:hint="eastAsia"/>
              </w:rPr>
              <w:t>⑷</w:t>
            </w:r>
            <w:r w:rsidRPr="004A6E79">
              <w:rPr>
                <w:rFonts w:ascii="ＭＳ ゴシック" w:hAnsi="ＭＳ ゴシック" w:hint="eastAsia"/>
                <w:w w:val="50"/>
              </w:rPr>
              <w:t xml:space="preserve">　</w:t>
            </w:r>
            <w:r w:rsidRPr="004A6E79">
              <w:rPr>
                <w:rFonts w:ascii="ＭＳ ゴシック" w:hAnsi="ＭＳ ゴシック" w:hint="eastAsia"/>
              </w:rPr>
              <w:t>定員超過又は人員欠如による減算の状態にないこと。</w:t>
            </w:r>
          </w:p>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　栄養アセスメント加算について</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① 栄養アセスメント加算の算定に係る栄養アセスメントは、利用者ごとに行われるケアマネジメントの一環として行われることに留意すること。</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②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③ 栄養アセスメントについては、３月に１回以上、イからニまでに掲げる手順により行うこと。あわせて、利用者の体重については、１月毎に測定すること。</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イ 利用者ごとの低栄養状態のリスクを、利用開始時に把握すること。</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ロ 管理栄養士、看護職員、介護職員、生活相談員その他の職種の者が共同して、利用者ごとの摂食・嚥下機能及び食形態にも配慮しつつ、解決すべき栄養管理上の課題の把握を行うこと。</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ハ イ及びロの結果を当該利用者又はその家族に対して説明し、必要に応じ解決すべき栄養管理上の課題に応じた栄養食事相談、情報提供等を行うこと。</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ニ 低栄養状態にある利用者又はそのおそれのある利用者については、介護支援専門員と情報共有を行い、栄養改善加算に係る栄養改善サービスの提供を検討するように依頼すること。</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④ 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rsidR="00060EE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⑤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rsidR="002F20D0" w:rsidRPr="004A6E79" w:rsidRDefault="002F20D0" w:rsidP="00060EE9">
            <w:pPr>
              <w:pStyle w:val="aa"/>
              <w:wordWrap/>
              <w:ind w:leftChars="200" w:left="360"/>
              <w:jc w:val="left"/>
              <w:rPr>
                <w:rFonts w:ascii="ＭＳ ゴシック" w:hAnsi="ＭＳ ゴシック"/>
              </w:rPr>
            </w:pPr>
            <w:r w:rsidRPr="004A6E79">
              <w:rPr>
                <w:rFonts w:ascii="ＭＳ ゴシック" w:hAnsi="ＭＳ ゴシック" w:hint="eastAsia"/>
                <w:w w:val="50"/>
              </w:rPr>
              <w:t>◆平１８留意事項通知第２の３の２（１７）</w:t>
            </w:r>
          </w:p>
          <w:p w:rsidR="002F20D0" w:rsidRPr="004A6E79" w:rsidRDefault="002F20D0" w:rsidP="00342C2D">
            <w:pPr>
              <w:pStyle w:val="aa"/>
              <w:wordWrap/>
              <w:jc w:val="left"/>
              <w:rPr>
                <w:rFonts w:ascii="ＭＳ ゴシック" w:hAnsi="ＭＳ ゴシック"/>
                <w:i/>
                <w:iCs/>
              </w:rPr>
            </w:pPr>
          </w:p>
          <w:p w:rsidR="002F20D0" w:rsidRPr="004A6E79" w:rsidRDefault="002F20D0" w:rsidP="00342C2D">
            <w:pPr>
              <w:pStyle w:val="aa"/>
              <w:wordWrap/>
              <w:jc w:val="left"/>
              <w:rPr>
                <w:rFonts w:ascii="ＭＳ ゴシック" w:hAnsi="ＭＳ ゴシック"/>
                <w:i/>
                <w:iCs/>
              </w:rPr>
            </w:pPr>
            <w:r w:rsidRPr="004A6E79">
              <w:rPr>
                <w:rFonts w:ascii="ＭＳ ゴシック" w:hAnsi="ＭＳ ゴシック" w:hint="eastAsia"/>
                <w:i/>
                <w:iCs/>
              </w:rPr>
              <w:t>Ｒ３Ｑ＆Ａ　Vol.３　問15</w:t>
            </w:r>
          </w:p>
          <w:p w:rsidR="002F20D0" w:rsidRPr="004A6E79" w:rsidRDefault="002F20D0" w:rsidP="00572518">
            <w:pPr>
              <w:pStyle w:val="aa"/>
              <w:wordWrap/>
              <w:ind w:leftChars="100" w:left="180" w:firstLineChars="100" w:firstLine="182"/>
              <w:jc w:val="left"/>
              <w:rPr>
                <w:rFonts w:ascii="ＭＳ ゴシック" w:hAnsi="ＭＳ ゴシック"/>
              </w:rPr>
            </w:pPr>
            <w:r w:rsidRPr="004A6E79">
              <w:rPr>
                <w:rFonts w:ascii="ＭＳ ゴシック" w:hAnsi="ＭＳ ゴシック" w:hint="eastAsia"/>
                <w:i/>
                <w:iCs/>
              </w:rPr>
              <w:t>管理栄養士について、入所者の処遇に支障がない場合には、兼務が可能である。ただし、人員基準において常勤の栄養士又は管理栄養士を１名以上配置することが求められる施設（例：100床以上の介護老人保健施設）において、人員基準上置くべき員数である管理栄養士については、兼務することはできない 。</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管理栄養士の氏名</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・栄養アセスメントの頻度</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3月に1回以上（有・無）</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・利用者の体重測定</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1月に1回（有・無）</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・開始時の低栄養リスクの把握（有・無）</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・栄養管理上の課題の把握（有・無）</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・利用者等への説明</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（有・無）</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・介護支援専門員との情報共有（有・無）</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pStyle w:val="aa"/>
              <w:wordWrap/>
              <w:spacing w:before="121"/>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2F20D0">
            <w:pPr>
              <w:pStyle w:val="aa"/>
              <w:wordWrap/>
              <w:spacing w:before="121"/>
              <w:jc w:val="left"/>
              <w:rPr>
                <w:rFonts w:ascii="ＭＳ ゴシック" w:hAnsi="ＭＳ ゴシック"/>
                <w:u w:val="single"/>
              </w:rPr>
            </w:pPr>
            <w:r w:rsidRPr="004A6E79">
              <w:rPr>
                <w:rFonts w:ascii="ＭＳ ゴシック" w:hAnsi="ＭＳ ゴシック" w:hint="eastAsia"/>
                <w:u w:val="single"/>
              </w:rPr>
              <w:t>【　有・無　】</w:t>
            </w:r>
          </w:p>
          <w:p w:rsidR="002F20D0" w:rsidRPr="004A6E79" w:rsidRDefault="002F20D0" w:rsidP="002F20D0">
            <w:pPr>
              <w:pStyle w:val="aa"/>
              <w:wordWrap/>
              <w:spacing w:before="121"/>
              <w:jc w:val="left"/>
              <w:rPr>
                <w:rFonts w:ascii="ＭＳ ゴシック" w:hAnsi="ＭＳ ゴシック"/>
              </w:rPr>
            </w:pPr>
          </w:p>
        </w:tc>
      </w:tr>
      <w:tr w:rsidR="002F20D0" w:rsidRPr="004A6E79" w:rsidTr="00F600A7">
        <w:trPr>
          <w:trHeight w:val="491"/>
        </w:trPr>
        <w:tc>
          <w:tcPr>
            <w:tcW w:w="1701" w:type="dxa"/>
          </w:tcPr>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1</w:t>
            </w:r>
            <w:r w:rsidRPr="004A6E79">
              <w:rPr>
                <w:rFonts w:ascii="ＭＳ ゴシック" w:hAnsi="ＭＳ ゴシック"/>
              </w:rPr>
              <w:t>9</w:t>
            </w:r>
            <w:r w:rsidRPr="004A6E79">
              <w:rPr>
                <w:rFonts w:ascii="ＭＳ ゴシック" w:hAnsi="ＭＳ ゴシック" w:hint="eastAsia"/>
              </w:rPr>
              <w:t xml:space="preserve">　栄養改善加算</w:t>
            </w:r>
          </w:p>
        </w:tc>
        <w:tc>
          <w:tcPr>
            <w:tcW w:w="5954" w:type="dxa"/>
          </w:tcPr>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次に掲げるいずれの基準にも適合しているものとして</w:t>
            </w:r>
            <w:r w:rsidR="00060EE9" w:rsidRPr="00060EE9">
              <w:rPr>
                <w:rFonts w:ascii="ＭＳ ゴシック" w:hAnsi="ＭＳ ゴシック" w:hint="eastAsia"/>
                <w:color w:val="FF0000"/>
              </w:rPr>
              <w:t>宮津</w:t>
            </w:r>
            <w:r w:rsidRPr="00060EE9">
              <w:rPr>
                <w:rFonts w:ascii="ＭＳ ゴシック" w:hAnsi="ＭＳ ゴシック" w:hint="eastAsia"/>
                <w:color w:val="FF0000"/>
              </w:rPr>
              <w:t>市長</w:t>
            </w:r>
            <w:r w:rsidRPr="004A6E79">
              <w:rPr>
                <w:rFonts w:ascii="ＭＳ ゴシック" w:hAnsi="ＭＳ ゴシック" w:hint="eastAsia"/>
              </w:rPr>
              <w:t>に届け出て、低栄養状態にある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200単位を所定単位数に加算しているか。</w:t>
            </w:r>
          </w:p>
          <w:p w:rsidR="002F20D0" w:rsidRPr="004A6E79" w:rsidRDefault="002F20D0" w:rsidP="00060EE9">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ただし、栄養改善サービスの開始から３月ごとの利用者の栄養状態の評価の結果、低栄養状態が改善せず、栄養改善サービスを引き続き行うことが必要と認められる利用者については、引き続き算定することができる。　</w:t>
            </w:r>
            <w:r w:rsidRPr="004A6E79">
              <w:rPr>
                <w:rFonts w:ascii="ＭＳ ゴシック" w:hAnsi="ＭＳ ゴシック" w:hint="eastAsia"/>
                <w:w w:val="50"/>
              </w:rPr>
              <w:t>◆平１８厚労告第１２６号別表２の２注２１、下記ホについて平２７厚労告９５第１９号</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⑴　当該事業所の従業者として又は外部との連携により管理栄養士を１名以上配置していること。</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⑵　利用者の栄養状態を利用開始時に把握し、管理栄養士等が共同して、利用者ごとの摂食・嚥下機能及び食形態にも配慮した栄養ケア計画を作成していること。</w:t>
            </w:r>
          </w:p>
          <w:p w:rsidR="002F20D0" w:rsidRPr="004A6E79" w:rsidRDefault="002F20D0" w:rsidP="002F20D0">
            <w:pPr>
              <w:pStyle w:val="aa"/>
              <w:wordWrap/>
              <w:ind w:left="362" w:hangingChars="200" w:hanging="362"/>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⑶　利用者ごとの栄養ケア計画に従い、必要に応じて当該利用者の居宅を訪問し、管理栄養士等が栄養改善サービスを行っているとともに、利用者の栄養状態を定期的に記録していること。</w:t>
            </w:r>
          </w:p>
          <w:p w:rsidR="002F20D0" w:rsidRPr="004A6E79" w:rsidRDefault="002F20D0" w:rsidP="002F20D0">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⑷　利用者ごとの栄養ケア計画の進捗状況を定期的に評価していること。</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⑸　定員超過又は人員欠如による減算の状態にないこと。</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　栄養改善加算について</w:t>
            </w:r>
          </w:p>
          <w:p w:rsidR="002F20D0" w:rsidRPr="004A6E79" w:rsidRDefault="002F20D0" w:rsidP="002F20D0">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①　栄養改善加算の算定に係る栄養改善サービスの提供は、利用者ごとに行われるケアマネジメントの一環として行われることに留意すること。　</w:t>
            </w:r>
            <w:r w:rsidRPr="004A6E79">
              <w:rPr>
                <w:rFonts w:ascii="ＭＳ ゴシック" w:hAnsi="ＭＳ ゴシック" w:hint="eastAsia"/>
                <w:spacing w:val="-4"/>
                <w:w w:val="50"/>
              </w:rPr>
              <w:t>◆平１８留意事項通知第２の３の２（１８）</w:t>
            </w:r>
            <w:r w:rsidRPr="004A6E79">
              <w:rPr>
                <w:rFonts w:ascii="ＭＳ ゴシック" w:hAnsi="ＭＳ ゴシック" w:hint="eastAsia"/>
                <w:w w:val="50"/>
              </w:rPr>
              <w:t>①</w:t>
            </w:r>
          </w:p>
          <w:p w:rsidR="002F20D0" w:rsidRPr="004A6E79" w:rsidRDefault="002F20D0" w:rsidP="002F20D0">
            <w:pPr>
              <w:pStyle w:val="aa"/>
              <w:wordWrap/>
              <w:ind w:left="540" w:hangingChars="300" w:hanging="540"/>
              <w:jc w:val="left"/>
              <w:rPr>
                <w:rFonts w:ascii="ＭＳ ゴシック" w:hAnsi="ＭＳ ゴシック"/>
                <w:spacing w:val="0"/>
              </w:rPr>
            </w:pPr>
            <w:r w:rsidRPr="004A6E79">
              <w:rPr>
                <w:rFonts w:ascii="ＭＳ ゴシック" w:hAnsi="ＭＳ ゴシック" w:hint="eastAsia"/>
                <w:spacing w:val="0"/>
              </w:rPr>
              <w:t xml:space="preserve">　　②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r w:rsidR="000014B4">
              <w:rPr>
                <w:rFonts w:ascii="ＭＳ ゴシック" w:hAnsi="ＭＳ ゴシック" w:hint="eastAsia"/>
                <w:spacing w:val="0"/>
              </w:rPr>
              <w:t xml:space="preserve">　　</w:t>
            </w:r>
            <w:r w:rsidRPr="004A6E79">
              <w:rPr>
                <w:rFonts w:ascii="ＭＳ ゴシック" w:hAnsi="ＭＳ ゴシック" w:hint="eastAsia"/>
                <w:spacing w:val="-4"/>
                <w:w w:val="50"/>
              </w:rPr>
              <w:t>◆平１８留意事項通知第２の３の２（１８）</w:t>
            </w:r>
            <w:r w:rsidRPr="004A6E79">
              <w:rPr>
                <w:rFonts w:ascii="ＭＳ ゴシック" w:hAnsi="ＭＳ ゴシック" w:hint="eastAsia"/>
                <w:w w:val="50"/>
              </w:rPr>
              <w:t>②</w:t>
            </w:r>
          </w:p>
          <w:p w:rsidR="002F20D0" w:rsidRPr="004A6E79" w:rsidRDefault="002F20D0" w:rsidP="002F20D0">
            <w:pPr>
              <w:pStyle w:val="aa"/>
              <w:wordWrap/>
              <w:ind w:left="540" w:hangingChars="300" w:hanging="540"/>
              <w:jc w:val="left"/>
              <w:rPr>
                <w:rFonts w:ascii="ＭＳ ゴシック" w:hAnsi="ＭＳ ゴシック"/>
                <w:spacing w:val="0"/>
              </w:rPr>
            </w:pPr>
            <w:r w:rsidRPr="004A6E79">
              <w:rPr>
                <w:rFonts w:ascii="ＭＳ ゴシック" w:hAnsi="ＭＳ ゴシック" w:hint="eastAsia"/>
                <w:spacing w:val="0"/>
              </w:rPr>
              <w:t xml:space="preserve">　</w:t>
            </w:r>
            <w:r w:rsidRPr="004A6E79">
              <w:rPr>
                <w:rFonts w:ascii="ＭＳ ゴシック" w:hAnsi="ＭＳ ゴシック" w:hint="eastAsia"/>
              </w:rPr>
              <w:t xml:space="preserve">　　③　栄養改善加算を算定できる利用者は、次のイからヘのいずれかに該当する者であって、栄養改善サービスの提供が必要と認められる者とすること。　</w:t>
            </w:r>
            <w:r w:rsidR="000014B4">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◆平１８留意事項通知第２の３の２（１８）</w:t>
            </w:r>
            <w:r w:rsidRPr="004A6E79">
              <w:rPr>
                <w:rFonts w:ascii="ＭＳ ゴシック" w:hAnsi="ＭＳ ゴシック" w:hint="eastAsia"/>
                <w:w w:val="50"/>
              </w:rPr>
              <w:t>③</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イ　ＢＭＩが18.5未満である者</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ロ　１～６月間で３％以上の体重の減少が認められる者又は「地域支援事業の実施について」（平成18年６月９日老発第0609001号厚生労働省老健局長通知）に規定する基本チェックリストのNo.11</w:t>
            </w:r>
            <w:r w:rsidRPr="004A6E79">
              <w:rPr>
                <w:rFonts w:ascii="ＭＳ ゴシック" w:hAnsi="ＭＳ ゴシック" w:hint="eastAsia"/>
                <w:spacing w:val="1"/>
              </w:rPr>
              <w:t xml:space="preserve"> </w:t>
            </w:r>
            <w:r w:rsidRPr="004A6E79">
              <w:rPr>
                <w:rFonts w:ascii="ＭＳ ゴシック" w:hAnsi="ＭＳ ゴシック" w:hint="eastAsia"/>
              </w:rPr>
              <w:t>の項目が「１」に該当する者</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ハ　血清アルブミン値が3.5g/dl以下である者</w:t>
            </w:r>
          </w:p>
          <w:p w:rsidR="002F20D0" w:rsidRPr="004A6E79" w:rsidRDefault="002F20D0" w:rsidP="002F20D0">
            <w:pPr>
              <w:pStyle w:val="aa"/>
              <w:wordWrap/>
              <w:ind w:left="728" w:hangingChars="400" w:hanging="728"/>
              <w:jc w:val="left"/>
              <w:rPr>
                <w:rFonts w:ascii="ＭＳ ゴシック" w:hAnsi="ＭＳ ゴシック"/>
              </w:rPr>
            </w:pPr>
            <w:r w:rsidRPr="004A6E79">
              <w:rPr>
                <w:rFonts w:ascii="ＭＳ ゴシック" w:hAnsi="ＭＳ ゴシック" w:hint="eastAsia"/>
              </w:rPr>
              <w:t xml:space="preserve">　　　ニ　食事摂取量が不良（75％以下）である者</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ホ　その他低栄養状態にある又はそのおそれがあると認められる者</w:t>
            </w:r>
          </w:p>
          <w:p w:rsidR="002F20D0" w:rsidRPr="004A6E79" w:rsidRDefault="002F20D0" w:rsidP="002F20D0">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なお、次のような問題を有する者については、上記イからホのいずれかの項目に該当するかどうか、適宜確認されたい。</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　口腔及び摂食・嚥下機能の問題（基本チェックリストの口腔機能に関連する（13）、(14)、(15)のいずれかの項目において「１」に該当する者などを含む。）</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　生活機能の低下の問題</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　褥瘡に関する問題</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　食欲の低下の問題</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　閉じこもりの問題（基本チェックリストの閉じこもりに関連する（16）、(17)のいずれかの項目において「１」に該当する者などを含む。）</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　認知症の問題（基本チェックリストの認知症に関連する（18）、(19)、(20)のいずれかの項目において「１」に該当する者などを含む。）</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　うつの問題（基本チェックリストのうつに関連する（21）から(25)の項目において、２項目以上「１」に該当する者などを含む。）</w:t>
            </w:r>
          </w:p>
          <w:p w:rsidR="002F20D0" w:rsidRPr="004A6E79" w:rsidRDefault="002F20D0" w:rsidP="002F20D0">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④　栄養改善サービスの提供は、以下のイからへまでに掲げる手順を経てなされる。　</w:t>
            </w:r>
            <w:r w:rsidRPr="004A6E79">
              <w:rPr>
                <w:rFonts w:ascii="ＭＳ ゴシック" w:hAnsi="ＭＳ ゴシック" w:hint="eastAsia"/>
                <w:spacing w:val="-4"/>
                <w:w w:val="50"/>
              </w:rPr>
              <w:t>◆平１８留意事項通知第２の３の２（１８）</w:t>
            </w:r>
            <w:r w:rsidRPr="004A6E79">
              <w:rPr>
                <w:rFonts w:ascii="ＭＳ ゴシック" w:hAnsi="ＭＳ ゴシック" w:hint="eastAsia"/>
                <w:w w:val="50"/>
              </w:rPr>
              <w:t>④</w:t>
            </w:r>
          </w:p>
          <w:p w:rsidR="00DF501F" w:rsidRDefault="002F20D0" w:rsidP="00DF501F">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イ　利用者ごとの低栄養状態のリスクを、利用開始時に把握すること。</w:t>
            </w:r>
          </w:p>
          <w:p w:rsidR="002F20D0" w:rsidRPr="004A6E79" w:rsidRDefault="002F20D0" w:rsidP="00DF501F">
            <w:pPr>
              <w:pStyle w:val="aa"/>
              <w:wordWrap/>
              <w:ind w:leftChars="300" w:left="722" w:hangingChars="100" w:hanging="182"/>
              <w:jc w:val="left"/>
              <w:rPr>
                <w:rFonts w:ascii="ＭＳ ゴシック" w:hAnsi="ＭＳ ゴシック"/>
                <w:spacing w:val="0"/>
              </w:rPr>
            </w:pPr>
            <w:r w:rsidRPr="004A6E79">
              <w:rPr>
                <w:rFonts w:ascii="ＭＳ ゴシック" w:hAnsi="ＭＳ ゴシック" w:hint="eastAsia"/>
              </w:rPr>
              <w:t>ロ　利用開始時に管理栄養士が中心となって、利用者ごとの摂食・嚥下機能及び食形態にも配慮しつつ、栄養状態に関する</w:t>
            </w:r>
            <w:r w:rsidRPr="004A6E79">
              <w:rPr>
                <w:rFonts w:ascii="ＭＳ ゴシック" w:hAnsi="ＭＳ ゴシック" w:hint="eastAsia"/>
                <w:spacing w:val="1"/>
              </w:rPr>
              <w:t>解決すべき課題の把握（以下「栄養アセスメント」という。）</w:t>
            </w:r>
            <w:r w:rsidRPr="004A6E79">
              <w:rPr>
                <w:rFonts w:ascii="ＭＳ ゴシック" w:hAnsi="ＭＳ ゴシック" w:hint="eastAsia"/>
              </w:rPr>
              <w:t>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地域密着型通所介護においては、栄養ケア計画に相当する内容を地域密着型通所介護計画の中に記載する場合は、その記載をもって栄養ケア計画の作成に代えることができるものとすること。</w:t>
            </w:r>
          </w:p>
          <w:p w:rsidR="002F20D0" w:rsidRPr="004A6E79" w:rsidRDefault="002F20D0" w:rsidP="002F20D0">
            <w:pPr>
              <w:pStyle w:val="aa"/>
              <w:wordWrap/>
              <w:ind w:left="728" w:hangingChars="400" w:hanging="728"/>
              <w:jc w:val="left"/>
              <w:rPr>
                <w:rFonts w:ascii="ＭＳ ゴシック" w:hAnsi="ＭＳ ゴシック"/>
              </w:rPr>
            </w:pPr>
            <w:r w:rsidRPr="004A6E79">
              <w:rPr>
                <w:rFonts w:ascii="ＭＳ ゴシック" w:hAnsi="ＭＳ ゴシック" w:hint="eastAsia"/>
              </w:rPr>
              <w:t xml:space="preserve">　　　ハ　栄養ケア計画に基づき、管理栄養士等が利用者ごとに栄養改善サービスを提供すること。その際、栄養ケア計画に実施上の問題点があれば直ちに当該計画を修正すること。</w:t>
            </w:r>
          </w:p>
          <w:p w:rsidR="002F20D0" w:rsidRPr="004A6E79" w:rsidRDefault="002F20D0" w:rsidP="002F20D0">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2F20D0" w:rsidRPr="004A6E79" w:rsidRDefault="002F20D0" w:rsidP="002F20D0">
            <w:pPr>
              <w:pStyle w:val="aa"/>
              <w:wordWrap/>
              <w:ind w:left="728" w:hangingChars="400" w:hanging="728"/>
              <w:jc w:val="left"/>
              <w:rPr>
                <w:rFonts w:ascii="ＭＳ ゴシック" w:hAnsi="ＭＳ ゴシック"/>
              </w:rPr>
            </w:pPr>
            <w:r w:rsidRPr="004A6E79">
              <w:rPr>
                <w:rFonts w:ascii="ＭＳ ゴシック" w:hAnsi="ＭＳ ゴシック" w:hint="eastAsia"/>
              </w:rPr>
              <w:t xml:space="preserve">　　　ホ　利用者の栄養状態に応じて、定期的に、利用者の生活機能の状況を検討し、概ね３月ごとに体重を測定する等により栄養状態の評価を行い、その結果を当該利用者を担当する介護支援専門員や主治の医師に対して情報提供すること。</w:t>
            </w:r>
          </w:p>
          <w:p w:rsidR="002F20D0" w:rsidRPr="004A6E79" w:rsidRDefault="002F20D0" w:rsidP="002F20D0">
            <w:pPr>
              <w:spacing w:line="211" w:lineRule="exact"/>
              <w:ind w:left="724" w:hangingChars="400" w:hanging="724"/>
              <w:jc w:val="left"/>
              <w:rPr>
                <w:rFonts w:ascii="ＭＳ ゴシック" w:eastAsia="ＭＳ ゴシック" w:hAnsi="ＭＳ ゴシック"/>
                <w:szCs w:val="18"/>
              </w:rPr>
            </w:pPr>
            <w:r w:rsidRPr="004A6E79">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hint="eastAsia"/>
                <w:szCs w:val="18"/>
              </w:rPr>
              <w:t xml:space="preserve">　　へ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2F20D0" w:rsidRPr="004A6E79" w:rsidRDefault="002F20D0" w:rsidP="002F20D0">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⑤　概ね３月ごとの評価の結果、③の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2F20D0" w:rsidRPr="004A6E79" w:rsidRDefault="002F20D0" w:rsidP="002F20D0">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spacing w:val="-4"/>
                <w:w w:val="50"/>
              </w:rPr>
              <w:t>◆平１８留意事項通知第２の３の２（１８）</w:t>
            </w:r>
            <w:r w:rsidRPr="004A6E79">
              <w:rPr>
                <w:rFonts w:ascii="ＭＳ ゴシック" w:hAnsi="ＭＳ ゴシック" w:hint="eastAsia"/>
                <w:w w:val="50"/>
              </w:rPr>
              <w:t>⑤</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Vol.１　問52</w:t>
            </w:r>
          </w:p>
          <w:p w:rsidR="002F20D0" w:rsidRPr="004A6E79" w:rsidRDefault="002F20D0" w:rsidP="00060EE9">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低栄養状態にある又はそのおそれのある利用者」の判断は、サービス担当者会議等における医師の指導の下に、栄養ケア計画策定時にケアマネ、管理栄養士等が低栄養状態のリスク状況や食生活の状況を確認することで判断する。</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Vol.１　問30</w:t>
            </w:r>
          </w:p>
          <w:p w:rsidR="002F20D0" w:rsidRPr="004A6E79" w:rsidRDefault="002F20D0" w:rsidP="00060EE9">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管理栄養士は常勤に限らない。非常勤の場合、利用者の状況の把握・評価、計画作成等、業務が遂行できるような勤務態勢が必要。</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Vol.１　問31</w:t>
            </w:r>
          </w:p>
          <w:p w:rsidR="002F20D0" w:rsidRPr="004A6E79" w:rsidRDefault="002F20D0" w:rsidP="002F20D0">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管理栄養士が併設介護保険施設及び</w:t>
            </w:r>
            <w:r w:rsidRPr="004A6E79" w:rsidDel="00436D0F">
              <w:rPr>
                <w:rFonts w:ascii="ＭＳ ゴシック" w:hAnsi="ＭＳ ゴシック" w:hint="eastAsia"/>
                <w:i/>
                <w:iCs/>
              </w:rPr>
              <w:t>通所介護</w:t>
            </w:r>
            <w:r w:rsidRPr="004A6E79">
              <w:rPr>
                <w:rFonts w:ascii="ＭＳ ゴシック" w:hAnsi="ＭＳ ゴシック" w:hint="eastAsia"/>
                <w:i/>
                <w:iCs/>
              </w:rPr>
              <w:t>との兼務の場合、いずれのサービス提供にも支障がないことが必要。</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Vol.１　問32</w:t>
            </w:r>
          </w:p>
          <w:p w:rsidR="002F20D0" w:rsidRPr="004A6E79" w:rsidRDefault="002F20D0" w:rsidP="002F20D0">
            <w:pPr>
              <w:pStyle w:val="aa"/>
              <w:wordWrap/>
              <w:jc w:val="left"/>
              <w:rPr>
                <w:rFonts w:ascii="ＭＳ ゴシック" w:hAnsi="ＭＳ ゴシック"/>
                <w:i/>
                <w:iCs/>
              </w:rPr>
            </w:pPr>
            <w:r w:rsidRPr="004A6E79">
              <w:rPr>
                <w:rFonts w:ascii="ＭＳ ゴシック" w:hAnsi="ＭＳ ゴシック" w:hint="eastAsia"/>
                <w:i/>
                <w:iCs/>
              </w:rPr>
              <w:t xml:space="preserve">　　給食委託業者の管理栄養士では認められない。</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Vol.４　問１</w:t>
            </w:r>
          </w:p>
          <w:p w:rsidR="002F20D0" w:rsidRPr="004A6E79" w:rsidRDefault="002F20D0" w:rsidP="002F20D0">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それぞれ別の</w:t>
            </w:r>
            <w:r w:rsidRPr="004A6E79" w:rsidDel="00436D0F">
              <w:rPr>
                <w:rFonts w:ascii="ＭＳ ゴシック" w:hAnsi="ＭＳ ゴシック" w:hint="eastAsia"/>
                <w:i/>
                <w:iCs/>
              </w:rPr>
              <w:t>通所介護</w:t>
            </w:r>
            <w:r w:rsidRPr="004A6E79">
              <w:rPr>
                <w:rFonts w:ascii="ＭＳ ゴシック" w:hAnsi="ＭＳ ゴシック" w:hint="eastAsia"/>
                <w:i/>
                <w:iCs/>
              </w:rPr>
              <w:t>・通所リハビリテーション事業所に通所している場合、それぞれの事業所で同時に算定することは想定されない。</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Ｈ18Ｑ＆Ａ　Vol.４　問２</w:t>
            </w:r>
          </w:p>
          <w:p w:rsidR="002F20D0" w:rsidRPr="004A6E79" w:rsidRDefault="002F20D0" w:rsidP="002F20D0">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管理栄養士による居宅療養管理指導を同時に提供することは基本的に想定されない。</w:t>
            </w:r>
          </w:p>
          <w:p w:rsidR="004B307B" w:rsidRDefault="004B307B" w:rsidP="002F20D0">
            <w:pPr>
              <w:pStyle w:val="aa"/>
              <w:wordWrap/>
              <w:jc w:val="left"/>
              <w:rPr>
                <w:rFonts w:ascii="ＭＳ ゴシック" w:hAnsi="ＭＳ ゴシック"/>
                <w:i/>
                <w:iCs/>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Ｈ21Ｑ＆Ａ　Vol.１　問16</w:t>
            </w: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その他低栄養状態にある又はそのおそれがあると認められる者とは、以下のような場合が考えられる。</w:t>
            </w:r>
          </w:p>
          <w:p w:rsidR="002F20D0" w:rsidRPr="004A6E79" w:rsidRDefault="002F20D0" w:rsidP="002F20D0">
            <w:pPr>
              <w:pStyle w:val="aa"/>
              <w:wordWrap/>
              <w:ind w:left="546" w:hangingChars="300" w:hanging="546"/>
              <w:jc w:val="left"/>
              <w:rPr>
                <w:rFonts w:ascii="ＭＳ ゴシック" w:hAnsi="ＭＳ ゴシック"/>
                <w:spacing w:val="0"/>
              </w:rPr>
            </w:pPr>
            <w:r w:rsidRPr="004A6E79">
              <w:rPr>
                <w:rFonts w:ascii="ＭＳ ゴシック" w:hAnsi="ＭＳ ゴシック" w:hint="eastAsia"/>
                <w:i/>
                <w:iCs/>
              </w:rPr>
              <w:t xml:space="preserve">　　・　医師の医学的な判断により低栄養状態にある又はそのおそれがあると認める場合。</w:t>
            </w:r>
          </w:p>
          <w:p w:rsidR="002F20D0" w:rsidRPr="004A6E79" w:rsidRDefault="002F20D0" w:rsidP="002F20D0">
            <w:pPr>
              <w:pStyle w:val="aa"/>
              <w:wordWrap/>
              <w:ind w:left="546" w:hangingChars="300" w:hanging="546"/>
              <w:jc w:val="left"/>
              <w:rPr>
                <w:rFonts w:ascii="ＭＳ ゴシック" w:hAnsi="ＭＳ ゴシック"/>
                <w:spacing w:val="0"/>
              </w:rPr>
            </w:pPr>
            <w:r w:rsidRPr="004A6E79">
              <w:rPr>
                <w:rFonts w:ascii="ＭＳ ゴシック" w:hAnsi="ＭＳ ゴシック" w:hint="eastAsia"/>
                <w:i/>
                <w:iCs/>
              </w:rPr>
              <w:t xml:space="preserve">　　・　イ～ニの項目に掲げられている基準を満たさない場合であっ</w:t>
            </w:r>
            <w:r w:rsidRPr="004A6E79">
              <w:rPr>
                <w:rFonts w:ascii="ＭＳ ゴシック" w:hAnsi="ＭＳ ゴシック" w:hint="eastAsia"/>
                <w:i/>
                <w:iCs/>
                <w:spacing w:val="-8"/>
              </w:rPr>
              <w:t>ても、認定調査票の「えん下」、「食事摂取」、「口腔清潔」、「特</w:t>
            </w:r>
            <w:r w:rsidRPr="004A6E79">
              <w:rPr>
                <w:rFonts w:ascii="ＭＳ ゴシック" w:hAnsi="ＭＳ ゴシック" w:hint="eastAsia"/>
                <w:i/>
                <w:iCs/>
              </w:rPr>
              <w:t>別な医療について」などの項目や、特記事項、主治医意見書などから、低栄養状態にある又はそのおそれがあると、サービス担当者会議において認められる場合。</w:t>
            </w: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なお、低栄養状態のおそれがあると認められる者とは、現状の食生活を続けた場合に、低栄養状態になる可能性が高いと判断される場合を想定している。</w:t>
            </w:r>
            <w:r w:rsidRPr="004A6E79">
              <w:rPr>
                <w:rFonts w:ascii="ＭＳ ゴシック" w:hAnsi="ＭＳ ゴシック" w:hint="eastAsia"/>
                <w:i/>
                <w:iCs/>
                <w:spacing w:val="1"/>
              </w:rPr>
              <w:t>また、食事摂取が不良の者とは、以下のような場合が考えられる。</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 xml:space="preserve">　　・　普段に比較し、食事摂取量が75％以下である場合。</w:t>
            </w:r>
          </w:p>
          <w:p w:rsidR="002F20D0" w:rsidRPr="004A6E79" w:rsidRDefault="002F20D0" w:rsidP="002F20D0">
            <w:pPr>
              <w:pStyle w:val="aa"/>
              <w:wordWrap/>
              <w:ind w:left="546" w:hangingChars="300" w:hanging="546"/>
              <w:jc w:val="left"/>
              <w:rPr>
                <w:rFonts w:ascii="ＭＳ ゴシック" w:hAnsi="ＭＳ ゴシック"/>
                <w:i/>
                <w:iCs/>
              </w:rPr>
            </w:pPr>
            <w:r w:rsidRPr="004A6E79">
              <w:rPr>
                <w:rFonts w:ascii="ＭＳ ゴシック" w:hAnsi="ＭＳ ゴシック" w:hint="eastAsia"/>
                <w:i/>
                <w:iCs/>
              </w:rPr>
              <w:t xml:space="preserve">　　・　１日の食事回数が２回以下であって、１回あたりの食事摂取量が普段より少ない場合。</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Ｈ21Ｑ＆Ａ　Vol.２　問４</w:t>
            </w:r>
          </w:p>
          <w:p w:rsidR="002F20D0" w:rsidRPr="004A6E79" w:rsidRDefault="002F20D0" w:rsidP="002F20D0">
            <w:pPr>
              <w:pStyle w:val="aa"/>
              <w:wordWrap/>
              <w:ind w:left="364" w:hangingChars="200" w:hanging="364"/>
              <w:jc w:val="left"/>
              <w:rPr>
                <w:rFonts w:ascii="ＭＳ ゴシック" w:hAnsi="ＭＳ ゴシック"/>
                <w:i/>
                <w:iCs/>
                <w:spacing w:val="1"/>
              </w:rPr>
            </w:pPr>
            <w:r w:rsidRPr="004A6E79">
              <w:rPr>
                <w:rFonts w:ascii="ＭＳ ゴシック" w:hAnsi="ＭＳ ゴシック" w:hint="eastAsia"/>
                <w:i/>
                <w:iCs/>
              </w:rPr>
              <w:t xml:space="preserve">　　　利用者又はその家族の同意を口頭で確認した場合には、栄養ケア計画などに係る記録に利用者又はその家族が同意した旨を記載</w:t>
            </w:r>
            <w:r w:rsidRPr="004A6E79">
              <w:rPr>
                <w:rFonts w:ascii="ＭＳ ゴシック" w:hAnsi="ＭＳ ゴシック" w:hint="eastAsia"/>
                <w:i/>
                <w:iCs/>
                <w:spacing w:val="1"/>
              </w:rPr>
              <w:t>すればよく、利用者又はその家族の自署又は押印は必須ではない。</w:t>
            </w:r>
          </w:p>
          <w:p w:rsidR="002F20D0" w:rsidRPr="004A6E79" w:rsidRDefault="002F20D0" w:rsidP="002F20D0">
            <w:pPr>
              <w:spacing w:line="211" w:lineRule="exact"/>
              <w:jc w:val="left"/>
              <w:rPr>
                <w:rFonts w:ascii="ＭＳ ゴシック" w:eastAsia="ＭＳ ゴシック" w:hAnsi="ＭＳ ゴシック"/>
                <w:i/>
                <w:iCs/>
                <w:spacing w:val="1"/>
                <w:szCs w:val="18"/>
              </w:rPr>
            </w:pPr>
            <w:r w:rsidRPr="004A6E79">
              <w:rPr>
                <w:rFonts w:ascii="ＭＳ ゴシック" w:eastAsia="ＭＳ ゴシック" w:hAnsi="ＭＳ ゴシック" w:hint="eastAsia"/>
                <w:i/>
                <w:iCs/>
                <w:szCs w:val="18"/>
              </w:rPr>
              <w:t>Ｈ30Ｑ＆Ａ　Vol.１　問31</w:t>
            </w:r>
          </w:p>
          <w:p w:rsidR="002F20D0" w:rsidRPr="004A6E79" w:rsidRDefault="002F20D0" w:rsidP="002F20D0">
            <w:pPr>
              <w:spacing w:line="211" w:lineRule="exact"/>
              <w:ind w:left="138" w:hangingChars="76" w:hanging="138"/>
              <w:jc w:val="left"/>
              <w:rPr>
                <w:rFonts w:ascii="ＭＳ ゴシック" w:eastAsia="ＭＳ ゴシック" w:hAnsi="ＭＳ ゴシック"/>
                <w:i/>
                <w:iCs/>
                <w:spacing w:val="1"/>
                <w:szCs w:val="18"/>
              </w:rPr>
            </w:pPr>
            <w:r w:rsidRPr="004A6E79">
              <w:rPr>
                <w:rFonts w:ascii="ＭＳ ゴシック" w:eastAsia="ＭＳ ゴシック" w:hAnsi="ＭＳ ゴシック" w:hint="eastAsia"/>
                <w:i/>
                <w:iCs/>
                <w:spacing w:val="1"/>
                <w:szCs w:val="18"/>
              </w:rPr>
              <w:t xml:space="preserve">　　「栄養ケア・ステーション」の範囲は、公益社団法人日本栄養士会又は都道府県栄養士会が設置・運営する「栄養士会栄養ケア・ステーション」に限る。</w:t>
            </w:r>
          </w:p>
          <w:p w:rsidR="002F20D0" w:rsidRPr="004A6E79" w:rsidRDefault="002F20D0" w:rsidP="002F20D0">
            <w:pPr>
              <w:spacing w:line="211" w:lineRule="exact"/>
              <w:jc w:val="left"/>
              <w:rPr>
                <w:rFonts w:ascii="ＭＳ ゴシック" w:eastAsia="ＭＳ ゴシック" w:hAnsi="ＭＳ ゴシック"/>
                <w:i/>
                <w:iCs/>
                <w:spacing w:val="1"/>
                <w:szCs w:val="18"/>
              </w:rPr>
            </w:pPr>
            <w:r w:rsidRPr="004A6E79">
              <w:rPr>
                <w:rFonts w:ascii="ＭＳ ゴシック" w:eastAsia="ＭＳ ゴシック" w:hAnsi="ＭＳ ゴシック" w:hint="eastAsia"/>
                <w:i/>
                <w:iCs/>
                <w:szCs w:val="18"/>
              </w:rPr>
              <w:t>Ｈ30Ｑ＆Ａ　Vol.５　問1</w:t>
            </w:r>
            <w:r w:rsidRPr="004A6E79">
              <w:rPr>
                <w:rFonts w:ascii="ＭＳ ゴシック" w:eastAsia="ＭＳ ゴシック" w:hAnsi="ＭＳ ゴシック" w:hint="eastAsia"/>
                <w:i/>
                <w:iCs/>
                <w:spacing w:val="1"/>
                <w:szCs w:val="18"/>
              </w:rPr>
              <w:t xml:space="preserve">　</w:t>
            </w:r>
          </w:p>
          <w:p w:rsidR="002F20D0" w:rsidRPr="004A6E79" w:rsidRDefault="002F20D0" w:rsidP="002F20D0">
            <w:pPr>
              <w:pStyle w:val="aa"/>
              <w:wordWrap/>
              <w:ind w:left="181" w:hangingChars="100" w:hanging="181"/>
              <w:jc w:val="left"/>
              <w:rPr>
                <w:rFonts w:ascii="ＭＳ ゴシック" w:hAnsi="ＭＳ ゴシック"/>
                <w:i/>
                <w:iCs/>
                <w:spacing w:val="1"/>
              </w:rPr>
            </w:pPr>
            <w:r w:rsidRPr="004A6E79">
              <w:rPr>
                <w:rFonts w:ascii="ＭＳ ゴシック" w:hAnsi="ＭＳ ゴシック" w:hint="eastAsia"/>
                <w:i/>
                <w:iCs/>
                <w:spacing w:val="1"/>
              </w:rPr>
              <w:t xml:space="preserve">　　通所サービスで設けている「栄養改善加算」については、低栄養状態の改善等を目的として栄養ケア計画に基づき、利用者ごとに栄養食事相談等の栄養管理を行うものである。</w:t>
            </w:r>
          </w:p>
          <w:p w:rsidR="002F20D0" w:rsidRPr="004A6E79" w:rsidRDefault="002F20D0" w:rsidP="002F20D0">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一方「管理栄養士による居宅療養管理指導」については、低栄養状態にある者や特別食を必要とする者に対して栄養ケア計画に基づき、利用者ごとに栄養食事相談等の栄養管理を行うものである。</w:t>
            </w:r>
          </w:p>
          <w:p w:rsidR="002F20D0" w:rsidRPr="004A6E79" w:rsidRDefault="002F20D0" w:rsidP="002F20D0">
            <w:pPr>
              <w:spacing w:line="211" w:lineRule="exact"/>
              <w:ind w:left="182" w:hangingChars="101" w:hanging="182"/>
              <w:jc w:val="left"/>
              <w:rPr>
                <w:rFonts w:ascii="ＭＳ ゴシック" w:eastAsia="ＭＳ ゴシック" w:hAnsi="ＭＳ ゴシック"/>
                <w:szCs w:val="18"/>
              </w:rPr>
            </w:pPr>
            <w:r w:rsidRPr="004A6E79">
              <w:rPr>
                <w:rFonts w:ascii="ＭＳ ゴシック" w:eastAsia="ＭＳ ゴシック" w:hAnsi="ＭＳ ゴシック" w:hint="eastAsia"/>
                <w:i/>
                <w:iCs/>
                <w:szCs w:val="18"/>
              </w:rPr>
              <w:t xml:space="preserve">　したがって、栄養改善加算を算定した者に対して、低栄養状態を改善する等の観点で管理栄養士による居宅療養管理指導を行った場合、栄養管理の内容が重複するものと考えられるため、栄養改善加算を算定した者に対しては、管理栄養士による居宅療養管理指導を算定することができない。</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　算定の有・無　】</w:t>
            </w: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内部管理栄養士配置　　　→　有・無</w:t>
            </w: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外部管理栄養士配置　　　→　有・無</w:t>
            </w: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・加算該当者の該当内</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容（◎取扱いの②）確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・栄養ケア計画確認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・加算算定のプロセス</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（◎取扱いの③）確認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・同意確認できるか。</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（自署・押印必須では</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ない。）</w:t>
            </w:r>
          </w:p>
          <w:p w:rsidR="002F20D0" w:rsidRPr="004A6E79" w:rsidRDefault="002F20D0" w:rsidP="002F20D0">
            <w:pPr>
              <w:spacing w:line="211" w:lineRule="exact"/>
              <w:jc w:val="left"/>
              <w:rPr>
                <w:rFonts w:ascii="ＭＳ ゴシック" w:eastAsia="ＭＳ ゴシック" w:hAnsi="ＭＳ ゴシック"/>
                <w:szCs w:val="18"/>
              </w:rPr>
            </w:pPr>
          </w:p>
          <w:p w:rsidR="004F6236" w:rsidRPr="004A6E79" w:rsidRDefault="004F6236" w:rsidP="004F6236">
            <w:pPr>
              <w:rPr>
                <w:rFonts w:ascii="ＭＳ ゴシック" w:eastAsia="ＭＳ ゴシック" w:hAnsi="ＭＳ ゴシック"/>
                <w:szCs w:val="18"/>
              </w:rPr>
            </w:pPr>
            <w:r w:rsidRPr="004A6E79">
              <w:rPr>
                <w:rFonts w:ascii="ＭＳ ゴシック" w:eastAsia="ＭＳ ゴシック" w:hAnsi="ＭＳ ゴシック" w:hint="eastAsia"/>
                <w:szCs w:val="18"/>
              </w:rPr>
              <w:t>※令和</w:t>
            </w:r>
            <w:r w:rsidR="00060EE9">
              <w:rPr>
                <w:rFonts w:ascii="ＭＳ ゴシック" w:eastAsia="ＭＳ ゴシック" w:hAnsi="ＭＳ ゴシック" w:hint="eastAsia"/>
                <w:szCs w:val="18"/>
              </w:rPr>
              <w:t>６</w:t>
            </w:r>
            <w:r w:rsidRPr="004A6E79">
              <w:rPr>
                <w:rFonts w:ascii="ＭＳ ゴシック" w:eastAsia="ＭＳ ゴシック" w:hAnsi="ＭＳ ゴシック" w:hint="eastAsia"/>
                <w:szCs w:val="18"/>
              </w:rPr>
              <w:t>年</w:t>
            </w:r>
            <w:r w:rsidR="00060EE9">
              <w:rPr>
                <w:rFonts w:ascii="ＭＳ ゴシック" w:eastAsia="ＭＳ ゴシック" w:hAnsi="ＭＳ ゴシック" w:hint="eastAsia"/>
                <w:szCs w:val="18"/>
              </w:rPr>
              <w:t>３</w:t>
            </w:r>
            <w:r w:rsidRPr="004A6E79">
              <w:rPr>
                <w:rFonts w:ascii="ＭＳ ゴシック" w:eastAsia="ＭＳ ゴシック" w:hAnsi="ＭＳ ゴシック" w:hint="eastAsia"/>
                <w:szCs w:val="18"/>
              </w:rPr>
              <w:t>月15日</w:t>
            </w:r>
          </w:p>
          <w:p w:rsidR="004F6236" w:rsidRPr="004A6E79" w:rsidRDefault="004F6236" w:rsidP="004F6236">
            <w:pPr>
              <w:rPr>
                <w:rFonts w:ascii="ＭＳ ゴシック" w:eastAsia="ＭＳ ゴシック" w:hAnsi="ＭＳ ゴシック"/>
                <w:szCs w:val="18"/>
              </w:rPr>
            </w:pPr>
            <w:r w:rsidRPr="004A6E79">
              <w:rPr>
                <w:rFonts w:ascii="ＭＳ ゴシック" w:eastAsia="ＭＳ ゴシック" w:hAnsi="ＭＳ ゴシック" w:hint="eastAsia"/>
                <w:szCs w:val="18"/>
              </w:rPr>
              <w:t>老高発0315第</w:t>
            </w:r>
            <w:r w:rsidR="00060EE9">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号他</w:t>
            </w:r>
          </w:p>
          <w:p w:rsidR="004F6236" w:rsidRPr="004A6E79" w:rsidRDefault="004F6236" w:rsidP="004F6236">
            <w:pPr>
              <w:suppressAutoHyphens/>
              <w:kinsoku w:val="0"/>
              <w:autoSpaceDE w:val="0"/>
              <w:autoSpaceDN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「リハビリテーション・個別機能訓練、栄養、口腔の実施及び一体的取組について」参照</w:t>
            </w:r>
          </w:p>
          <w:p w:rsidR="002F20D0" w:rsidRPr="004A6E79" w:rsidRDefault="002F20D0" w:rsidP="002F20D0">
            <w:pPr>
              <w:pStyle w:val="aa"/>
              <w:wordWrap/>
              <w:spacing w:before="121"/>
              <w:jc w:val="left"/>
              <w:rPr>
                <w:rFonts w:ascii="ＭＳ ゴシック" w:hAnsi="ＭＳ ゴシック"/>
              </w:rPr>
            </w:pPr>
          </w:p>
        </w:tc>
      </w:tr>
      <w:tr w:rsidR="002F20D0" w:rsidRPr="004A6E79" w:rsidTr="00F600A7">
        <w:trPr>
          <w:trHeight w:val="410"/>
        </w:trPr>
        <w:tc>
          <w:tcPr>
            <w:tcW w:w="1701" w:type="dxa"/>
          </w:tcPr>
          <w:p w:rsidR="002F20D0" w:rsidRPr="004A6E79" w:rsidRDefault="002F20D0" w:rsidP="002F20D0">
            <w:pPr>
              <w:spacing w:line="211" w:lineRule="exact"/>
              <w:ind w:left="180" w:hangingChars="100" w:hanging="180"/>
              <w:jc w:val="left"/>
              <w:rPr>
                <w:rFonts w:ascii="ＭＳ ゴシック" w:eastAsia="ＭＳ ゴシック" w:hAnsi="ＭＳ ゴシック" w:cs="ＭＳ明朝"/>
                <w:szCs w:val="18"/>
              </w:rPr>
            </w:pPr>
            <w:r w:rsidRPr="004A6E79">
              <w:rPr>
                <w:rFonts w:ascii="ＭＳ ゴシック" w:eastAsia="ＭＳ ゴシック" w:hAnsi="ＭＳ ゴシック"/>
                <w:szCs w:val="18"/>
              </w:rPr>
              <w:t>20</w:t>
            </w:r>
            <w:r w:rsidRPr="004A6E79">
              <w:rPr>
                <w:rFonts w:ascii="ＭＳ ゴシック" w:eastAsia="ＭＳ ゴシック" w:hAnsi="ＭＳ ゴシック" w:hint="eastAsia"/>
                <w:szCs w:val="18"/>
              </w:rPr>
              <w:t xml:space="preserve">　口腔・</w:t>
            </w:r>
            <w:r w:rsidRPr="004A6E79">
              <w:rPr>
                <w:rFonts w:ascii="ＭＳ ゴシック" w:eastAsia="ＭＳ ゴシック" w:hAnsi="ＭＳ ゴシック" w:cs="ＭＳ明朝" w:hint="eastAsia"/>
                <w:szCs w:val="18"/>
              </w:rPr>
              <w:t>栄養スクリーニング加算</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p>
        </w:tc>
        <w:tc>
          <w:tcPr>
            <w:tcW w:w="5954" w:type="dxa"/>
          </w:tcPr>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別に厚生労働大臣が定める基準（注）に適合する指定地域密着型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るか。ただし、次に掲げるいずれかの加算を算定している場合においては、次に掲げるその他の加算は算定せず、当該利用者について、当該事業所以外で既に口腔・栄養スクリーニング加算を算定している場合は算定しない。　</w:t>
            </w:r>
            <w:r w:rsidR="000014B4">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◆平１８厚労告第１２６号別表２の２注２２</w:t>
            </w:r>
          </w:p>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⑴</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口腔・栄養スクリーニング加算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Ⅰ</w:t>
            </w:r>
            <w:r w:rsidRPr="004A6E79">
              <w:rPr>
                <w:rFonts w:ascii="ＭＳ ゴシック" w:eastAsia="ＭＳ ゴシック" w:hAnsi="ＭＳ ゴシック" w:cs="ＭＳ明朝"/>
                <w:kern w:val="0"/>
                <w:szCs w:val="18"/>
              </w:rPr>
              <w:t>) 20</w:t>
            </w:r>
            <w:r w:rsidRPr="004A6E79">
              <w:rPr>
                <w:rFonts w:ascii="ＭＳ ゴシック" w:eastAsia="ＭＳ ゴシック" w:hAnsi="ＭＳ ゴシック" w:cs="ＭＳ明朝" w:hint="eastAsia"/>
                <w:kern w:val="0"/>
                <w:szCs w:val="18"/>
              </w:rPr>
              <w:t>単位</w:t>
            </w:r>
            <w:r w:rsidRPr="004A6E79">
              <w:rPr>
                <w:rFonts w:ascii="ＭＳ ゴシック" w:eastAsia="ＭＳ ゴシック" w:hAnsi="ＭＳ ゴシック" w:cs="ＭＳ明朝"/>
                <w:kern w:val="0"/>
                <w:szCs w:val="18"/>
              </w:rPr>
              <w:t xml:space="preserve"> </w:t>
            </w:r>
          </w:p>
          <w:p w:rsidR="002F20D0" w:rsidRPr="004A6E79" w:rsidRDefault="002F20D0" w:rsidP="002F20D0">
            <w:pPr>
              <w:autoSpaceDE w:val="0"/>
              <w:autoSpaceDN w:val="0"/>
              <w:adjustRightInd w:val="0"/>
              <w:spacing w:line="211" w:lineRule="exact"/>
              <w:ind w:leftChars="100" w:left="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⑵</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口腔・栄養スクリーニング加算</w:t>
            </w:r>
            <w:r w:rsidRPr="004A6E79">
              <w:rPr>
                <w:rFonts w:ascii="ＭＳ ゴシック" w:eastAsia="ＭＳ ゴシック" w:hAnsi="ＭＳ ゴシック" w:cs="ＭＳ明朝"/>
                <w:kern w:val="0"/>
                <w:szCs w:val="18"/>
              </w:rPr>
              <w:t>(</w:t>
            </w:r>
            <w:r w:rsidRPr="004A6E79">
              <w:rPr>
                <w:rFonts w:ascii="ＭＳ ゴシック" w:eastAsia="ＭＳ ゴシック" w:hAnsi="ＭＳ ゴシック" w:cs="ＭＳ明朝" w:hint="eastAsia"/>
                <w:kern w:val="0"/>
                <w:szCs w:val="18"/>
              </w:rPr>
              <w:t>Ⅱ</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５単位</w:t>
            </w:r>
          </w:p>
          <w:p w:rsidR="002F20D0" w:rsidRPr="004A6E79" w:rsidRDefault="002F20D0" w:rsidP="002F20D0">
            <w:pPr>
              <w:autoSpaceDE w:val="0"/>
              <w:autoSpaceDN w:val="0"/>
              <w:adjustRightInd w:val="0"/>
              <w:spacing w:line="211" w:lineRule="exact"/>
              <w:ind w:leftChars="100" w:left="180" w:firstLineChars="100" w:firstLine="180"/>
              <w:jc w:val="left"/>
              <w:rPr>
                <w:rFonts w:ascii="ＭＳ ゴシック" w:eastAsia="ＭＳ ゴシック" w:hAnsi="ＭＳ ゴシック" w:cs="ＭＳ明朝"/>
                <w:kern w:val="0"/>
                <w:szCs w:val="18"/>
              </w:rPr>
            </w:pPr>
          </w:p>
          <w:p w:rsidR="002F20D0" w:rsidRPr="004A6E79" w:rsidRDefault="002F20D0" w:rsidP="002F20D0">
            <w:pPr>
              <w:autoSpaceDE w:val="0"/>
              <w:autoSpaceDN w:val="0"/>
              <w:adjustRightInd w:val="0"/>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注　</w:t>
            </w:r>
            <w:r w:rsidRPr="004A6E79">
              <w:rPr>
                <w:rFonts w:ascii="ＭＳ ゴシック" w:eastAsia="ＭＳ ゴシック" w:hAnsi="ＭＳ ゴシック" w:cs="ＭＳ明朝" w:hint="eastAsia"/>
                <w:kern w:val="0"/>
                <w:szCs w:val="18"/>
              </w:rPr>
              <w:t xml:space="preserve">厚生労働大臣が定める基準　</w:t>
            </w:r>
            <w:r w:rsidR="000014B4">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◆平２７厚労告９５第５１の７</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イ　口腔・栄養スクリーニング加算(Ⅰ)</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次に掲げる基準のいずれかに適合すること。</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地域密着型通所介護の場合</w:t>
            </w:r>
          </w:p>
          <w:p w:rsidR="002F20D0" w:rsidRPr="004A6E79" w:rsidRDefault="002F20D0" w:rsidP="002F20D0">
            <w:pPr>
              <w:pStyle w:val="aa"/>
              <w:wordWrap/>
              <w:ind w:firstLineChars="300" w:firstLine="546"/>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㈠　指定地域密着型サービスに要する費用の額の算定に関する基準（平成1</w:t>
            </w:r>
            <w:r w:rsidRPr="004A6E79">
              <w:rPr>
                <w:rFonts w:ascii="ＭＳ ゴシック" w:hAnsi="ＭＳ ゴシック"/>
              </w:rPr>
              <w:t>8</w:t>
            </w:r>
            <w:r w:rsidRPr="004A6E79">
              <w:rPr>
                <w:rFonts w:ascii="ＭＳ ゴシック" w:hAnsi="ＭＳ ゴシック" w:hint="eastAsia"/>
              </w:rPr>
              <w:t>年厚生労働省告示第1</w:t>
            </w:r>
            <w:r w:rsidRPr="004A6E79">
              <w:rPr>
                <w:rFonts w:ascii="ＭＳ ゴシック" w:hAnsi="ＭＳ ゴシック"/>
              </w:rPr>
              <w:t>26</w:t>
            </w:r>
            <w:r w:rsidRPr="004A6E79">
              <w:rPr>
                <w:rFonts w:ascii="ＭＳ ゴシック" w:hAnsi="ＭＳ ゴシック" w:hint="eastAsia"/>
              </w:rPr>
              <w:t>号）別表指定地域密着型サービス介護給付費単位数表（以下「指定地域密着型サービス介護給付費単位数表」という。）の地域密着型通所介護費のイを算定していること。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hint="eastAsia"/>
                <w:szCs w:val="18"/>
              </w:rPr>
              <w:t xml:space="preserve">㈡　</w:t>
            </w:r>
            <w:r w:rsidRPr="004A6E79">
              <w:rPr>
                <w:rFonts w:ascii="ＭＳ ゴシック" w:eastAsia="ＭＳ ゴシック" w:hAnsi="ＭＳ ゴシック" w:cs="ＭＳ明朝" w:hint="eastAsia"/>
                <w:kern w:val="0"/>
                <w:szCs w:val="18"/>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㈢</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㈣</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算定日が属する月が、次に掲げる基準のいずれにも該当しないこと。</w:t>
            </w:r>
          </w:p>
          <w:p w:rsidR="002F20D0" w:rsidRPr="004A6E79" w:rsidRDefault="002F20D0" w:rsidP="002F20D0">
            <w:pPr>
              <w:autoSpaceDE w:val="0"/>
              <w:autoSpaceDN w:val="0"/>
              <w:adjustRightInd w:val="0"/>
              <w:spacing w:line="211" w:lineRule="exact"/>
              <w:ind w:leftChars="400" w:left="810" w:hangingChars="50" w:hanging="9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① 栄養アセスメント加算を算定している又は当該利用者が栄養改善加算の算定に係る栄養改善サービスを受けている間である若しくは当該栄養改善サービスが終了した日の属する月であること。</w:t>
            </w:r>
          </w:p>
          <w:p w:rsidR="002F20D0" w:rsidRPr="004A6E79" w:rsidRDefault="002F20D0" w:rsidP="002F20D0">
            <w:pPr>
              <w:pStyle w:val="aa"/>
              <w:wordWrap/>
              <w:ind w:leftChars="400" w:left="811" w:hangingChars="50" w:hanging="91"/>
              <w:jc w:val="left"/>
              <w:rPr>
                <w:rFonts w:ascii="ＭＳ ゴシック" w:hAnsi="ＭＳ ゴシック" w:cs="ＭＳ明朝"/>
              </w:rPr>
            </w:pPr>
            <w:r w:rsidRPr="004A6E79">
              <w:rPr>
                <w:rFonts w:ascii="ＭＳ ゴシック" w:hAnsi="ＭＳ ゴシック" w:cs="ＭＳ明朝" w:hint="eastAsia"/>
              </w:rPr>
              <w:t>② 当該利用者が口腔機能向上加算の算定に係る口腔機能向上サービスを受けている間である又は当該口腔機能向上サービスが終了した日の属する月であること。</w:t>
            </w:r>
          </w:p>
          <w:p w:rsidR="002F20D0" w:rsidRPr="004A6E79" w:rsidRDefault="002F20D0" w:rsidP="002F20D0">
            <w:pPr>
              <w:pStyle w:val="aa"/>
              <w:wordWrap/>
              <w:ind w:firstLineChars="300" w:firstLine="546"/>
              <w:jc w:val="left"/>
              <w:rPr>
                <w:rFonts w:ascii="ＭＳ ゴシック" w:hAnsi="ＭＳ ゴシック"/>
              </w:rPr>
            </w:pPr>
            <w:r w:rsidRPr="004A6E79">
              <w:rPr>
                <w:rFonts w:ascii="ＭＳ ゴシック" w:hAnsi="ＭＳ ゴシック" w:hint="eastAsia"/>
              </w:rPr>
              <w:t>㈤ 定員超過又は人員欠如による減算の状態にないこと。</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療養通所介護の場合</w:t>
            </w:r>
          </w:p>
          <w:p w:rsidR="002F20D0" w:rsidRPr="004A6E79" w:rsidRDefault="002F20D0" w:rsidP="002F20D0">
            <w:pPr>
              <w:pStyle w:val="aa"/>
              <w:wordWrap/>
              <w:ind w:firstLineChars="300" w:firstLine="546"/>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㈠　指定地域密着型サービス介護給付費単位数表の地域密着型通所介護費のロを算定していること。</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㈡　上記⑴の㈡㈢㈤に掲げる基準に適合すること。</w:t>
            </w:r>
          </w:p>
          <w:p w:rsidR="002F20D0" w:rsidRPr="004A6E79" w:rsidRDefault="002F20D0" w:rsidP="002F20D0">
            <w:pPr>
              <w:pStyle w:val="aa"/>
              <w:wordWrap/>
              <w:jc w:val="left"/>
              <w:rPr>
                <w:rFonts w:ascii="ＭＳ ゴシック" w:hAnsi="ＭＳ ゴシック"/>
              </w:rPr>
            </w:pP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ロ　口腔・栄養スクリーニング加算(Ⅱ)</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次に掲げる基準のいずれかに適合すること。</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イ⑴㈠に該当するものであること。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次に揚げる①又は②の基準のいずれかに適合すること。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①次に揚げる基準のいずれにも適合すること。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2F20D0" w:rsidRPr="004A6E79" w:rsidRDefault="002F20D0" w:rsidP="002F20D0">
            <w:pPr>
              <w:autoSpaceDE w:val="0"/>
              <w:autoSpaceDN w:val="0"/>
              <w:adjustRightInd w:val="0"/>
              <w:spacing w:line="211" w:lineRule="exact"/>
              <w:ind w:leftChars="300" w:left="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szCs w:val="18"/>
              </w:rPr>
              <w:t>定員超過又は人員欠如による減算の状態にないこと。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2F20D0" w:rsidRPr="004A6E79" w:rsidRDefault="002F20D0" w:rsidP="002F20D0">
            <w:pPr>
              <w:pStyle w:val="aa"/>
              <w:wordWrap/>
              <w:ind w:leftChars="300" w:left="722" w:hangingChars="100" w:hanging="182"/>
              <w:jc w:val="left"/>
              <w:rPr>
                <w:rFonts w:ascii="ＭＳ ゴシック" w:hAnsi="ＭＳ ゴシック"/>
              </w:rPr>
            </w:pPr>
            <w:r w:rsidRPr="004A6E79">
              <w:rPr>
                <w:rFonts w:ascii="ＭＳ ゴシック" w:hAnsi="ＭＳ ゴシック" w:cs="ＭＳ明朝" w:hint="eastAsia"/>
              </w:rPr>
              <w:t>・　算定日が属する月が、当該利用者が口腔機能向上加算の算定に係る口腔機能向上サービスを受けている間及び当該口腔機能向上サービスが終了した日の属する月ではないこと。</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②　</w:t>
            </w:r>
            <w:r w:rsidRPr="004A6E79">
              <w:rPr>
                <w:rFonts w:ascii="ＭＳ ゴシック" w:hAnsi="ＭＳ ゴシック" w:cs="ＭＳ明朝" w:hint="eastAsia"/>
              </w:rPr>
              <w:t>次に揚げる基準のいずれにも適合すること。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2F20D0" w:rsidRPr="004A6E79" w:rsidRDefault="002F20D0" w:rsidP="002F20D0">
            <w:pPr>
              <w:autoSpaceDE w:val="0"/>
              <w:autoSpaceDN w:val="0"/>
              <w:adjustRightInd w:val="0"/>
              <w:spacing w:line="211" w:lineRule="exact"/>
              <w:ind w:leftChars="300" w:left="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szCs w:val="18"/>
              </w:rPr>
              <w:t>定員超過又は人員欠如による減算の状態にないこと。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2F20D0" w:rsidRPr="004A6E79" w:rsidRDefault="002F20D0" w:rsidP="002F20D0">
            <w:pPr>
              <w:autoSpaceDE w:val="0"/>
              <w:autoSpaceDN w:val="0"/>
              <w:adjustRightInd w:val="0"/>
              <w:spacing w:line="211" w:lineRule="exact"/>
              <w:ind w:leftChars="300" w:left="72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算定日が属する月が、当該利用者が口腔機能向上加算の算定に係る口腔機能向上サービスを受けている間及び当該口腔機能向上サービスが終了した日の属する月であること。</w:t>
            </w:r>
          </w:p>
          <w:p w:rsidR="002F20D0" w:rsidRPr="004A6E79" w:rsidRDefault="002F20D0" w:rsidP="002F20D0">
            <w:pPr>
              <w:pStyle w:val="aa"/>
              <w:wordWrap/>
              <w:jc w:val="left"/>
              <w:rPr>
                <w:rFonts w:ascii="ＭＳ ゴシック" w:hAnsi="ＭＳ ゴシック"/>
              </w:rPr>
            </w:pPr>
          </w:p>
          <w:p w:rsidR="004A4BF1"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Pr="004A6E79">
              <w:rPr>
                <w:rFonts w:ascii="ＭＳ ゴシック" w:eastAsia="ＭＳ ゴシック" w:hAnsi="ＭＳ ゴシック" w:cs="メイリオ"/>
                <w:kern w:val="0"/>
                <w:szCs w:val="18"/>
              </w:rPr>
              <w:t>なお、介護職員等は、利用者全員の口腔の健康状態及び栄養状態を継続的に把握すること。</w:t>
            </w:r>
          </w:p>
          <w:p w:rsidR="002F20D0" w:rsidRPr="004A6E79" w:rsidRDefault="002F20D0" w:rsidP="004A4BF1">
            <w:pPr>
              <w:widowControl/>
              <w:spacing w:line="211" w:lineRule="exact"/>
              <w:ind w:leftChars="200" w:left="360"/>
              <w:jc w:val="left"/>
              <w:rPr>
                <w:rFonts w:ascii="ＭＳ ゴシック" w:eastAsia="ＭＳ ゴシック" w:hAnsi="ＭＳ ゴシック" w:cs="メイリオ"/>
                <w:kern w:val="0"/>
                <w:szCs w:val="18"/>
              </w:rPr>
            </w:pPr>
            <w:r w:rsidRPr="004A6E79">
              <w:rPr>
                <w:rFonts w:ascii="ＭＳ ゴシック" w:eastAsia="ＭＳ ゴシック" w:hAnsi="ＭＳ ゴシック" w:hint="eastAsia"/>
                <w:spacing w:val="-4"/>
                <w:w w:val="50"/>
                <w:szCs w:val="18"/>
              </w:rPr>
              <w:t>◆平１８留意事項通知第２の３の２（１９）</w:t>
            </w:r>
            <w:r w:rsidRPr="004A6E79">
              <w:rPr>
                <w:rFonts w:ascii="ＭＳ ゴシック" w:eastAsia="ＭＳ ゴシック" w:hAnsi="ＭＳ ゴシック" w:hint="eastAsia"/>
                <w:w w:val="50"/>
                <w:szCs w:val="18"/>
              </w:rPr>
              <w:t>①</w:t>
            </w:r>
          </w:p>
          <w:p w:rsidR="002F20D0" w:rsidRPr="004A6E79" w:rsidRDefault="002F20D0" w:rsidP="004A4BF1">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w:t>
            </w:r>
            <w:r w:rsidR="004A4BF1">
              <w:rPr>
                <w:rFonts w:ascii="ＭＳ ゴシック" w:eastAsia="ＭＳ ゴシック" w:hAnsi="ＭＳ ゴシック" w:cs="メイリオ" w:hint="eastAsia"/>
                <w:kern w:val="0"/>
                <w:szCs w:val="18"/>
              </w:rPr>
              <w:t xml:space="preserve">　</w:t>
            </w:r>
            <w:r w:rsidRPr="004A6E79">
              <w:rPr>
                <w:rFonts w:ascii="ＭＳ ゴシック" w:eastAsia="ＭＳ ゴシック" w:hAnsi="ＭＳ ゴシック" w:cs="メイリオ" w:hint="eastAsia"/>
                <w:kern w:val="0"/>
                <w:szCs w:val="18"/>
              </w:rPr>
              <w:t>口腔スクリーニング及び栄養スクリーニングは、利用者に対して、原則として一体的に実施すべきものであること。ただし、上記大臣基準イ⑵に規定する場合にあっては、口腔スクリーニング又は栄養スクリーニングの一方のみを行い、口腔・栄養スクリーニング加算(Ⅱ)を算定することができる。</w:t>
            </w:r>
            <w:r w:rsidRPr="004A6E79">
              <w:rPr>
                <w:rFonts w:ascii="ＭＳ ゴシック" w:eastAsia="ＭＳ ゴシック" w:hAnsi="ＭＳ ゴシック" w:hint="eastAsia"/>
                <w:spacing w:val="-4"/>
                <w:w w:val="50"/>
                <w:szCs w:val="18"/>
              </w:rPr>
              <w:t>◆平１８留意事項通知第２の３の２（１９）</w:t>
            </w:r>
            <w:r w:rsidRPr="004A6E79">
              <w:rPr>
                <w:rFonts w:ascii="ＭＳ ゴシック" w:eastAsia="ＭＳ ゴシック" w:hAnsi="ＭＳ ゴシック" w:hint="eastAsia"/>
                <w:w w:val="50"/>
                <w:szCs w:val="18"/>
              </w:rPr>
              <w:t>②</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p>
          <w:p w:rsidR="004A4BF1"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口腔スクリーニング及び栄養スクリーニングを行うに当たっては、利用者について、それぞれ次に掲げる確認を行い、確認した情報を介護支援専門員に対し、提供すること。</w:t>
            </w:r>
          </w:p>
          <w:p w:rsidR="002F20D0" w:rsidRPr="004A6E79" w:rsidRDefault="002F20D0" w:rsidP="004A4BF1">
            <w:pPr>
              <w:widowControl/>
              <w:spacing w:line="211" w:lineRule="exact"/>
              <w:ind w:leftChars="200" w:left="360"/>
              <w:jc w:val="left"/>
              <w:rPr>
                <w:rFonts w:ascii="ＭＳ ゴシック" w:eastAsia="ＭＳ ゴシック" w:hAnsi="ＭＳ ゴシック" w:cs="メイリオ"/>
                <w:kern w:val="0"/>
                <w:szCs w:val="18"/>
              </w:rPr>
            </w:pPr>
            <w:r w:rsidRPr="004A6E79">
              <w:rPr>
                <w:rFonts w:ascii="ＭＳ ゴシック" w:eastAsia="ＭＳ ゴシック" w:hAnsi="ＭＳ ゴシック" w:hint="eastAsia"/>
                <w:spacing w:val="-4"/>
                <w:w w:val="50"/>
                <w:szCs w:val="18"/>
              </w:rPr>
              <w:t>◆平１８留意事項通知第２の３の２（１９）</w:t>
            </w:r>
            <w:r w:rsidRPr="004A6E79">
              <w:rPr>
                <w:rFonts w:ascii="ＭＳ ゴシック" w:eastAsia="ＭＳ ゴシック" w:hAnsi="ＭＳ ゴシック" w:hint="eastAsia"/>
                <w:w w:val="50"/>
                <w:szCs w:val="18"/>
              </w:rPr>
              <w:t>③</w:t>
            </w:r>
          </w:p>
          <w:p w:rsidR="002F20D0" w:rsidRPr="004A6E79" w:rsidRDefault="002F20D0" w:rsidP="002F20D0">
            <w:pPr>
              <w:widowControl/>
              <w:spacing w:line="211" w:lineRule="exact"/>
              <w:ind w:leftChars="50" w:left="90" w:firstLineChars="150" w:firstLine="27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イ 口腔スクリーニング</w:t>
            </w:r>
          </w:p>
          <w:p w:rsidR="002F20D0" w:rsidRPr="004A6E79" w:rsidRDefault="002F20D0" w:rsidP="002F20D0">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ａ 硬いものを避け、柔らかいものを中心に食べる者</w:t>
            </w:r>
          </w:p>
          <w:p w:rsidR="002F20D0" w:rsidRPr="004A6E79" w:rsidRDefault="002F20D0" w:rsidP="002F20D0">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ｂ 入れ歯を使っている者</w:t>
            </w:r>
          </w:p>
          <w:p w:rsidR="002F20D0" w:rsidRPr="004A6E79" w:rsidRDefault="002F20D0" w:rsidP="002F20D0">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ｃ むせやすい者</w:t>
            </w:r>
          </w:p>
          <w:p w:rsidR="002F20D0" w:rsidRPr="004A6E79" w:rsidRDefault="002F20D0" w:rsidP="002F20D0">
            <w:pPr>
              <w:widowControl/>
              <w:spacing w:line="211" w:lineRule="exact"/>
              <w:ind w:leftChars="50" w:left="90" w:firstLineChars="150" w:firstLine="27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ロ　栄養スクリーニング</w:t>
            </w:r>
          </w:p>
          <w:p w:rsidR="002F20D0" w:rsidRPr="004A6E79" w:rsidRDefault="002F20D0" w:rsidP="002F20D0">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a　BMIが18.5未満である者</w:t>
            </w:r>
          </w:p>
          <w:p w:rsidR="002F20D0" w:rsidRPr="004A6E79" w:rsidRDefault="002F20D0" w:rsidP="002F20D0">
            <w:pPr>
              <w:widowControl/>
              <w:spacing w:line="211" w:lineRule="exact"/>
              <w:ind w:leftChars="300" w:left="900" w:hangingChars="200" w:hanging="36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b　１〜６月間で3%以上の体重の減少が認められる者又は「地域支援事業の実施について」(平成18年６月９日老発第0609001号厚生労働省老健局長通知)に規定する基本チェックリストのNo.11の項目が「１」に該当する者</w:t>
            </w:r>
          </w:p>
          <w:p w:rsidR="002F20D0" w:rsidRPr="004A6E79" w:rsidRDefault="002F20D0" w:rsidP="002F20D0">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c　血清アルブミン値が3.5g/dl以下である者</w:t>
            </w:r>
          </w:p>
          <w:p w:rsidR="002F20D0" w:rsidRPr="004A6E79" w:rsidRDefault="002F20D0" w:rsidP="004A4BF1">
            <w:pPr>
              <w:widowControl/>
              <w:spacing w:line="211" w:lineRule="exact"/>
              <w:ind w:leftChars="50" w:left="90" w:firstLineChars="250" w:firstLine="45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d　食事摂取量が不良(75%以下)である者</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cs="メイリオ" w:hint="eastAsia"/>
                <w:kern w:val="0"/>
                <w:szCs w:val="18"/>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r w:rsidR="004A4BF1">
              <w:rPr>
                <w:rFonts w:ascii="ＭＳ ゴシック" w:eastAsia="ＭＳ ゴシック" w:hAnsi="ＭＳ ゴシック" w:cs="メイリオ" w:hint="eastAsia"/>
                <w:kern w:val="0"/>
                <w:szCs w:val="18"/>
              </w:rPr>
              <w:t xml:space="preserve">　</w:t>
            </w:r>
            <w:r w:rsidRPr="004A6E79">
              <w:rPr>
                <w:rFonts w:ascii="ＭＳ ゴシック" w:eastAsia="ＭＳ ゴシック" w:hAnsi="ＭＳ ゴシック" w:cs="メイリオ" w:hint="eastAsia"/>
                <w:kern w:val="0"/>
                <w:szCs w:val="18"/>
              </w:rPr>
              <w:t xml:space="preserve">　　</w:t>
            </w:r>
            <w:r w:rsidRPr="004A6E79">
              <w:rPr>
                <w:rFonts w:ascii="ＭＳ ゴシック" w:eastAsia="ＭＳ ゴシック" w:hAnsi="ＭＳ ゴシック" w:hint="eastAsia"/>
                <w:spacing w:val="-4"/>
                <w:w w:val="50"/>
                <w:szCs w:val="18"/>
              </w:rPr>
              <w:t>◆平１８留意事項通知第２の３の２（１９）</w:t>
            </w:r>
            <w:r w:rsidRPr="004A6E79">
              <w:rPr>
                <w:rFonts w:ascii="ＭＳ ゴシック" w:eastAsia="ＭＳ ゴシック" w:hAnsi="ＭＳ ゴシック" w:hint="eastAsia"/>
                <w:w w:val="50"/>
                <w:szCs w:val="18"/>
              </w:rPr>
              <w:t>④</w:t>
            </w:r>
          </w:p>
          <w:p w:rsidR="002F20D0" w:rsidRPr="004A6E79" w:rsidRDefault="002F20D0" w:rsidP="002F20D0">
            <w:pPr>
              <w:widowControl/>
              <w:spacing w:line="211" w:lineRule="exact"/>
              <w:ind w:leftChars="100" w:left="360" w:hangingChars="100" w:hanging="180"/>
              <w:jc w:val="left"/>
              <w:rPr>
                <w:rFonts w:ascii="ＭＳ ゴシック" w:eastAsia="ＭＳ ゴシック" w:hAnsi="ＭＳ ゴシック" w:cs="メイリオ"/>
                <w:kern w:val="0"/>
                <w:szCs w:val="18"/>
              </w:rPr>
            </w:pPr>
            <w:r w:rsidRPr="004A6E79">
              <w:rPr>
                <w:rFonts w:ascii="ＭＳ ゴシック" w:eastAsia="ＭＳ ゴシック" w:hAnsi="ＭＳ ゴシック" w:cs="メイリオ" w:hint="eastAsia"/>
                <w:kern w:val="0"/>
                <w:szCs w:val="18"/>
              </w:rPr>
              <w:t xml:space="preserve">◎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こと。　</w:t>
            </w:r>
            <w:r w:rsidR="004A4BF1">
              <w:rPr>
                <w:rFonts w:ascii="ＭＳ ゴシック" w:eastAsia="ＭＳ ゴシック" w:hAnsi="ＭＳ ゴシック" w:cs="メイリオ" w:hint="eastAsia"/>
                <w:kern w:val="0"/>
                <w:szCs w:val="18"/>
              </w:rPr>
              <w:t xml:space="preserve">　　　</w:t>
            </w:r>
            <w:r w:rsidRPr="004A6E79">
              <w:rPr>
                <w:rFonts w:ascii="ＭＳ ゴシック" w:eastAsia="ＭＳ ゴシック" w:hAnsi="ＭＳ ゴシック" w:hint="eastAsia"/>
                <w:spacing w:val="-4"/>
                <w:w w:val="50"/>
                <w:szCs w:val="18"/>
              </w:rPr>
              <w:t>◆平１８留意事項通知第２の３の２（１９）</w:t>
            </w:r>
            <w:r w:rsidRPr="004A6E79">
              <w:rPr>
                <w:rFonts w:ascii="ＭＳ ゴシック" w:eastAsia="ＭＳ ゴシック" w:hAnsi="ＭＳ ゴシック" w:hint="eastAsia"/>
                <w:w w:val="50"/>
                <w:szCs w:val="18"/>
              </w:rPr>
              <w:t>⑤</w:t>
            </w:r>
          </w:p>
          <w:p w:rsidR="002F20D0" w:rsidRPr="004A6E79" w:rsidRDefault="002F20D0" w:rsidP="002F20D0">
            <w:pPr>
              <w:spacing w:line="211" w:lineRule="exact"/>
              <w:ind w:left="167" w:hangingChars="93" w:hanging="167"/>
              <w:jc w:val="left"/>
              <w:rPr>
                <w:rFonts w:ascii="ＭＳ ゴシック" w:eastAsia="ＭＳ ゴシック" w:hAnsi="ＭＳ ゴシック"/>
                <w:szCs w:val="18"/>
              </w:rPr>
            </w:pPr>
          </w:p>
          <w:p w:rsidR="002F20D0" w:rsidRPr="004A6E79" w:rsidRDefault="004A4BF1" w:rsidP="002F20D0">
            <w:pPr>
              <w:pStyle w:val="aa"/>
              <w:wordWrap/>
              <w:jc w:val="left"/>
              <w:rPr>
                <w:rFonts w:ascii="ＭＳ ゴシック" w:hAnsi="ＭＳ ゴシック"/>
                <w:i/>
                <w:iCs/>
              </w:rPr>
            </w:pPr>
            <w:r>
              <w:rPr>
                <w:rFonts w:ascii="ＭＳ ゴシック" w:hAnsi="ＭＳ ゴシック" w:hint="eastAsia"/>
                <w:i/>
                <w:iCs/>
              </w:rPr>
              <w:t>R３</w:t>
            </w:r>
            <w:r w:rsidR="002F20D0" w:rsidRPr="004A6E79">
              <w:rPr>
                <w:rFonts w:ascii="ＭＳ ゴシック" w:hAnsi="ＭＳ ゴシック" w:hint="eastAsia"/>
                <w:i/>
                <w:iCs/>
              </w:rPr>
              <w:t>Ｑ＆Ａ　Vol.３　問19</w:t>
            </w:r>
          </w:p>
          <w:p w:rsidR="002F20D0" w:rsidRPr="004A6E79" w:rsidRDefault="002F20D0" w:rsidP="002F20D0">
            <w:pPr>
              <w:spacing w:line="211" w:lineRule="exact"/>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 xml:space="preserve">　　Barthel Index （ＢＩ）のデータ提出に際して、</w:t>
            </w:r>
          </w:p>
          <w:p w:rsidR="002F20D0" w:rsidRPr="004A6E79" w:rsidRDefault="002F20D0" w:rsidP="004A4BF1">
            <w:pPr>
              <w:spacing w:line="211" w:lineRule="exact"/>
              <w:ind w:leftChars="100" w:left="180"/>
              <w:jc w:val="left"/>
              <w:rPr>
                <w:rFonts w:ascii="ＭＳ ゴシック" w:eastAsia="ＭＳ ゴシック" w:hAnsi="ＭＳ ゴシック"/>
                <w:i/>
                <w:iCs/>
                <w:szCs w:val="18"/>
              </w:rPr>
            </w:pPr>
            <w:r w:rsidRPr="004A6E79">
              <w:rPr>
                <w:rFonts w:ascii="ＭＳ ゴシック" w:eastAsia="ＭＳ ゴシック" w:hAnsi="ＭＳ ゴシック" w:hint="eastAsia"/>
                <w:i/>
                <w:iCs/>
                <w:szCs w:val="18"/>
              </w:rPr>
              <w:t>老人保健健康増進 等事業において一定の読み替え精度について検証されているＩＣＦステージングから読み替えたものを提出について、客観的に検証された指標について、測定者が、①ＢＩに係る研修を受け 、②ＢＩへの読み替え規則を理解し、③読み替え精度等を踏まえ、必要に応じて、読み替えの際に、正確なBIを別途評価する等の対応を行い、提出することが必要である。</w:t>
            </w:r>
          </w:p>
          <w:p w:rsidR="002F20D0" w:rsidRPr="004A6E79" w:rsidRDefault="004A4BF1" w:rsidP="002F20D0">
            <w:pPr>
              <w:spacing w:line="211" w:lineRule="exact"/>
              <w:jc w:val="left"/>
              <w:rPr>
                <w:rFonts w:ascii="ＭＳ ゴシック" w:eastAsia="ＭＳ ゴシック" w:hAnsi="ＭＳ ゴシック"/>
                <w:i/>
                <w:iCs/>
                <w:szCs w:val="18"/>
              </w:rPr>
            </w:pPr>
            <w:r>
              <w:rPr>
                <w:rFonts w:ascii="ＭＳ ゴシック" w:eastAsia="ＭＳ ゴシック" w:hAnsi="ＭＳ ゴシック" w:hint="eastAsia"/>
                <w:i/>
                <w:iCs/>
                <w:szCs w:val="18"/>
              </w:rPr>
              <w:t>R３</w:t>
            </w:r>
            <w:r w:rsidR="002F20D0" w:rsidRPr="004A6E79">
              <w:rPr>
                <w:rFonts w:ascii="ＭＳ ゴシック" w:eastAsia="ＭＳ ゴシック" w:hAnsi="ＭＳ ゴシック" w:hint="eastAsia"/>
                <w:i/>
                <w:iCs/>
                <w:szCs w:val="18"/>
              </w:rPr>
              <w:t>Ｑ＆Ａ　Vol.３　問20</w:t>
            </w:r>
          </w:p>
          <w:p w:rsidR="002F20D0" w:rsidRPr="004A6E79" w:rsidRDefault="002F20D0" w:rsidP="002F20D0">
            <w:pPr>
              <w:spacing w:line="211" w:lineRule="exact"/>
              <w:ind w:leftChars="100" w:left="180" w:firstLineChars="100" w:firstLine="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Ｒ２年10 月以降に栄養スクリーニング加算を算定した事業所において、Ｒ３年４月に口腔・栄養スクリーニング加算を算定できる。</w:t>
            </w:r>
          </w:p>
        </w:tc>
        <w:tc>
          <w:tcPr>
            <w:tcW w:w="455" w:type="dxa"/>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算定の有・無　】</w:t>
            </w: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・利用開始時及び利用中６月ごとに利用者の栄養状態について確認。</w:t>
            </w:r>
          </w:p>
          <w:p w:rsidR="002F20D0" w:rsidRPr="004A6E79" w:rsidRDefault="002F20D0" w:rsidP="002F20D0">
            <w:pPr>
              <w:pStyle w:val="aa"/>
              <w:wordWrap/>
              <w:spacing w:before="121"/>
              <w:jc w:val="left"/>
              <w:rPr>
                <w:rFonts w:ascii="ＭＳ ゴシック" w:hAnsi="ＭＳ ゴシック"/>
              </w:rPr>
            </w:pPr>
            <w:r w:rsidRPr="004A6E79">
              <w:rPr>
                <w:rFonts w:ascii="ＭＳ ゴシック" w:hAnsi="ＭＳ ゴシック" w:hint="eastAsia"/>
              </w:rPr>
              <w:t>・利用者の口腔・栄養状態に係る情報をケアマネに文書で共有。</w:t>
            </w: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pStyle w:val="aa"/>
              <w:wordWrap/>
              <w:spacing w:before="121"/>
              <w:jc w:val="left"/>
              <w:rPr>
                <w:rFonts w:ascii="ＭＳ ゴシック" w:hAnsi="ＭＳ ゴシック"/>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・他の事業所での栄養スクリーニング加算の算定の有・無</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tc>
      </w:tr>
      <w:tr w:rsidR="002F20D0" w:rsidRPr="004A6E79" w:rsidTr="00FC715E">
        <w:trPr>
          <w:trHeight w:val="221"/>
        </w:trPr>
        <w:tc>
          <w:tcPr>
            <w:tcW w:w="1701" w:type="dxa"/>
          </w:tcPr>
          <w:p w:rsidR="002F20D0" w:rsidRPr="004A6E79" w:rsidRDefault="00CD1B69" w:rsidP="00342C2D">
            <w:pPr>
              <w:pStyle w:val="aa"/>
              <w:wordWrap/>
              <w:ind w:left="182" w:hangingChars="100" w:hanging="182"/>
              <w:jc w:val="left"/>
              <w:rPr>
                <w:rFonts w:ascii="ＭＳ ゴシック" w:hAnsi="ＭＳ ゴシック"/>
              </w:rPr>
            </w:pPr>
            <w:r w:rsidRPr="004A6E79">
              <w:rPr>
                <w:rFonts w:ascii="ＭＳ ゴシック" w:hAnsi="ＭＳ ゴシック"/>
              </w:rPr>
              <w:t>2</w:t>
            </w:r>
            <w:r w:rsidR="008D413B" w:rsidRPr="004A6E79">
              <w:rPr>
                <w:rFonts w:ascii="ＭＳ ゴシック" w:hAnsi="ＭＳ ゴシック"/>
              </w:rPr>
              <w:t>1</w:t>
            </w:r>
            <w:r w:rsidR="002F20D0" w:rsidRPr="004A6E79">
              <w:rPr>
                <w:rFonts w:ascii="ＭＳ ゴシック" w:hAnsi="ＭＳ ゴシック" w:hint="eastAsia"/>
              </w:rPr>
              <w:t xml:space="preserve">　口腔機能向上加算</w:t>
            </w:r>
          </w:p>
        </w:tc>
        <w:tc>
          <w:tcPr>
            <w:tcW w:w="5954" w:type="dxa"/>
          </w:tcPr>
          <w:p w:rsidR="002F20D0" w:rsidRPr="004A6E79" w:rsidRDefault="002F20D0" w:rsidP="00342C2D">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別に厚生労働大臣が定める基準に適合しているものとして</w:t>
            </w:r>
            <w:r w:rsidR="00D441DF" w:rsidRPr="00D441DF">
              <w:rPr>
                <w:rFonts w:ascii="ＭＳ ゴシック" w:hAnsi="ＭＳ ゴシック" w:hint="eastAsia"/>
                <w:color w:val="FF0000"/>
              </w:rPr>
              <w:t>宮津</w:t>
            </w:r>
            <w:r w:rsidRPr="00D441DF">
              <w:rPr>
                <w:rFonts w:ascii="ＭＳ ゴシック" w:hAnsi="ＭＳ ゴシック" w:hint="eastAsia"/>
                <w:color w:val="FF0000"/>
              </w:rPr>
              <w:t>市長</w:t>
            </w:r>
            <w:r w:rsidRPr="004A6E79">
              <w:rPr>
                <w:rFonts w:ascii="ＭＳ ゴシック" w:hAnsi="ＭＳ ゴシック" w:hint="eastAsia"/>
              </w:rPr>
              <w:t>に届け出て、口腔機能が低下している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るか。</w:t>
            </w:r>
          </w:p>
          <w:p w:rsidR="002F20D0" w:rsidRPr="004A6E79" w:rsidRDefault="002F20D0" w:rsidP="00342C2D">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ただし、次に掲げるいずれかの加算を算定している場合においては、次に掲げるその他の加算は算定しない。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p w:rsidR="002F20D0" w:rsidRPr="004A6E79" w:rsidRDefault="002F20D0" w:rsidP="00342C2D">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⑴</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口腔機能向上加算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Ⅰ</w:t>
            </w:r>
            <w:r w:rsidRPr="004A6E79">
              <w:rPr>
                <w:rFonts w:ascii="ＭＳ ゴシック" w:eastAsia="ＭＳ ゴシック" w:hAnsi="ＭＳ ゴシック"/>
                <w:szCs w:val="18"/>
              </w:rPr>
              <w:t>) 150</w:t>
            </w:r>
            <w:r w:rsidRPr="004A6E79">
              <w:rPr>
                <w:rFonts w:ascii="ＭＳ ゴシック" w:eastAsia="ＭＳ ゴシック" w:hAnsi="ＭＳ ゴシック" w:hint="eastAsia"/>
                <w:szCs w:val="18"/>
              </w:rPr>
              <w:t>単位</w:t>
            </w:r>
            <w:r w:rsidRPr="004A6E79">
              <w:rPr>
                <w:rFonts w:ascii="ＭＳ ゴシック" w:eastAsia="ＭＳ ゴシック" w:hAnsi="ＭＳ ゴシック"/>
                <w:szCs w:val="18"/>
              </w:rPr>
              <w:t xml:space="preserve"> </w:t>
            </w:r>
          </w:p>
          <w:p w:rsidR="002F20D0" w:rsidRPr="004A6E79" w:rsidRDefault="002F20D0" w:rsidP="00342C2D">
            <w:pPr>
              <w:spacing w:line="211" w:lineRule="exact"/>
              <w:ind w:leftChars="100" w:left="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⑵</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口腔機能向上加算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Ⅱ</w:t>
            </w:r>
            <w:r w:rsidRPr="004A6E79">
              <w:rPr>
                <w:rFonts w:ascii="ＭＳ ゴシック" w:eastAsia="ＭＳ ゴシック" w:hAnsi="ＭＳ ゴシック"/>
                <w:szCs w:val="18"/>
              </w:rPr>
              <w:t>) 160</w:t>
            </w:r>
            <w:r w:rsidRPr="004A6E79">
              <w:rPr>
                <w:rFonts w:ascii="ＭＳ ゴシック" w:eastAsia="ＭＳ ゴシック" w:hAnsi="ＭＳ ゴシック" w:hint="eastAsia"/>
                <w:szCs w:val="18"/>
              </w:rPr>
              <w:t xml:space="preserve">単位　</w:t>
            </w:r>
          </w:p>
          <w:p w:rsidR="002F20D0" w:rsidRPr="004A6E79" w:rsidRDefault="002F20D0" w:rsidP="00342C2D">
            <w:pPr>
              <w:pStyle w:val="aa"/>
              <w:wordWrap/>
              <w:ind w:firstLineChars="200" w:firstLine="184"/>
              <w:jc w:val="left"/>
              <w:rPr>
                <w:rFonts w:ascii="ＭＳ ゴシック" w:hAnsi="ＭＳ ゴシック"/>
                <w:spacing w:val="0"/>
              </w:rPr>
            </w:pPr>
            <w:r w:rsidRPr="004A6E79">
              <w:rPr>
                <w:rFonts w:ascii="ＭＳ ゴシック" w:hAnsi="ＭＳ ゴシック" w:hint="eastAsia"/>
                <w:w w:val="50"/>
              </w:rPr>
              <w:t>◆平１８厚労告第１２６号別表２の２注２３</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ind w:firstLineChars="100" w:firstLine="180"/>
              <w:jc w:val="left"/>
              <w:rPr>
                <w:rFonts w:ascii="ＭＳ ゴシック" w:hAnsi="ＭＳ ゴシック"/>
                <w:spacing w:val="0"/>
              </w:rPr>
            </w:pPr>
            <w:r w:rsidRPr="004A6E79">
              <w:rPr>
                <w:rFonts w:ascii="ＭＳ ゴシック" w:hAnsi="ＭＳ ゴシック" w:hint="eastAsia"/>
                <w:spacing w:val="0"/>
              </w:rPr>
              <w:t xml:space="preserve">注　</w:t>
            </w:r>
            <w:r w:rsidRPr="004A6E79">
              <w:rPr>
                <w:rFonts w:ascii="ＭＳ ゴシック" w:hAnsi="ＭＳ ゴシック" w:cs="ＭＳ明朝" w:hint="eastAsia"/>
              </w:rPr>
              <w:t xml:space="preserve">厚生労働大臣が定める基準　</w:t>
            </w:r>
            <w:r w:rsidRPr="004A6E79">
              <w:rPr>
                <w:rFonts w:ascii="ＭＳ ゴシック" w:hAnsi="ＭＳ ゴシック" w:hint="eastAsia"/>
                <w:w w:val="50"/>
              </w:rPr>
              <w:t>◆平２７厚労告９５第５１の８</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イ　口腔機能向上加算</w:t>
            </w:r>
            <w:r w:rsidRPr="004A6E79">
              <w:rPr>
                <w:rFonts w:ascii="ＭＳ ゴシック" w:hAnsi="ＭＳ ゴシック"/>
              </w:rPr>
              <w:t>(</w:t>
            </w:r>
            <w:r w:rsidRPr="004A6E79">
              <w:rPr>
                <w:rFonts w:ascii="ＭＳ ゴシック" w:hAnsi="ＭＳ ゴシック" w:hint="eastAsia"/>
              </w:rPr>
              <w:t>Ⅰ</w:t>
            </w:r>
            <w:r w:rsidRPr="004A6E79">
              <w:rPr>
                <w:rFonts w:ascii="ＭＳ ゴシック" w:hAnsi="ＭＳ ゴシック"/>
              </w:rPr>
              <w:t>)</w:t>
            </w:r>
            <w:r w:rsidRPr="004A6E79">
              <w:rPr>
                <w:rFonts w:ascii="ＭＳ ゴシック" w:hAnsi="ＭＳ ゴシック" w:hint="eastAsia"/>
              </w:rPr>
              <w:t xml:space="preserve">　次に掲げる基準のいずれにも適合すること。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⑴　言語聴覚士、歯科衛生士又は看護職員を一名以上配置していること。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⑵　利用者の口腔機能を利用開始時に把握し、言語聴覚士、歯科衛生士、看護職員、介護職員、生活相談員その他の職種の者が共同して、利用者ごとの口腔機能改善管理指導計画を作成していること。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⑶　利用者ごとの口腔機能改善管理指導計画に従い言語聴覚士、歯科衛生士又は看護職員が口腔機能向上サービス（指定居宅サービス介護給付費単位数表の通所介護費の注</w:t>
            </w:r>
            <w:r w:rsidRPr="004A6E79">
              <w:rPr>
                <w:rFonts w:ascii="ＭＳ ゴシック" w:hAnsi="ＭＳ ゴシック"/>
              </w:rPr>
              <w:t>18</w:t>
            </w:r>
            <w:r w:rsidRPr="004A6E79">
              <w:rPr>
                <w:rFonts w:ascii="ＭＳ ゴシック" w:hAnsi="ＭＳ ゴシック" w:hint="eastAsia"/>
              </w:rPr>
              <w:t>に規定する口腔機能向上サービスをいう。以下同じ。）を行っているとともに、利用者の口腔機能を定期的に記録していること。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⑷　利用者ごとの口腔機能改善管理指導計画の進捗状況を定期的に評価すること。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⑸　定員超過又は人員欠如による減算の状態にないこと。</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ロ　口腔機能向上加算</w:t>
            </w:r>
            <w:r w:rsidRPr="004A6E79">
              <w:rPr>
                <w:rFonts w:ascii="ＭＳ ゴシック" w:hAnsi="ＭＳ ゴシック"/>
              </w:rPr>
              <w:t>(</w:t>
            </w:r>
            <w:r w:rsidRPr="004A6E79">
              <w:rPr>
                <w:rFonts w:ascii="ＭＳ ゴシック" w:hAnsi="ＭＳ ゴシック" w:hint="eastAsia"/>
              </w:rPr>
              <w:t>Ⅱ</w:t>
            </w:r>
            <w:r w:rsidRPr="004A6E79">
              <w:rPr>
                <w:rFonts w:ascii="ＭＳ ゴシック" w:hAnsi="ＭＳ ゴシック"/>
              </w:rPr>
              <w:t>)</w:t>
            </w:r>
            <w:r w:rsidRPr="004A6E79">
              <w:rPr>
                <w:rFonts w:ascii="ＭＳ ゴシック" w:hAnsi="ＭＳ ゴシック" w:hint="eastAsia"/>
              </w:rPr>
              <w:t xml:space="preserve">　次に掲げる基準のいずれにも適合すること。</w:t>
            </w:r>
          </w:p>
          <w:p w:rsidR="002F20D0" w:rsidRPr="004A6E79" w:rsidRDefault="002F20D0" w:rsidP="00342C2D">
            <w:pPr>
              <w:pStyle w:val="aa"/>
              <w:wordWrap/>
              <w:ind w:firstLineChars="300" w:firstLine="546"/>
              <w:jc w:val="left"/>
              <w:rPr>
                <w:rFonts w:ascii="ＭＳ ゴシック" w:hAnsi="ＭＳ ゴシック"/>
              </w:rPr>
            </w:pPr>
            <w:r w:rsidRPr="004A6E79">
              <w:rPr>
                <w:rFonts w:ascii="ＭＳ ゴシック" w:hAnsi="ＭＳ ゴシック" w:hint="eastAsia"/>
              </w:rPr>
              <w:t>⑴　イ⑴から⑸までに掲げる基準のいずれにも適合すること。</w:t>
            </w:r>
          </w:p>
          <w:p w:rsidR="002F20D0" w:rsidRPr="004A6E79" w:rsidRDefault="002F20D0" w:rsidP="00342C2D">
            <w:pPr>
              <w:pStyle w:val="aa"/>
              <w:wordWrap/>
              <w:ind w:leftChars="300" w:left="722" w:hangingChars="100" w:hanging="182"/>
              <w:jc w:val="left"/>
              <w:rPr>
                <w:rFonts w:ascii="ＭＳ ゴシック" w:hAnsi="ＭＳ ゴシック"/>
              </w:rPr>
            </w:pPr>
            <w:r w:rsidRPr="004A6E79">
              <w:rPr>
                <w:rFonts w:ascii="ＭＳ ゴシック" w:hAnsi="ＭＳ ゴシック" w:hint="eastAsia"/>
              </w:rPr>
              <w:t>⑵　利用者ごとの口腔機能改善管理指導計画等の情報を厚生労働省に提出し、口腔機能向上サービスの実施に当たって、当該情報その他口腔衛生の管理の適切かつ有効な実施のために必要な情報を活用していること。</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 xml:space="preserve">　◎　口腔機能向上加算について</w:t>
            </w:r>
          </w:p>
          <w:p w:rsidR="002F20D0" w:rsidRPr="004A6E79" w:rsidRDefault="002F20D0" w:rsidP="00342C2D">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①　口腔機能向上加算の算定に係る口腔機能向上サービスの提供には利用者ごとに行われるケアマネジメントの一環として行われることに留意すること。</w:t>
            </w:r>
            <w:r w:rsidR="00952D4A">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◆平１８留意事項通知第２の３の２（２０）①</w:t>
            </w:r>
          </w:p>
          <w:p w:rsidR="002F20D0" w:rsidRPr="004A6E79" w:rsidRDefault="002F20D0" w:rsidP="00342C2D">
            <w:pPr>
              <w:pStyle w:val="aa"/>
              <w:wordWrap/>
              <w:ind w:left="540" w:hangingChars="300" w:hanging="540"/>
              <w:jc w:val="left"/>
              <w:rPr>
                <w:rFonts w:ascii="ＭＳ ゴシック" w:hAnsi="ＭＳ ゴシック"/>
                <w:spacing w:val="0"/>
              </w:rPr>
            </w:pPr>
            <w:r w:rsidRPr="004A6E79">
              <w:rPr>
                <w:rFonts w:ascii="ＭＳ ゴシック" w:hAnsi="ＭＳ ゴシック" w:hint="eastAsia"/>
                <w:spacing w:val="0"/>
              </w:rPr>
              <w:t xml:space="preserve">　　②　言語聴覚士、歯科衛生士又は看護職員を１名以上配置して行うものであること。</w:t>
            </w:r>
            <w:r w:rsidR="00952D4A">
              <w:rPr>
                <w:rFonts w:ascii="ＭＳ ゴシック" w:hAnsi="ＭＳ ゴシック" w:hint="eastAsia"/>
                <w:spacing w:val="0"/>
              </w:rPr>
              <w:t xml:space="preserve">　　　　</w:t>
            </w:r>
            <w:r w:rsidRPr="004A6E79">
              <w:rPr>
                <w:rFonts w:ascii="ＭＳ ゴシック" w:hAnsi="ＭＳ ゴシック" w:hint="eastAsia"/>
                <w:spacing w:val="-4"/>
                <w:w w:val="50"/>
              </w:rPr>
              <w:t>◆平１８留意事項通知第２の３の２（２０）②</w:t>
            </w:r>
          </w:p>
          <w:p w:rsidR="002F20D0" w:rsidRPr="004A6E79" w:rsidRDefault="002F20D0" w:rsidP="00342C2D">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③　口腔機能向上加算を算定できる利用者は、次のイからハまでのいずれかに該当する者であって、口腔機能向上サービスの提供が必要と認められる者とすること。　</w:t>
            </w:r>
          </w:p>
          <w:p w:rsidR="002F20D0" w:rsidRPr="004A6E79" w:rsidRDefault="002F20D0" w:rsidP="00342C2D">
            <w:pPr>
              <w:pStyle w:val="aa"/>
              <w:wordWrap/>
              <w:ind w:firstLineChars="700" w:firstLine="602"/>
              <w:jc w:val="left"/>
              <w:rPr>
                <w:rFonts w:ascii="ＭＳ ゴシック" w:hAnsi="ＭＳ ゴシック"/>
                <w:spacing w:val="0"/>
              </w:rPr>
            </w:pPr>
            <w:r w:rsidRPr="004A6E79">
              <w:rPr>
                <w:rFonts w:ascii="ＭＳ ゴシック" w:hAnsi="ＭＳ ゴシック" w:hint="eastAsia"/>
                <w:spacing w:val="-4"/>
                <w:w w:val="50"/>
              </w:rPr>
              <w:t>◆平１８留意事項通知第２の３の２（２０）</w:t>
            </w:r>
            <w:r w:rsidRPr="004A6E79">
              <w:rPr>
                <w:rFonts w:ascii="ＭＳ ゴシック" w:hAnsi="ＭＳ ゴシック" w:hint="eastAsia"/>
                <w:w w:val="50"/>
              </w:rPr>
              <w:t>③</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イ　認定調査票における嚥下、食事摂取、口腔清潔の３項目のいずれかの項目において「１」以外に該当する者</w:t>
            </w:r>
          </w:p>
          <w:p w:rsidR="002F20D0" w:rsidRPr="004A6E79" w:rsidRDefault="002F20D0" w:rsidP="00342C2D">
            <w:pPr>
              <w:pStyle w:val="aa"/>
              <w:wordWrap/>
              <w:ind w:left="724" w:hangingChars="400" w:hanging="724"/>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ロ</w:t>
            </w:r>
            <w:r w:rsidRPr="004A6E79">
              <w:rPr>
                <w:rFonts w:ascii="ＭＳ ゴシック" w:hAnsi="ＭＳ ゴシック" w:hint="eastAsia"/>
                <w:spacing w:val="1"/>
              </w:rPr>
              <w:t xml:space="preserve">  </w:t>
            </w:r>
            <w:r w:rsidRPr="004A6E79">
              <w:rPr>
                <w:rFonts w:ascii="ＭＳ ゴシック" w:hAnsi="ＭＳ ゴシック" w:hint="eastAsia"/>
              </w:rPr>
              <w:t>基本チェックリストの口腔機能に関連する(13)、(14)、(15)の３項目のうち、２項目以上が「１」に該当する者</w:t>
            </w:r>
          </w:p>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ハ</w:t>
            </w:r>
            <w:r w:rsidRPr="004A6E79">
              <w:rPr>
                <w:rFonts w:ascii="ＭＳ ゴシック" w:hAnsi="ＭＳ ゴシック" w:hint="eastAsia"/>
                <w:spacing w:val="1"/>
              </w:rPr>
              <w:t xml:space="preserve">  </w:t>
            </w:r>
            <w:r w:rsidRPr="004A6E79">
              <w:rPr>
                <w:rFonts w:ascii="ＭＳ ゴシック" w:hAnsi="ＭＳ ゴシック" w:hint="eastAsia"/>
              </w:rPr>
              <w:t>その他口腔機能の低下している者又はそのおそれのある者</w:t>
            </w:r>
          </w:p>
          <w:p w:rsidR="002F20D0" w:rsidRPr="004A6E79" w:rsidRDefault="002F20D0" w:rsidP="00342C2D">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④　利用者の口腔の状態によっては、医療における対応を要する場合も想定されることから、必要に応じて、介護支援専門員を通して主治医又は主治の歯科医師への情報提供、受診勧奨などの適切な措置を講じることとする。なお、</w:t>
            </w:r>
            <w:r w:rsidRPr="004A6E79">
              <w:rPr>
                <w:rFonts w:ascii="ＭＳ ゴシック" w:hAnsi="ＭＳ ゴシック"/>
              </w:rPr>
              <w:t>介護保険の口腔機能向上サービスとして「摂食・ 嚥下機能に関する訓練の指導若しくは実施」を行っていない場合</w:t>
            </w:r>
            <w:r w:rsidRPr="004A6E79">
              <w:rPr>
                <w:rFonts w:ascii="ＭＳ ゴシック" w:hAnsi="ＭＳ ゴシック" w:hint="eastAsia"/>
              </w:rPr>
              <w:t xml:space="preserve">にあっては、加算は算定できない。　</w:t>
            </w:r>
            <w:r w:rsidR="00952D4A">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◆平１８留意事項通知第２の３の２（２０）</w:t>
            </w:r>
            <w:r w:rsidRPr="004A6E79">
              <w:rPr>
                <w:rFonts w:ascii="ＭＳ ゴシック" w:hAnsi="ＭＳ ゴシック" w:hint="eastAsia"/>
                <w:w w:val="50"/>
              </w:rPr>
              <w:t>④</w:t>
            </w:r>
          </w:p>
          <w:p w:rsidR="002F20D0" w:rsidRPr="004A6E79" w:rsidRDefault="002F20D0" w:rsidP="00342C2D">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⑤　口腔機能向上サービスの提供は、以下のイからホまでに掲げる手順を経てなされる。</w:t>
            </w:r>
            <w:r w:rsidR="00952D4A">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◆平１８留意事項通知第２の３の２（２０）</w:t>
            </w:r>
            <w:r w:rsidRPr="004A6E79">
              <w:rPr>
                <w:rFonts w:ascii="ＭＳ ゴシック" w:hAnsi="ＭＳ ゴシック" w:hint="eastAsia"/>
                <w:w w:val="50"/>
              </w:rPr>
              <w:t>⑤</w:t>
            </w:r>
          </w:p>
          <w:p w:rsidR="002F20D0" w:rsidRPr="004A6E79" w:rsidRDefault="002F20D0" w:rsidP="00F600A7">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イ　利用者ごとの口腔機能等の口腔の状態を、利用開始時に把握すること。</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ロ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w:t>
            </w:r>
            <w:r w:rsidRPr="004A6E79">
              <w:rPr>
                <w:rFonts w:ascii="ＭＳ ゴシック" w:hAnsi="ＭＳ ゴシック" w:hint="eastAsia"/>
                <w:spacing w:val="1"/>
              </w:rPr>
              <w:t>に説明し、その同意を得ること。なお、地域密着型通所介護においては、</w:t>
            </w:r>
            <w:r w:rsidRPr="004A6E79">
              <w:rPr>
                <w:rFonts w:ascii="ＭＳ ゴシック" w:hAnsi="ＭＳ ゴシック" w:hint="eastAsia"/>
              </w:rPr>
              <w:t>口腔機能改善管理指導計画に相当する内容を地域密着型通所介護計画の中に記載する場合は、その記載をもって口腔機能改善管理計画の作成に代えることができるものとすること。</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ハ　口腔機能改善管理指導計画に基づき、言語聴覚士、歯科衛生士、看護職員等が利用者ごとに口腔機能向上サービスを提供すること。その際、口腔機能改善管理指導計画に実施上の問題点があれば直ちに当該計画を修正すること。</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ニ　利用者の口腔機能の状態に応じて、定期的に、利用者の生活機能の状況を検討し、概ね３月ごとに口腔機能の状態の評価を行い、その結果について当該利用者を担当する担当介護支援専門員や主治の医師、主治の歯科医師に対して情報提供すること。</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ホ　サービスの提供の記録において利用者ごとの口腔機能改善</w:t>
            </w:r>
          </w:p>
          <w:p w:rsidR="002F20D0" w:rsidRPr="004A6E79" w:rsidRDefault="002F20D0" w:rsidP="00342C2D">
            <w:pPr>
              <w:spacing w:line="211" w:lineRule="exact"/>
              <w:ind w:leftChars="400" w:left="72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rsidR="002F20D0" w:rsidRPr="004A6E79" w:rsidRDefault="002F20D0" w:rsidP="00342C2D">
            <w:pPr>
              <w:pStyle w:val="aa"/>
              <w:wordWrap/>
              <w:ind w:left="546" w:hangingChars="300" w:hanging="546"/>
              <w:jc w:val="left"/>
              <w:rPr>
                <w:rFonts w:ascii="ＭＳ ゴシック" w:hAnsi="ＭＳ ゴシック"/>
              </w:rPr>
            </w:pPr>
            <w:r w:rsidRPr="004A6E79">
              <w:rPr>
                <w:rFonts w:ascii="ＭＳ ゴシック" w:hAnsi="ＭＳ ゴシック" w:hint="eastAsia"/>
              </w:rPr>
              <w:t xml:space="preserve">　　⑥　概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する。　</w:t>
            </w:r>
            <w:r w:rsidRPr="004A6E79">
              <w:rPr>
                <w:rFonts w:ascii="ＭＳ ゴシック" w:hAnsi="ＭＳ ゴシック" w:hint="eastAsia"/>
                <w:spacing w:val="-4"/>
                <w:w w:val="50"/>
              </w:rPr>
              <w:t>◆平１８留意事項通知第２の３の２（２０）</w:t>
            </w:r>
            <w:r w:rsidRPr="004A6E79">
              <w:rPr>
                <w:rFonts w:ascii="ＭＳ ゴシック" w:hAnsi="ＭＳ ゴシック" w:hint="eastAsia"/>
                <w:w w:val="50"/>
              </w:rPr>
              <w:t>⑥</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イ　口腔清潔･唾液分泌･咀嚼･嚥下･食事摂取等の口腔機能の低下が認められる状態の者</w:t>
            </w:r>
          </w:p>
          <w:p w:rsidR="002F20D0" w:rsidRPr="004A6E79" w:rsidRDefault="002F20D0" w:rsidP="00342C2D">
            <w:pPr>
              <w:pStyle w:val="aa"/>
              <w:wordWrap/>
              <w:ind w:left="728" w:hangingChars="400" w:hanging="728"/>
              <w:jc w:val="left"/>
              <w:rPr>
                <w:rFonts w:ascii="ＭＳ ゴシック" w:hAnsi="ＭＳ ゴシック"/>
                <w:spacing w:val="0"/>
              </w:rPr>
            </w:pPr>
            <w:r w:rsidRPr="004A6E79">
              <w:rPr>
                <w:rFonts w:ascii="ＭＳ ゴシック" w:hAnsi="ＭＳ ゴシック" w:hint="eastAsia"/>
              </w:rPr>
              <w:t xml:space="preserve">　　　ロ　当該サービスを継続しないことにより、口腔機能が著しく低下するおそれのある者</w:t>
            </w:r>
          </w:p>
          <w:p w:rsidR="002F20D0" w:rsidRPr="004A6E79" w:rsidRDefault="002F20D0" w:rsidP="00342C2D">
            <w:pPr>
              <w:pStyle w:val="aa"/>
              <w:wordWrap/>
              <w:ind w:left="540" w:hangingChars="300" w:hanging="540"/>
              <w:jc w:val="left"/>
              <w:rPr>
                <w:rFonts w:ascii="ＭＳ ゴシック" w:hAnsi="ＭＳ ゴシック"/>
                <w:spacing w:val="0"/>
              </w:rPr>
            </w:pPr>
            <w:r w:rsidRPr="004A6E79">
              <w:rPr>
                <w:rFonts w:ascii="ＭＳ ゴシック" w:hAnsi="ＭＳ ゴシック" w:hint="eastAsia"/>
                <w:spacing w:val="0"/>
              </w:rPr>
              <w:t xml:space="preserve">　　⑦  </w:t>
            </w:r>
            <w:r w:rsidRPr="004A6E79">
              <w:rPr>
                <w:rFonts w:ascii="ＭＳ ゴシック" w:hAnsi="ＭＳ ゴシック"/>
                <w:spacing w:val="0"/>
              </w:rPr>
              <w:t>口腔機能向上サービスの提供に当たっては、別途通知（｢リハビリテーション・個別機能訓練、栄養、口腔の実施及び一体的取組について｣）を参照されたい。</w:t>
            </w:r>
            <w:r w:rsidR="00952D4A">
              <w:rPr>
                <w:rFonts w:ascii="ＭＳ ゴシック" w:hAnsi="ＭＳ ゴシック" w:hint="eastAsia"/>
                <w:spacing w:val="0"/>
              </w:rPr>
              <w:t xml:space="preserve">　　</w:t>
            </w:r>
            <w:r w:rsidRPr="004A6E79">
              <w:rPr>
                <w:rFonts w:ascii="ＭＳ ゴシック" w:hAnsi="ＭＳ ゴシック" w:hint="eastAsia"/>
                <w:spacing w:val="-4"/>
                <w:w w:val="50"/>
              </w:rPr>
              <w:t>◆平１８留意事項通知第２の３の２（２０）</w:t>
            </w:r>
            <w:r w:rsidRPr="004A6E79">
              <w:rPr>
                <w:rFonts w:ascii="ＭＳ ゴシック" w:hAnsi="ＭＳ ゴシック" w:hint="eastAsia"/>
                <w:w w:val="50"/>
              </w:rPr>
              <w:t>⑦</w:t>
            </w:r>
          </w:p>
          <w:p w:rsidR="002F20D0" w:rsidRPr="004A6E79" w:rsidRDefault="002F20D0" w:rsidP="00F600A7">
            <w:pPr>
              <w:pStyle w:val="aa"/>
              <w:wordWrap/>
              <w:ind w:leftChars="200" w:left="542" w:hangingChars="100" w:hanging="182"/>
              <w:jc w:val="left"/>
              <w:rPr>
                <w:rFonts w:ascii="ＭＳ ゴシック" w:hAnsi="ＭＳ ゴシック"/>
                <w:spacing w:val="0"/>
              </w:rPr>
            </w:pPr>
            <w:r w:rsidRPr="004A6E79">
              <w:rPr>
                <w:rFonts w:ascii="ＭＳ ゴシック" w:hAnsi="ＭＳ ゴシック" w:cs="ＭＳ 明朝" w:hint="eastAsia"/>
              </w:rPr>
              <w:t xml:space="preserve">⑧ </w:t>
            </w:r>
            <w:r w:rsidRPr="004A6E79">
              <w:rPr>
                <w:rFonts w:ascii="ＭＳ ゴシック" w:hAnsi="ＭＳ ゴシック" w:cs="ＭＳ 明朝"/>
              </w:rPr>
              <w:t xml:space="preserve"> </w:t>
            </w:r>
            <w:r w:rsidRPr="004A6E79">
              <w:rPr>
                <w:rFonts w:ascii="ＭＳ ゴシック" w:hAnsi="ＭＳ ゴシック" w:hint="eastAsia"/>
                <w:spacing w:val="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うこと。</w:t>
            </w:r>
          </w:p>
          <w:p w:rsidR="002F20D0" w:rsidRPr="004A6E79" w:rsidRDefault="002F20D0" w:rsidP="00952D4A">
            <w:pPr>
              <w:pStyle w:val="aa"/>
              <w:wordWrap/>
              <w:ind w:leftChars="300" w:left="540" w:firstLineChars="100" w:firstLine="180"/>
              <w:jc w:val="left"/>
              <w:rPr>
                <w:rFonts w:ascii="ＭＳ ゴシック" w:hAnsi="ＭＳ ゴシック"/>
              </w:rPr>
            </w:pPr>
            <w:r w:rsidRPr="004A6E79">
              <w:rPr>
                <w:rFonts w:ascii="ＭＳ ゴシック" w:hAnsi="ＭＳ ゴシック" w:hint="eastAsia"/>
                <w:spacing w:val="0"/>
              </w:rPr>
              <w:t>提出された情報については、国民の健康の保持増進及びその有する能力の維持向上に資するため、適宜活用されるものである。</w:t>
            </w:r>
            <w:r w:rsidR="00952D4A">
              <w:rPr>
                <w:rFonts w:ascii="ＭＳ ゴシック" w:hAnsi="ＭＳ ゴシック" w:hint="eastAsia"/>
                <w:spacing w:val="0"/>
              </w:rPr>
              <w:t xml:space="preserve">　　　</w:t>
            </w:r>
            <w:r w:rsidRPr="004A6E79">
              <w:rPr>
                <w:rFonts w:ascii="ＭＳ ゴシック" w:hAnsi="ＭＳ ゴシック" w:hint="eastAsia"/>
                <w:spacing w:val="-4"/>
                <w:w w:val="50"/>
              </w:rPr>
              <w:t>◆平１８留意事項通知第２の３の２（２０）</w:t>
            </w:r>
            <w:r w:rsidRPr="004A6E79">
              <w:rPr>
                <w:rFonts w:ascii="ＭＳ ゴシック" w:hAnsi="ＭＳ ゴシック"/>
                <w:spacing w:val="-4"/>
                <w:w w:val="50"/>
              </w:rPr>
              <w:t>⑧</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Ｈ18Ｑ＆Ａ　Vol.１　問36</w:t>
            </w:r>
          </w:p>
          <w:p w:rsidR="002F20D0" w:rsidRPr="004A6E79" w:rsidRDefault="002F20D0" w:rsidP="00342C2D">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w:t>
            </w:r>
            <w:r w:rsidRPr="004A6E79">
              <w:rPr>
                <w:rFonts w:ascii="ＭＳ ゴシック" w:hAnsi="ＭＳ ゴシック" w:hint="eastAsia"/>
              </w:rPr>
              <w:t xml:space="preserve">　</w:t>
            </w:r>
            <w:r w:rsidRPr="004A6E79">
              <w:rPr>
                <w:rFonts w:ascii="ＭＳ ゴシック" w:hAnsi="ＭＳ ゴシック" w:hint="eastAsia"/>
                <w:i/>
                <w:iCs/>
              </w:rPr>
              <w:t>言語聴覚士、歯科衛生士又は看護職員の行う業務については、口腔機能向上サービスを適切に実施する観点から、</w:t>
            </w:r>
            <w:r w:rsidRPr="004A6E79" w:rsidDel="00436D0F">
              <w:rPr>
                <w:rFonts w:ascii="ＭＳ ゴシック" w:hAnsi="ＭＳ ゴシック" w:hint="eastAsia"/>
                <w:i/>
                <w:iCs/>
              </w:rPr>
              <w:t>通所介護</w:t>
            </w:r>
            <w:r w:rsidRPr="004A6E79">
              <w:rPr>
                <w:rFonts w:ascii="ＭＳ ゴシック" w:hAnsi="ＭＳ ゴシック" w:hint="eastAsia"/>
                <w:i/>
                <w:iCs/>
              </w:rPr>
              <w:t>事業所に</w:t>
            </w:r>
            <w:r w:rsidRPr="004A6E79">
              <w:rPr>
                <w:rFonts w:ascii="ＭＳ ゴシック" w:hAnsi="ＭＳ ゴシック" w:hint="eastAsia"/>
                <w:i/>
                <w:iCs/>
                <w:spacing w:val="1"/>
              </w:rPr>
              <w:t>雇用された言語聴覚士、歯科衛生士又は看護職員が行うものであり、</w:t>
            </w:r>
            <w:r w:rsidRPr="004A6E79">
              <w:rPr>
                <w:rFonts w:ascii="ＭＳ ゴシック" w:hAnsi="ＭＳ ゴシック" w:hint="eastAsia"/>
                <w:i/>
                <w:iCs/>
              </w:rPr>
              <w:t>これらの職種の者の業務を委託することは認められない。</w:t>
            </w:r>
          </w:p>
          <w:p w:rsidR="002F20D0" w:rsidRPr="004A6E79" w:rsidRDefault="004A4BF1" w:rsidP="00342C2D">
            <w:pPr>
              <w:pStyle w:val="aa"/>
              <w:wordWrap/>
              <w:jc w:val="left"/>
              <w:rPr>
                <w:rFonts w:ascii="ＭＳ ゴシック" w:hAnsi="ＭＳ ゴシック"/>
                <w:spacing w:val="0"/>
              </w:rPr>
            </w:pPr>
            <w:r>
              <w:rPr>
                <w:rFonts w:ascii="ＭＳ ゴシック" w:hAnsi="ＭＳ ゴシック" w:hint="eastAsia"/>
                <w:i/>
                <w:iCs/>
              </w:rPr>
              <w:t>R３</w:t>
            </w:r>
            <w:r w:rsidR="002F20D0" w:rsidRPr="004A6E79">
              <w:rPr>
                <w:rFonts w:ascii="ＭＳ ゴシック" w:hAnsi="ＭＳ ゴシック" w:hint="eastAsia"/>
                <w:i/>
                <w:iCs/>
              </w:rPr>
              <w:t>Ｈ18Ｑ＆Ａ　Vol.３　問3</w:t>
            </w:r>
            <w:r w:rsidR="002F20D0" w:rsidRPr="004A6E79">
              <w:rPr>
                <w:rFonts w:ascii="ＭＳ ゴシック" w:hAnsi="ＭＳ ゴシック"/>
                <w:i/>
                <w:iCs/>
              </w:rPr>
              <w:t>3</w:t>
            </w:r>
          </w:p>
          <w:p w:rsidR="002F20D0" w:rsidRPr="004A6E79" w:rsidRDefault="002F20D0" w:rsidP="00342C2D">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w:t>
            </w:r>
            <w:r w:rsidRPr="004A6E79">
              <w:rPr>
                <w:rFonts w:ascii="ＭＳ ゴシック" w:hAnsi="ＭＳ ゴシック" w:hint="eastAsia"/>
              </w:rPr>
              <w:t xml:space="preserve">　</w:t>
            </w:r>
            <w:r w:rsidRPr="004A6E79">
              <w:rPr>
                <w:rFonts w:ascii="ＭＳ ゴシック" w:hAnsi="ＭＳ ゴシック" w:hint="eastAsia"/>
                <w:i/>
                <w:iCs/>
              </w:rPr>
              <w:t>それぞれ別の</w:t>
            </w:r>
            <w:r w:rsidRPr="004A6E79" w:rsidDel="00436D0F">
              <w:rPr>
                <w:rFonts w:ascii="ＭＳ ゴシック" w:hAnsi="ＭＳ ゴシック" w:hint="eastAsia"/>
                <w:i/>
                <w:iCs/>
              </w:rPr>
              <w:t>通所介護</w:t>
            </w:r>
            <w:r w:rsidRPr="004A6E79">
              <w:rPr>
                <w:rFonts w:ascii="ＭＳ ゴシック" w:hAnsi="ＭＳ ゴシック" w:hint="eastAsia"/>
                <w:i/>
                <w:iCs/>
              </w:rPr>
              <w:t>・通所リハビリテーション事業所に通所している場合、ケアマネジメントの過程で適切に判断されるものと認識しているが、①算定要件として、それぞれの加算に係る実施内容等を勘案の上、１事業所における請求回数に限度を設けていること、②２事業所において算定した場合の利用者負担等も勘案すべきことから、それぞれの事業所で栄養改善加算又は口腔機能向上加算を算定することは基本的には想定されない。</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Ｈ21Ｑ＆Ａ　Vol.１　問14</w:t>
            </w:r>
          </w:p>
          <w:p w:rsidR="002F20D0" w:rsidRPr="004A6E79" w:rsidRDefault="002F20D0" w:rsidP="00342C2D">
            <w:pPr>
              <w:pStyle w:val="aa"/>
              <w:wordWrap/>
              <w:ind w:left="181" w:hangingChars="100" w:hanging="181"/>
              <w:jc w:val="left"/>
              <w:rPr>
                <w:rFonts w:ascii="ＭＳ ゴシック" w:hAnsi="ＭＳ ゴシック"/>
                <w:spacing w:val="0"/>
              </w:rPr>
            </w:pPr>
            <w:r w:rsidRPr="004A6E79">
              <w:rPr>
                <w:rFonts w:ascii="ＭＳ ゴシック" w:hAnsi="ＭＳ ゴシック" w:hint="eastAsia"/>
                <w:i/>
                <w:iCs/>
                <w:spacing w:val="1"/>
              </w:rPr>
              <w:t xml:space="preserve">　　「ハ　その他口腔機能の低下している者又はそのおそれのある者」</w:t>
            </w:r>
            <w:r w:rsidRPr="004A6E79">
              <w:rPr>
                <w:rFonts w:ascii="ＭＳ ゴシック" w:hAnsi="ＭＳ ゴシック" w:hint="eastAsia"/>
                <w:i/>
                <w:iCs/>
              </w:rPr>
              <w:t>とは、例えば、認定調査票のいずれの口腔関連項目も「１」に該当する者、基本チェックリストの口腔関連項目の１項目のみが「１」に該当する又はいずれも口腔関連項目も「０」に該当する者であっても、介護予防ケアマネジメント又はケアマネジメントにおける課題分析に当たって、認定調査票の特記事項における記載内容（不足の判断根拠、介助方法の選択理由等）から、口腔機能の低下している又はそのおそれがあると判断される者については算定できる利用者として差し支えない。</w:t>
            </w:r>
          </w:p>
          <w:p w:rsidR="002F20D0" w:rsidRPr="004A6E79" w:rsidRDefault="002F20D0" w:rsidP="00342C2D">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同様に、主治医意見書の摂食・嚥下機能に関する記載内容や特記すべき事項の記載内容等から口腔機能の低下している又はそのおそれがあると判断される者、視認により口腔内の衛生状態に問題があると判断される者、医師、歯科医師、介護支援専門員、サービス提供事業所等からの情報提供により口腔機能の低下している又はそのおそれがあると判断される者等についても算定して差し支えない。</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Ｈ21Ｑ＆Ａ　Vol.１　問15</w:t>
            </w:r>
          </w:p>
          <w:p w:rsidR="002F20D0" w:rsidRPr="004A6E79" w:rsidRDefault="002F20D0" w:rsidP="00342C2D">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利用者又はその家族の同意を口頭で確認し、口腔機能改善管理指導計画又は再把握に係る記録等に利用者又はその家族が同意した旨を記載すればよく、利用者又はその家族の自署又は押印は必須ではない。</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Ｈ21Ｑ＆Ａ　Vol.２　問１</w:t>
            </w:r>
          </w:p>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i/>
                <w:iCs/>
              </w:rPr>
              <w:t xml:space="preserve">　　歯科医療を受診している場合の口腔機能向上加算の取扱いについて、患者又はその家族に説明した上、歯科医療機関が患者又は家族等に提供する管理計画書（歯科疾患管理料を算定した場合）等に基づき、歯科医療を受診した月に係る介護報酬の請求時に、事業所において判断する。</w:t>
            </w:r>
          </w:p>
        </w:tc>
        <w:tc>
          <w:tcPr>
            <w:tcW w:w="455" w:type="dxa"/>
          </w:tcPr>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　算定の有・無　】</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・口腔機能改善管理指</w:t>
            </w:r>
          </w:p>
          <w:p w:rsidR="002F20D0" w:rsidRPr="004A6E79" w:rsidRDefault="002F20D0" w:rsidP="00342C2D">
            <w:pPr>
              <w:pStyle w:val="aa"/>
              <w:wordWrap/>
              <w:ind w:firstLineChars="100" w:firstLine="182"/>
              <w:jc w:val="left"/>
              <w:rPr>
                <w:rFonts w:ascii="ＭＳ ゴシック" w:hAnsi="ＭＳ ゴシック"/>
                <w:spacing w:val="0"/>
              </w:rPr>
            </w:pPr>
            <w:r w:rsidRPr="004A6E79">
              <w:rPr>
                <w:rFonts w:ascii="ＭＳ ゴシック" w:hAnsi="ＭＳ ゴシック" w:hint="eastAsia"/>
              </w:rPr>
              <w:t>導計画確認</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・加算算定のプロセス</w:t>
            </w:r>
          </w:p>
          <w:p w:rsidR="002F20D0" w:rsidRPr="004A6E79" w:rsidRDefault="002F20D0" w:rsidP="00342C2D">
            <w:pPr>
              <w:pStyle w:val="aa"/>
              <w:wordWrap/>
              <w:ind w:firstLineChars="100" w:firstLine="182"/>
              <w:jc w:val="left"/>
              <w:rPr>
                <w:rFonts w:ascii="ＭＳ ゴシック" w:hAnsi="ＭＳ ゴシック"/>
                <w:spacing w:val="0"/>
              </w:rPr>
            </w:pPr>
            <w:r w:rsidRPr="004A6E79">
              <w:rPr>
                <w:rFonts w:ascii="ＭＳ ゴシック" w:hAnsi="ＭＳ ゴシック" w:hint="eastAsia"/>
              </w:rPr>
              <w:t>確認</w:t>
            </w:r>
          </w:p>
          <w:p w:rsidR="002F20D0" w:rsidRPr="004A6E79" w:rsidRDefault="002F20D0" w:rsidP="00342C2D">
            <w:pPr>
              <w:pStyle w:val="aa"/>
              <w:wordWrap/>
              <w:jc w:val="left"/>
              <w:rPr>
                <w:rFonts w:ascii="ＭＳ ゴシック" w:hAnsi="ＭＳ ゴシック"/>
                <w:spacing w:val="0"/>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・同意確認できるか。</w:t>
            </w: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rPr>
              <w:t>（自署・押印必須では</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ない。）</w:t>
            </w: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・令和</w:t>
            </w:r>
            <w:r w:rsidR="004A4BF1">
              <w:rPr>
                <w:rFonts w:ascii="ＭＳ ゴシック" w:eastAsia="ＭＳ ゴシック" w:hAnsi="ＭＳ ゴシック" w:hint="eastAsia"/>
                <w:szCs w:val="18"/>
              </w:rPr>
              <w:t>３</w:t>
            </w:r>
            <w:r w:rsidRPr="004A6E79">
              <w:rPr>
                <w:rFonts w:ascii="ＭＳ ゴシック" w:eastAsia="ＭＳ ゴシック" w:hAnsi="ＭＳ ゴシック" w:hint="eastAsia"/>
                <w:szCs w:val="18"/>
              </w:rPr>
              <w:t>年</w:t>
            </w:r>
            <w:r w:rsidR="004A4BF1">
              <w:rPr>
                <w:rFonts w:ascii="ＭＳ ゴシック" w:eastAsia="ＭＳ ゴシック" w:hAnsi="ＭＳ ゴシック" w:hint="eastAsia"/>
                <w:szCs w:val="18"/>
              </w:rPr>
              <w:t>３</w:t>
            </w:r>
            <w:r w:rsidRPr="004A6E79">
              <w:rPr>
                <w:rFonts w:ascii="ＭＳ ゴシック" w:eastAsia="ＭＳ ゴシック" w:hAnsi="ＭＳ ゴシック" w:hint="eastAsia"/>
                <w:szCs w:val="18"/>
              </w:rPr>
              <w:t>月</w:t>
            </w:r>
            <w:r w:rsidRPr="004A6E79">
              <w:rPr>
                <w:rFonts w:ascii="ＭＳ ゴシック" w:eastAsia="ＭＳ ゴシック" w:hAnsi="ＭＳ ゴシック"/>
                <w:szCs w:val="18"/>
              </w:rPr>
              <w:t>16</w:t>
            </w:r>
            <w:r w:rsidRPr="004A6E79">
              <w:rPr>
                <w:rFonts w:ascii="ＭＳ ゴシック" w:eastAsia="ＭＳ ゴシック" w:hAnsi="ＭＳ ゴシック" w:hint="eastAsia"/>
                <w:szCs w:val="18"/>
              </w:rPr>
              <w:t>日老認発0</w:t>
            </w:r>
            <w:r w:rsidRPr="004A6E79">
              <w:rPr>
                <w:rFonts w:ascii="ＭＳ ゴシック" w:eastAsia="ＭＳ ゴシック" w:hAnsi="ＭＳ ゴシック"/>
                <w:szCs w:val="18"/>
              </w:rPr>
              <w:t>316</w:t>
            </w:r>
            <w:r w:rsidRPr="004A6E79">
              <w:rPr>
                <w:rFonts w:ascii="ＭＳ ゴシック" w:eastAsia="ＭＳ ゴシック" w:hAnsi="ＭＳ ゴシック" w:hint="eastAsia"/>
                <w:szCs w:val="18"/>
              </w:rPr>
              <w:t>第</w:t>
            </w:r>
            <w:r w:rsidR="004A4BF1">
              <w:rPr>
                <w:rFonts w:ascii="ＭＳ ゴシック" w:eastAsia="ＭＳ ゴシック" w:hAnsi="ＭＳ ゴシック" w:hint="eastAsia"/>
                <w:szCs w:val="18"/>
              </w:rPr>
              <w:t>３</w:t>
            </w:r>
            <w:r w:rsidRPr="004A6E79">
              <w:rPr>
                <w:rFonts w:ascii="ＭＳ ゴシック" w:eastAsia="ＭＳ ゴシック" w:hAnsi="ＭＳ ゴシック" w:hint="eastAsia"/>
                <w:szCs w:val="18"/>
              </w:rPr>
              <w:t>号、老老発第031</w:t>
            </w:r>
            <w:r w:rsidRPr="004A6E79">
              <w:rPr>
                <w:rFonts w:ascii="ＭＳ ゴシック" w:eastAsia="ＭＳ ゴシック" w:hAnsi="ＭＳ ゴシック"/>
                <w:szCs w:val="18"/>
              </w:rPr>
              <w:t>6</w:t>
            </w:r>
            <w:r w:rsidRPr="004A6E79">
              <w:rPr>
                <w:rFonts w:ascii="ＭＳ ゴシック" w:eastAsia="ＭＳ ゴシック" w:hAnsi="ＭＳ ゴシック" w:hint="eastAsia"/>
                <w:szCs w:val="18"/>
              </w:rPr>
              <w:t>号課長通知「リハビリテーション・個別機能訓練、栄養管理及び口腔管理の実施に関する基本的な考え方並びに事務処理手順及び様式例の提示について」を参照</w:t>
            </w: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LIFEへの提出</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（有・無）</w:t>
            </w: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情報を活用しているか（有・無）</w:t>
            </w: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spacing w:line="211" w:lineRule="exact"/>
              <w:jc w:val="left"/>
              <w:rPr>
                <w:rFonts w:ascii="ＭＳ ゴシック" w:eastAsia="ＭＳ ゴシック" w:hAnsi="ＭＳ ゴシック"/>
                <w:szCs w:val="18"/>
              </w:rPr>
            </w:pPr>
          </w:p>
          <w:p w:rsidR="002F20D0" w:rsidRPr="004A6E79" w:rsidRDefault="002F20D0" w:rsidP="00342C2D">
            <w:pPr>
              <w:pStyle w:val="aa"/>
              <w:wordWrap/>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342C2D">
            <w:pPr>
              <w:pStyle w:val="aa"/>
              <w:wordWrap/>
              <w:jc w:val="left"/>
              <w:rPr>
                <w:rFonts w:ascii="ＭＳ ゴシック" w:hAnsi="ＭＳ ゴシック"/>
                <w:u w:val="single"/>
              </w:rPr>
            </w:pPr>
            <w:r w:rsidRPr="004A6E79">
              <w:rPr>
                <w:rFonts w:ascii="ＭＳ ゴシック" w:hAnsi="ＭＳ ゴシック" w:hint="eastAsia"/>
                <w:u w:val="single"/>
              </w:rPr>
              <w:t>【　有・無　】</w:t>
            </w:r>
          </w:p>
          <w:p w:rsidR="002F20D0" w:rsidRPr="004A6E79" w:rsidRDefault="002F20D0" w:rsidP="00342C2D">
            <w:pPr>
              <w:spacing w:line="211" w:lineRule="exact"/>
              <w:jc w:val="left"/>
              <w:rPr>
                <w:rFonts w:ascii="ＭＳ ゴシック" w:eastAsia="ＭＳ ゴシック" w:hAnsi="ＭＳ ゴシック"/>
                <w:szCs w:val="18"/>
              </w:rPr>
            </w:pPr>
          </w:p>
        </w:tc>
      </w:tr>
      <w:tr w:rsidR="002F20D0" w:rsidRPr="004A6E79" w:rsidTr="00F600A7">
        <w:trPr>
          <w:trHeight w:val="491"/>
        </w:trPr>
        <w:tc>
          <w:tcPr>
            <w:tcW w:w="1701" w:type="dxa"/>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 xml:space="preserve">2 </w:t>
            </w:r>
            <w:r w:rsidRPr="004A6E79">
              <w:rPr>
                <w:rFonts w:ascii="ＭＳ ゴシック" w:hAnsi="ＭＳ ゴシック" w:hint="eastAsia"/>
              </w:rPr>
              <w:t>科学的介護推進体制加算</w:t>
            </w:r>
          </w:p>
          <w:p w:rsidR="002F20D0" w:rsidRPr="004A6E79" w:rsidRDefault="002F20D0" w:rsidP="00342C2D">
            <w:pPr>
              <w:spacing w:line="211" w:lineRule="exact"/>
              <w:jc w:val="left"/>
              <w:rPr>
                <w:rFonts w:ascii="ＭＳ ゴシック" w:eastAsia="ＭＳ ゴシック" w:hAnsi="ＭＳ ゴシック"/>
                <w:szCs w:val="18"/>
              </w:rPr>
            </w:pPr>
          </w:p>
        </w:tc>
        <w:tc>
          <w:tcPr>
            <w:tcW w:w="5954" w:type="dxa"/>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　次に掲げるいずれの基準にも適合しているものとして</w:t>
            </w:r>
            <w:r w:rsidR="00952D4A" w:rsidRPr="00952D4A">
              <w:rPr>
                <w:rFonts w:ascii="ＭＳ ゴシック" w:hAnsi="ＭＳ ゴシック" w:hint="eastAsia"/>
                <w:color w:val="FF0000"/>
              </w:rPr>
              <w:t>宮津</w:t>
            </w:r>
            <w:r w:rsidRPr="00952D4A">
              <w:rPr>
                <w:rFonts w:ascii="ＭＳ ゴシック" w:hAnsi="ＭＳ ゴシック" w:hint="eastAsia"/>
                <w:color w:val="FF0000"/>
              </w:rPr>
              <w:t>市長</w:t>
            </w:r>
            <w:r w:rsidRPr="004A6E79">
              <w:rPr>
                <w:rFonts w:ascii="ＭＳ ゴシック" w:hAnsi="ＭＳ ゴシック" w:hint="eastAsia"/>
              </w:rPr>
              <w:t>に届け出た指定地域密着型通所介護事業所が、利用者に対し指定地域密着型通所介護を行った場合は、科学的介護推進体制加算として、１月につき40単位を所定単位数に加算しているか。</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利用者ごとのＡＤＬ値（ＡＤＬの評価に基づき測定した値をいう。以下同じ。）、栄養状態、口腔機能、認知症（介護保険法（平成９年法律第123号）第５条の２第１項に規定する認知症をいう。以下同じ。）の状況その他の利用者の心身の状況等に係る基本的な情報を、厚生労働省に提出していること。</w:t>
            </w:r>
          </w:p>
          <w:p w:rsidR="002F20D0" w:rsidRPr="004A6E79" w:rsidRDefault="002F20D0" w:rsidP="00342C2D">
            <w:pPr>
              <w:pStyle w:val="aa"/>
              <w:wordWrap/>
              <w:ind w:leftChars="100" w:left="362" w:hangingChars="100" w:hanging="182"/>
              <w:jc w:val="left"/>
              <w:rPr>
                <w:rFonts w:ascii="ＭＳ ゴシック" w:hAnsi="ＭＳ ゴシック"/>
                <w:w w:val="50"/>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必要に応じて地域密着型通所介護計画を見直すなど、指定地域密着型通所介護の提供に当たって、⑴に規定する情報その他指定地域密着型通所介護を適切かつ有効に提供するために必要な情報を活用していること。</w:t>
            </w:r>
            <w:r w:rsidR="00952D4A">
              <w:rPr>
                <w:rFonts w:ascii="ＭＳ ゴシック" w:hAnsi="ＭＳ ゴシック" w:hint="eastAsia"/>
              </w:rPr>
              <w:t xml:space="preserve">　　　　　　　</w:t>
            </w:r>
            <w:r w:rsidRPr="004A6E79">
              <w:rPr>
                <w:rFonts w:ascii="ＭＳ ゴシック" w:hAnsi="ＭＳ ゴシック" w:hint="eastAsia"/>
                <w:w w:val="50"/>
              </w:rPr>
              <w:t>◆平１８厚労告第１２６号別表２の２注２４</w:t>
            </w:r>
          </w:p>
          <w:p w:rsidR="002F20D0" w:rsidRPr="004A6E79" w:rsidRDefault="002F20D0" w:rsidP="00342C2D">
            <w:pPr>
              <w:pStyle w:val="aa"/>
              <w:wordWrap/>
              <w:ind w:left="177" w:hangingChars="97" w:hanging="177"/>
              <w:jc w:val="left"/>
              <w:rPr>
                <w:rFonts w:ascii="ＭＳ ゴシック" w:hAnsi="ＭＳ ゴシック"/>
              </w:rPr>
            </w:pPr>
            <w:r w:rsidRPr="004A6E79">
              <w:rPr>
                <w:rFonts w:ascii="ＭＳ ゴシック" w:hAnsi="ＭＳ ゴシック" w:hint="eastAsia"/>
              </w:rPr>
              <w:t>◎　科学的介護推進体制加算について</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① 科学的介護推進体制加算は、原則として利用者全員を対象として、利用者ごとに上記(</w:t>
            </w:r>
            <w:r w:rsidRPr="004A6E79">
              <w:rPr>
                <w:rFonts w:ascii="ＭＳ ゴシック" w:hAnsi="ＭＳ ゴシック"/>
              </w:rPr>
              <w:t>1)(2)</w:t>
            </w:r>
            <w:r w:rsidRPr="004A6E79">
              <w:rPr>
                <w:rFonts w:ascii="ＭＳ ゴシック" w:hAnsi="ＭＳ ゴシック" w:hint="eastAsia"/>
              </w:rPr>
              <w:t>に掲げる要件を満たした場合に、当該事業所の利用者全員に対して算定できるものであること。</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③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イ 利用者の心身の状況等に係る基本的な情報に基づき、適切なサービスを提供するためのサービス計画を作成する（Plan）。</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ロ サービスの提供に当たっては、サービス計画に基づいて、利用者の自立支援や重度化防止に資する介護を実施する（Do）。</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ハ ＬＩＦＥへの提出情報及びフィードバック情報等も活用し、多職種が共同して、事業所の特性やサービス提供の在り方について検証を行う（Check）。</w:t>
            </w:r>
          </w:p>
          <w:p w:rsidR="002F20D0" w:rsidRPr="004A6E79" w:rsidRDefault="002F20D0" w:rsidP="00342C2D">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ニ 検証結果に基づき、利用者のサービス計画を適切に見直し、事業所全体として、サービスの質の更なる向上に努める（Action）。</w:t>
            </w:r>
          </w:p>
          <w:p w:rsidR="002F20D0" w:rsidRPr="004A6E79" w:rsidRDefault="002F20D0" w:rsidP="00342C2D">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④ 提出された情報については、国民の健康の保持増進及びその有する能力の維持向上に資するため、適宜活用されるものである。</w:t>
            </w:r>
          </w:p>
          <w:p w:rsidR="002F20D0" w:rsidRPr="004A6E79" w:rsidRDefault="002F20D0" w:rsidP="00342C2D">
            <w:pPr>
              <w:pStyle w:val="aa"/>
              <w:wordWrap/>
              <w:ind w:firstLineChars="400" w:firstLine="344"/>
              <w:jc w:val="left"/>
              <w:rPr>
                <w:rFonts w:ascii="ＭＳ ゴシック" w:hAnsi="ＭＳ ゴシック"/>
                <w:spacing w:val="-4"/>
                <w:w w:val="50"/>
              </w:rPr>
            </w:pPr>
            <w:r w:rsidRPr="004A6E79">
              <w:rPr>
                <w:rFonts w:ascii="ＭＳ ゴシック" w:hAnsi="ＭＳ ゴシック" w:hint="eastAsia"/>
                <w:spacing w:val="-4"/>
                <w:w w:val="50"/>
              </w:rPr>
              <w:t>◆平１８留意事項通知第２の３の２（２１）</w:t>
            </w:r>
          </w:p>
          <w:p w:rsidR="002F20D0" w:rsidRPr="004A6E79" w:rsidRDefault="002F20D0" w:rsidP="00342C2D">
            <w:pPr>
              <w:pStyle w:val="aa"/>
              <w:wordWrap/>
              <w:jc w:val="left"/>
              <w:rPr>
                <w:rFonts w:ascii="ＭＳ ゴシック" w:hAnsi="ＭＳ ゴシック"/>
                <w:i/>
                <w:iCs/>
              </w:rPr>
            </w:pPr>
          </w:p>
          <w:p w:rsidR="002F20D0" w:rsidRPr="004A6E79" w:rsidRDefault="002F20D0" w:rsidP="00342C2D">
            <w:pPr>
              <w:pStyle w:val="aa"/>
              <w:wordWrap/>
              <w:jc w:val="left"/>
              <w:rPr>
                <w:rFonts w:ascii="ＭＳ ゴシック" w:hAnsi="ＭＳ ゴシック"/>
                <w:spacing w:val="0"/>
              </w:rPr>
            </w:pPr>
            <w:r w:rsidRPr="004A6E79">
              <w:rPr>
                <w:rFonts w:ascii="ＭＳ ゴシック" w:hAnsi="ＭＳ ゴシック" w:hint="eastAsia"/>
                <w:i/>
                <w:iCs/>
              </w:rPr>
              <w:t>Ｒ３Ｑ＆Ａ　Vol.３　問19</w:t>
            </w:r>
          </w:p>
          <w:p w:rsidR="00342C2D" w:rsidRPr="00952D4A" w:rsidRDefault="002F20D0" w:rsidP="000014B4">
            <w:pPr>
              <w:pStyle w:val="aa"/>
              <w:wordWrap/>
              <w:ind w:leftChars="100" w:left="180" w:firstLineChars="100" w:firstLine="182"/>
              <w:jc w:val="left"/>
              <w:rPr>
                <w:rFonts w:ascii="ＭＳ ゴシック" w:hAnsi="ＭＳ ゴシック"/>
                <w:i/>
                <w:iCs/>
              </w:rPr>
            </w:pPr>
            <w:r w:rsidRPr="004A6E79">
              <w:rPr>
                <w:rFonts w:ascii="ＭＳ ゴシック" w:hAnsi="ＭＳ ゴシック" w:hint="eastAsia"/>
                <w:i/>
                <w:iCs/>
              </w:rPr>
              <w:t>科学的介護推進体制加算、ＡＤＬ維持等加算 (Ⅰ)若しくは (Ⅱ)、自立支援促進加算、個別機能訓練加算 (Ⅱ)、リハビリテーションマネジメント加算 (Ａ)ロ若しくは (Ｂ)ロ、リハビリテーションマネジメント計画書情報加算又は理学療法若しくは作業療法及び言語聴覚療法に係る加算において、Barthel Index （ＢＩ）のデータ提出に際して、老人保健健康増進等事業においてＩＣＦステージングから読み替えについて、測定者が、①ＢＩに係る研修を受け 、②ＢＩへの 読み替え規則を理解し、③読み替え精度等を踏まえ、必要に応じて、読み替えの際に、正確な</w:t>
            </w:r>
            <w:r w:rsidR="000014B4">
              <w:rPr>
                <w:rFonts w:ascii="ＭＳ ゴシック" w:hAnsi="ＭＳ ゴシック" w:hint="eastAsia"/>
                <w:i/>
                <w:iCs/>
              </w:rPr>
              <w:t>BI</w:t>
            </w:r>
            <w:r w:rsidRPr="004A6E79">
              <w:rPr>
                <w:rFonts w:ascii="ＭＳ ゴシック" w:hAnsi="ＭＳ ゴシック" w:hint="eastAsia"/>
                <w:i/>
                <w:iCs/>
              </w:rPr>
              <w:t>を別途評価する等の対応を行い、提出することが必要である。</w:t>
            </w:r>
          </w:p>
        </w:tc>
        <w:tc>
          <w:tcPr>
            <w:tcW w:w="455" w:type="dxa"/>
          </w:tcPr>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　算定の有・無　】</w:t>
            </w:r>
          </w:p>
          <w:p w:rsidR="002F20D0" w:rsidRPr="004A6E79" w:rsidRDefault="002F20D0" w:rsidP="00342C2D">
            <w:pPr>
              <w:pStyle w:val="aa"/>
              <w:wordWrap/>
              <w:ind w:left="182" w:hangingChars="100" w:hanging="182"/>
              <w:jc w:val="left"/>
              <w:rPr>
                <w:rFonts w:ascii="ＭＳ ゴシック" w:hAnsi="ＭＳ ゴシック"/>
                <w:u w:val="single"/>
              </w:rPr>
            </w:pPr>
            <w:r w:rsidRPr="004A6E79">
              <w:rPr>
                <w:rFonts w:ascii="ＭＳ ゴシック" w:hAnsi="ＭＳ ゴシック" w:hint="eastAsia"/>
                <w:u w:val="single"/>
              </w:rPr>
              <w:t>□　厚労省に提出しているか</w:t>
            </w:r>
          </w:p>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・ＡＤＬ値</w:t>
            </w:r>
          </w:p>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・栄養状態</w:t>
            </w:r>
          </w:p>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・口腔機能</w:t>
            </w:r>
          </w:p>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・認知症</w:t>
            </w:r>
          </w:p>
          <w:p w:rsidR="002F20D0" w:rsidRPr="004A6E79" w:rsidRDefault="002F20D0" w:rsidP="00342C2D">
            <w:pPr>
              <w:pStyle w:val="aa"/>
              <w:wordWrap/>
              <w:ind w:left="182" w:hangingChars="100" w:hanging="182"/>
              <w:jc w:val="left"/>
              <w:rPr>
                <w:rFonts w:ascii="ＭＳ ゴシック" w:hAnsi="ＭＳ ゴシック"/>
                <w:u w:val="single"/>
              </w:rPr>
            </w:pPr>
            <w:r w:rsidRPr="004A6E79">
              <w:rPr>
                <w:rFonts w:ascii="ＭＳ ゴシック" w:hAnsi="ＭＳ ゴシック" w:hint="eastAsia"/>
              </w:rPr>
              <w:t>・その他の利用者の心身の状況等に係る基本的な情報</w:t>
            </w:r>
          </w:p>
          <w:p w:rsidR="002F20D0" w:rsidRPr="004A6E79" w:rsidRDefault="002F20D0" w:rsidP="00342C2D">
            <w:pPr>
              <w:pStyle w:val="aa"/>
              <w:wordWrap/>
              <w:jc w:val="left"/>
              <w:rPr>
                <w:rFonts w:ascii="ＭＳ ゴシック" w:hAnsi="ＭＳ ゴシック"/>
                <w:u w:val="single"/>
              </w:rPr>
            </w:pPr>
          </w:p>
          <w:p w:rsidR="002F20D0" w:rsidRPr="004A6E79" w:rsidRDefault="002F20D0" w:rsidP="00342C2D">
            <w:pPr>
              <w:pStyle w:val="aa"/>
              <w:wordWrap/>
              <w:jc w:val="left"/>
              <w:rPr>
                <w:rFonts w:ascii="ＭＳ ゴシック" w:hAnsi="ＭＳ ゴシック"/>
                <w:u w:val="single"/>
              </w:rPr>
            </w:pPr>
          </w:p>
          <w:p w:rsidR="002F20D0" w:rsidRPr="004A6E79" w:rsidRDefault="002F20D0" w:rsidP="00342C2D">
            <w:pPr>
              <w:pStyle w:val="aa"/>
              <w:wordWrap/>
              <w:jc w:val="left"/>
              <w:rPr>
                <w:rFonts w:ascii="ＭＳ ゴシック" w:hAnsi="ＭＳ ゴシック"/>
                <w:u w:val="single"/>
              </w:rPr>
            </w:pPr>
          </w:p>
          <w:p w:rsidR="002F20D0" w:rsidRPr="004A6E79" w:rsidRDefault="002F20D0" w:rsidP="00342C2D">
            <w:pPr>
              <w:pStyle w:val="aa"/>
              <w:wordWrap/>
              <w:jc w:val="left"/>
              <w:rPr>
                <w:rFonts w:ascii="ＭＳ ゴシック" w:hAnsi="ＭＳ ゴシック"/>
                <w:u w:val="single"/>
              </w:rPr>
            </w:pPr>
            <w:r w:rsidRPr="004A6E79">
              <w:rPr>
                <w:rFonts w:ascii="ＭＳ ゴシック" w:hAnsi="ＭＳ ゴシック" w:hint="eastAsia"/>
                <w:u w:val="single"/>
              </w:rPr>
              <w:t>LIFEへの提出</w:t>
            </w:r>
          </w:p>
          <w:p w:rsidR="002F20D0" w:rsidRPr="004A6E79" w:rsidRDefault="002F20D0" w:rsidP="00342C2D">
            <w:pPr>
              <w:pStyle w:val="aa"/>
              <w:wordWrap/>
              <w:jc w:val="left"/>
              <w:rPr>
                <w:rFonts w:ascii="ＭＳ ゴシック" w:hAnsi="ＭＳ ゴシック"/>
                <w:u w:val="single"/>
              </w:rPr>
            </w:pPr>
            <w:r w:rsidRPr="004A6E79">
              <w:rPr>
                <w:rFonts w:ascii="ＭＳ ゴシック" w:hAnsi="ＭＳ ゴシック" w:hint="eastAsia"/>
                <w:u w:val="single"/>
              </w:rPr>
              <w:t>【　有・無　】</w:t>
            </w:r>
          </w:p>
          <w:p w:rsidR="002F20D0" w:rsidRPr="004A6E79" w:rsidRDefault="002F20D0" w:rsidP="00342C2D">
            <w:pPr>
              <w:pStyle w:val="aa"/>
              <w:wordWrap/>
              <w:jc w:val="left"/>
              <w:rPr>
                <w:rFonts w:ascii="ＭＳ ゴシック" w:hAnsi="ＭＳ ゴシック"/>
              </w:rPr>
            </w:pPr>
          </w:p>
        </w:tc>
      </w:tr>
      <w:tr w:rsidR="002F20D0" w:rsidRPr="004A6E79" w:rsidTr="00F600A7">
        <w:tc>
          <w:tcPr>
            <w:tcW w:w="1701" w:type="dxa"/>
          </w:tcPr>
          <w:p w:rsidR="002F20D0" w:rsidRPr="004A6E79" w:rsidRDefault="002F20D0" w:rsidP="00342C2D">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spacing w:val="2"/>
                <w:szCs w:val="18"/>
              </w:rPr>
              <w:t>23</w:t>
            </w:r>
            <w:r w:rsidRPr="004A6E79">
              <w:rPr>
                <w:rFonts w:ascii="ＭＳ ゴシック" w:eastAsia="ＭＳ ゴシック" w:hAnsi="ＭＳ ゴシック" w:hint="eastAsia"/>
                <w:spacing w:val="2"/>
                <w:szCs w:val="18"/>
              </w:rPr>
              <w:t xml:space="preserve">　指定地域密着型通所介護事業所と同一建物に居住する利用者に対する取扱い</w:t>
            </w:r>
          </w:p>
          <w:p w:rsidR="002F20D0" w:rsidRPr="004A6E79" w:rsidRDefault="002F20D0" w:rsidP="00342C2D">
            <w:pPr>
              <w:spacing w:line="211" w:lineRule="exact"/>
              <w:jc w:val="left"/>
              <w:rPr>
                <w:rFonts w:ascii="ＭＳ ゴシック" w:eastAsia="ＭＳ ゴシック" w:hAnsi="ＭＳ ゴシック"/>
                <w:szCs w:val="18"/>
              </w:rPr>
            </w:pPr>
          </w:p>
        </w:tc>
        <w:tc>
          <w:tcPr>
            <w:tcW w:w="5954" w:type="dxa"/>
          </w:tcPr>
          <w:p w:rsidR="002F20D0" w:rsidRPr="004A6E79" w:rsidRDefault="002F20D0" w:rsidP="00342C2D">
            <w:pPr>
              <w:suppressAutoHyphens/>
              <w:autoSpaceDE w:val="0"/>
              <w:autoSpaceDN w:val="0"/>
              <w:spacing w:line="211" w:lineRule="exact"/>
              <w:ind w:left="1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指定地域密着型通所介護事業所と同一建物に居住する者又は指定地域密着型通所介護事業所と同一建物から当該指定地域密着型通所介護事業所に通う者に対し、指定地域密着型通所介護を行った場合は、</w:t>
            </w:r>
            <w:r w:rsidRPr="004A6E79">
              <w:rPr>
                <w:rFonts w:ascii="ＭＳ ゴシック" w:eastAsia="ＭＳ ゴシック" w:hAnsi="ＭＳ ゴシック"/>
                <w:spacing w:val="2"/>
                <w:szCs w:val="18"/>
              </w:rPr>
              <w:t>1</w:t>
            </w:r>
            <w:r w:rsidRPr="004A6E79">
              <w:rPr>
                <w:rFonts w:ascii="ＭＳ ゴシック" w:eastAsia="ＭＳ ゴシック" w:hAnsi="ＭＳ ゴシック" w:hint="eastAsia"/>
                <w:spacing w:val="2"/>
                <w:szCs w:val="18"/>
              </w:rPr>
              <w:t>日につき</w:t>
            </w:r>
            <w:r w:rsidRPr="004A6E79">
              <w:rPr>
                <w:rFonts w:ascii="ＭＳ ゴシック" w:eastAsia="ＭＳ ゴシック" w:hAnsi="ＭＳ ゴシック"/>
                <w:spacing w:val="2"/>
                <w:szCs w:val="18"/>
              </w:rPr>
              <w:t>94</w:t>
            </w:r>
            <w:r w:rsidRPr="004A6E79">
              <w:rPr>
                <w:rFonts w:ascii="ＭＳ ゴシック" w:eastAsia="ＭＳ ゴシック" w:hAnsi="ＭＳ ゴシック" w:hint="eastAsia"/>
                <w:spacing w:val="2"/>
                <w:szCs w:val="18"/>
              </w:rPr>
              <w:t>単位を所定単位数から減算しているか。ただし、傷病、その他やむを得ない事情</w:t>
            </w:r>
            <w:r w:rsidRPr="004A6E79" w:rsidDel="00DA1434">
              <w:rPr>
                <w:rFonts w:ascii="ＭＳ ゴシック" w:eastAsia="ＭＳ ゴシック" w:hAnsi="ＭＳ ゴシック" w:hint="eastAsia"/>
                <w:spacing w:val="2"/>
                <w:szCs w:val="18"/>
              </w:rPr>
              <w:t>により送迎が必要であると認められる利用者</w:t>
            </w:r>
            <w:r w:rsidRPr="004A6E79">
              <w:rPr>
                <w:rFonts w:ascii="ＭＳ ゴシック" w:eastAsia="ＭＳ ゴシック" w:hAnsi="ＭＳ ゴシック" w:hint="eastAsia"/>
                <w:spacing w:val="2"/>
                <w:szCs w:val="18"/>
              </w:rPr>
              <w:t>に対して送迎を行った場合は、この限りではない。</w:t>
            </w:r>
          </w:p>
          <w:p w:rsidR="002F20D0" w:rsidRPr="004A6E79" w:rsidRDefault="002F20D0" w:rsidP="00342C2D">
            <w:pPr>
              <w:suppressAutoHyphens/>
              <w:kinsoku w:val="0"/>
              <w:autoSpaceDE w:val="0"/>
              <w:autoSpaceDN w:val="0"/>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w w:val="50"/>
                <w:szCs w:val="18"/>
              </w:rPr>
              <w:t>◆平１８厚労告第１２６号別表２の２注２８</w:t>
            </w:r>
          </w:p>
          <w:p w:rsidR="002F20D0" w:rsidRPr="004A6E79" w:rsidRDefault="002F20D0" w:rsidP="00342C2D">
            <w:pPr>
              <w:suppressAutoHyphens/>
              <w:kinsoku w:val="0"/>
              <w:autoSpaceDE w:val="0"/>
              <w:autoSpaceDN w:val="0"/>
              <w:spacing w:line="211" w:lineRule="exact"/>
              <w:ind w:leftChars="-50" w:left="274" w:hangingChars="200" w:hanging="364"/>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　事業所と同一建物に居住する利用者又は同一建物から通う利用者に地域密着型通所介護を行う場合について</w:t>
            </w:r>
          </w:p>
          <w:p w:rsidR="002F20D0" w:rsidRPr="004A6E79" w:rsidRDefault="002F20D0" w:rsidP="00342C2D">
            <w:pPr>
              <w:suppressAutoHyphens/>
              <w:kinsoku w:val="0"/>
              <w:autoSpaceDE w:val="0"/>
              <w:autoSpaceDN w:val="0"/>
              <w:spacing w:line="211" w:lineRule="exact"/>
              <w:ind w:leftChars="-50" w:left="9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spacing w:val="-4"/>
                <w:w w:val="50"/>
                <w:szCs w:val="18"/>
              </w:rPr>
              <w:t>◆平１８留意事項通知第２の３の２（２２）</w:t>
            </w:r>
          </w:p>
          <w:p w:rsidR="002F20D0" w:rsidRPr="004A6E79" w:rsidRDefault="002F20D0" w:rsidP="00342C2D">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①　同一建物の定義  </w:t>
            </w:r>
          </w:p>
          <w:p w:rsidR="002F20D0" w:rsidRPr="004A6E79" w:rsidRDefault="002F20D0" w:rsidP="00342C2D">
            <w:pPr>
              <w:suppressAutoHyphens/>
              <w:kinsoku w:val="0"/>
              <w:autoSpaceDE w:val="0"/>
              <w:autoSpaceDN w:val="0"/>
              <w:spacing w:line="211" w:lineRule="exact"/>
              <w:ind w:left="546" w:hangingChars="300" w:hanging="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同一建物」とは、当該指定地域密着型通所介護事業所と構造上又は外形上、一体的な建築物を指すものであり、具体的には当該建物の一階部分に指定地域密着型通所介護事業所がある場合や、当該建物と渡り廊下等で繋がっている場合が該当し、同一敷地内にある別棟の建築物や道路を挟んで隣接する場合は該当しない。</w:t>
            </w:r>
          </w:p>
          <w:p w:rsidR="002F20D0" w:rsidRPr="004A6E79" w:rsidRDefault="002F20D0" w:rsidP="00342C2D">
            <w:pPr>
              <w:suppressAutoHyphens/>
              <w:kinsoku w:val="0"/>
              <w:autoSpaceDE w:val="0"/>
              <w:autoSpaceDN w:val="0"/>
              <w:spacing w:line="211" w:lineRule="exact"/>
              <w:ind w:left="546" w:hangingChars="300" w:hanging="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また、ここでいう同一建物については、当該建築物の管理、運営法人が当該指定地域密着型通所介護事業所の指定地域密着型通所介護事業者と異なる場合であっても該当するものであること。   </w:t>
            </w:r>
            <w:r w:rsidRPr="004A6E79">
              <w:rPr>
                <w:rFonts w:ascii="ＭＳ ゴシック" w:eastAsia="ＭＳ ゴシック" w:hAnsi="ＭＳ ゴシック" w:hint="eastAsia"/>
                <w:w w:val="50"/>
                <w:szCs w:val="18"/>
              </w:rPr>
              <w:t>◆平１８留意事項通知第２の</w:t>
            </w:r>
            <w:r w:rsidRPr="004A6E79">
              <w:rPr>
                <w:rFonts w:ascii="ＭＳ ゴシック" w:eastAsia="ＭＳ ゴシック" w:hAnsi="ＭＳ ゴシック" w:hint="eastAsia"/>
                <w:spacing w:val="-4"/>
                <w:w w:val="50"/>
                <w:szCs w:val="18"/>
              </w:rPr>
              <w:t>３の２（２２）</w:t>
            </w:r>
            <w:r w:rsidRPr="004A6E79">
              <w:rPr>
                <w:rFonts w:ascii="ＭＳ ゴシック" w:eastAsia="ＭＳ ゴシック" w:hAnsi="ＭＳ ゴシック" w:hint="eastAsia"/>
                <w:w w:val="50"/>
                <w:szCs w:val="18"/>
              </w:rPr>
              <w:t>①</w:t>
            </w:r>
          </w:p>
          <w:p w:rsidR="002F20D0" w:rsidRPr="004A6E79" w:rsidRDefault="002F20D0" w:rsidP="00342C2D">
            <w:pPr>
              <w:suppressAutoHyphens/>
              <w:kinsoku w:val="0"/>
              <w:autoSpaceDE w:val="0"/>
              <w:autoSpaceDN w:val="0"/>
              <w:spacing w:line="211" w:lineRule="exact"/>
              <w:ind w:left="546" w:hangingChars="300" w:hanging="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②　なお、傷病により一時的に送迎が必要であると認められる利用者その他やむを得ない事情により送迎が必要と認められる利用者に対して送迎を行った場合は、例外的に減算対象とならない。</w:t>
            </w:r>
          </w:p>
          <w:p w:rsidR="002F20D0" w:rsidRPr="004A6E79" w:rsidRDefault="002F20D0" w:rsidP="00342C2D">
            <w:pPr>
              <w:suppressAutoHyphens/>
              <w:kinsoku w:val="0"/>
              <w:autoSpaceDE w:val="0"/>
              <w:autoSpaceDN w:val="0"/>
              <w:spacing w:line="211" w:lineRule="exact"/>
              <w:ind w:leftChars="300" w:left="540" w:firstLineChars="100" w:firstLine="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具体的には、傷病により一時的に歩行困難になった者又は歩困難な要介護者であって、かつ建物の構造上自力での通所が困難（当該建物にエレベーターがない又は故障中）である者に対し、</w:t>
            </w:r>
            <w:r w:rsidRPr="004A6E79" w:rsidDel="00DA1434">
              <w:rPr>
                <w:rFonts w:ascii="ＭＳ ゴシック" w:eastAsia="ＭＳ ゴシック" w:hAnsi="ＭＳ ゴシック"/>
                <w:spacing w:val="2"/>
                <w:szCs w:val="18"/>
              </w:rPr>
              <w:t>2</w:t>
            </w:r>
            <w:r w:rsidRPr="004A6E79">
              <w:rPr>
                <w:rFonts w:ascii="ＭＳ ゴシック" w:eastAsia="ＭＳ ゴシック" w:hAnsi="ＭＳ ゴシック" w:hint="eastAsia"/>
                <w:spacing w:val="2"/>
                <w:szCs w:val="18"/>
              </w:rPr>
              <w:t>人以上の従業者が、当該利用者の居住する場所と</w:t>
            </w:r>
            <w:r w:rsidRPr="004A6E79" w:rsidDel="00DA1434">
              <w:rPr>
                <w:rFonts w:ascii="ＭＳ ゴシック" w:eastAsia="ＭＳ ゴシック" w:hAnsi="ＭＳ ゴシック" w:hint="eastAsia"/>
                <w:spacing w:val="2"/>
                <w:szCs w:val="18"/>
              </w:rPr>
              <w:t>当該</w:t>
            </w:r>
            <w:r w:rsidRPr="004A6E79">
              <w:rPr>
                <w:rFonts w:ascii="ＭＳ ゴシック" w:eastAsia="ＭＳ ゴシック" w:hAnsi="ＭＳ ゴシック" w:hint="eastAsia"/>
                <w:spacing w:val="2"/>
                <w:szCs w:val="18"/>
              </w:rPr>
              <w:t>指定</w:t>
            </w:r>
            <w:r w:rsidRPr="004A6E79" w:rsidDel="00436D0F">
              <w:rPr>
                <w:rFonts w:ascii="ＭＳ ゴシック" w:eastAsia="ＭＳ ゴシック" w:hAnsi="ＭＳ ゴシック" w:hint="eastAsia"/>
                <w:spacing w:val="2"/>
                <w:szCs w:val="18"/>
              </w:rPr>
              <w:t>通</w:t>
            </w:r>
            <w:r w:rsidRPr="004A6E79">
              <w:rPr>
                <w:rFonts w:ascii="ＭＳ ゴシック" w:eastAsia="ＭＳ ゴシック" w:hAnsi="ＭＳ ゴシック" w:hint="eastAsia"/>
                <w:spacing w:val="2"/>
                <w:szCs w:val="18"/>
              </w:rPr>
              <w:t>地域密着型通所介護事業所の間の往復の移動を介助した</w:t>
            </w:r>
            <w:r w:rsidRPr="004A6E79" w:rsidDel="005F5BC4">
              <w:rPr>
                <w:rFonts w:ascii="ＭＳ ゴシック" w:eastAsia="ＭＳ ゴシック" w:hAnsi="ＭＳ ゴシック" w:hint="eastAsia"/>
                <w:spacing w:val="2"/>
                <w:szCs w:val="18"/>
              </w:rPr>
              <w:t>場</w:t>
            </w:r>
            <w:r w:rsidRPr="004A6E79">
              <w:rPr>
                <w:rFonts w:ascii="ＭＳ ゴシック" w:eastAsia="ＭＳ ゴシック" w:hAnsi="ＭＳ ゴシック" w:hint="eastAsia"/>
                <w:spacing w:val="2"/>
                <w:szCs w:val="18"/>
              </w:rPr>
              <w:t>合に限られること。</w:t>
            </w:r>
          </w:p>
          <w:p w:rsidR="002F20D0" w:rsidRPr="004A6E79" w:rsidRDefault="002F20D0" w:rsidP="00342C2D">
            <w:pPr>
              <w:suppressAutoHyphens/>
              <w:kinsoku w:val="0"/>
              <w:autoSpaceDE w:val="0"/>
              <w:autoSpaceDN w:val="0"/>
              <w:spacing w:line="211" w:lineRule="exact"/>
              <w:ind w:leftChars="300" w:left="540" w:firstLineChars="100" w:firstLine="182"/>
              <w:jc w:val="left"/>
              <w:rPr>
                <w:rFonts w:ascii="ＭＳ ゴシック" w:eastAsia="ＭＳ ゴシック" w:hAnsi="ＭＳ ゴシック"/>
                <w:szCs w:val="18"/>
              </w:rPr>
            </w:pPr>
            <w:r w:rsidRPr="004A6E79">
              <w:rPr>
                <w:rFonts w:ascii="ＭＳ ゴシック" w:eastAsia="ＭＳ ゴシック" w:hAnsi="ＭＳ ゴシック" w:hint="eastAsia"/>
                <w:spacing w:val="2"/>
                <w:szCs w:val="18"/>
              </w:rPr>
              <w:t>ただし、この場合、</w:t>
            </w:r>
            <w:r w:rsidRPr="004A6E79">
              <w:rPr>
                <w:rFonts w:ascii="ＭＳ ゴシック" w:eastAsia="ＭＳ ゴシック" w:hAnsi="ＭＳ ゴシック"/>
                <w:spacing w:val="2"/>
                <w:szCs w:val="18"/>
              </w:rPr>
              <w:t>2</w:t>
            </w:r>
            <w:r w:rsidRPr="004A6E79">
              <w:rPr>
                <w:rFonts w:ascii="ＭＳ ゴシック" w:eastAsia="ＭＳ ゴシック" w:hAnsi="ＭＳ ゴシック" w:hint="eastAsia"/>
                <w:spacing w:val="2"/>
                <w:szCs w:val="18"/>
              </w:rPr>
              <w:t>人以上の従業者による移動介助を必要とする理由や移動介助の方法及び期間について、介護支援専門員とサービス担当者会議等で慎重に検討し、その内容及び結果について地域密着型通所介護計画に記載すること。また、移動介助者及び移動介助時の利用者の様子等について、記録しなければならない。</w:t>
            </w:r>
            <w:r w:rsidR="00952D4A">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w w:val="50"/>
                <w:szCs w:val="18"/>
              </w:rPr>
              <w:t>◆平１８留意事項通知第２の</w:t>
            </w:r>
            <w:r w:rsidRPr="004A6E79">
              <w:rPr>
                <w:rFonts w:ascii="ＭＳ ゴシック" w:eastAsia="ＭＳ ゴシック" w:hAnsi="ＭＳ ゴシック" w:hint="eastAsia"/>
                <w:spacing w:val="-4"/>
                <w:w w:val="50"/>
                <w:szCs w:val="18"/>
              </w:rPr>
              <w:t>３の２（２２）</w:t>
            </w:r>
            <w:r w:rsidRPr="004A6E79">
              <w:rPr>
                <w:rFonts w:ascii="ＭＳ ゴシック" w:eastAsia="ＭＳ ゴシック" w:hAnsi="ＭＳ ゴシック" w:hint="eastAsia"/>
                <w:w w:val="50"/>
                <w:szCs w:val="18"/>
              </w:rPr>
              <w:t>②</w:t>
            </w:r>
          </w:p>
        </w:tc>
        <w:tc>
          <w:tcPr>
            <w:tcW w:w="455" w:type="dxa"/>
          </w:tcPr>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Pr>
          <w:p w:rsidR="002F20D0" w:rsidRPr="004A6E79" w:rsidRDefault="002F20D0" w:rsidP="00342C2D">
            <w:pPr>
              <w:pStyle w:val="aa"/>
              <w:wordWrap/>
              <w:jc w:val="left"/>
              <w:rPr>
                <w:rFonts w:ascii="ＭＳ ゴシック" w:hAnsi="ＭＳ ゴシック"/>
              </w:rPr>
            </w:pPr>
            <w:r w:rsidRPr="004A6E79">
              <w:rPr>
                <w:rFonts w:ascii="ＭＳ ゴシック" w:hAnsi="ＭＳ ゴシック" w:hint="eastAsia"/>
              </w:rPr>
              <w:t>【　事例の有・無　】</w:t>
            </w: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jc w:val="left"/>
              <w:rPr>
                <w:rFonts w:ascii="ＭＳ ゴシック" w:hAnsi="ＭＳ ゴシック"/>
              </w:rPr>
            </w:pPr>
          </w:p>
          <w:p w:rsidR="002F20D0" w:rsidRPr="004A6E79" w:rsidRDefault="002F20D0" w:rsidP="00342C2D">
            <w:pPr>
              <w:pStyle w:val="aa"/>
              <w:wordWrap/>
              <w:ind w:left="182" w:hangingChars="100" w:hanging="182"/>
              <w:jc w:val="left"/>
              <w:rPr>
                <w:rFonts w:ascii="ＭＳ ゴシック" w:hAnsi="ＭＳ ゴシック"/>
              </w:rPr>
            </w:pPr>
          </w:p>
          <w:p w:rsidR="002F20D0" w:rsidRPr="004A6E79" w:rsidRDefault="002F20D0" w:rsidP="00342C2D">
            <w:pPr>
              <w:pStyle w:val="aa"/>
              <w:wordWrap/>
              <w:ind w:left="182" w:hangingChars="100" w:hanging="182"/>
              <w:jc w:val="left"/>
              <w:rPr>
                <w:rFonts w:ascii="ＭＳ ゴシック" w:hAnsi="ＭＳ ゴシック"/>
              </w:rPr>
            </w:pPr>
          </w:p>
          <w:p w:rsidR="002F20D0" w:rsidRPr="004A6E79" w:rsidRDefault="002F20D0" w:rsidP="00342C2D">
            <w:pPr>
              <w:pStyle w:val="aa"/>
              <w:wordWrap/>
              <w:ind w:left="182" w:hangingChars="100" w:hanging="182"/>
              <w:jc w:val="left"/>
              <w:rPr>
                <w:rFonts w:ascii="ＭＳ ゴシック" w:hAnsi="ＭＳ ゴシック"/>
              </w:rPr>
            </w:pPr>
          </w:p>
          <w:p w:rsidR="002F20D0" w:rsidRPr="004A6E79" w:rsidRDefault="002F20D0" w:rsidP="00342C2D">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②の記録を確認</w:t>
            </w:r>
          </w:p>
        </w:tc>
      </w:tr>
      <w:tr w:rsidR="002F20D0" w:rsidRPr="004A6E79" w:rsidTr="00F600A7">
        <w:tc>
          <w:tcPr>
            <w:tcW w:w="1701" w:type="dxa"/>
            <w:tcBorders>
              <w:bottom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rPr>
              <w:t>24</w:t>
            </w:r>
            <w:r w:rsidRPr="004A6E79">
              <w:rPr>
                <w:rFonts w:ascii="ＭＳ ゴシック" w:hAnsi="ＭＳ ゴシック" w:hint="eastAsia"/>
              </w:rPr>
              <w:t xml:space="preserve">　送迎を行わない場合の減算</w:t>
            </w:r>
          </w:p>
        </w:tc>
        <w:tc>
          <w:tcPr>
            <w:tcW w:w="5954" w:type="dxa"/>
            <w:tcBorders>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利用者に対して、その居宅と指定地域密着型通所介護事業所との間の送迎を行わない場合は、片道につき47単位を所定単位数から減算しているか。　</w:t>
            </w:r>
            <w:r w:rsidRPr="004A6E79">
              <w:rPr>
                <w:rFonts w:ascii="ＭＳ ゴシック" w:eastAsia="ＭＳ ゴシック" w:hAnsi="ＭＳ ゴシック" w:hint="eastAsia"/>
                <w:w w:val="50"/>
                <w:szCs w:val="18"/>
              </w:rPr>
              <w:t>◆平１８厚労告第１２６号別表２の２注２９</w:t>
            </w:r>
          </w:p>
          <w:p w:rsidR="002F20D0" w:rsidRPr="004A6E79" w:rsidRDefault="002F20D0" w:rsidP="00C5201B">
            <w:pPr>
              <w:spacing w:line="211" w:lineRule="exact"/>
              <w:ind w:left="360" w:hangingChars="200" w:hanging="36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　利用者が自ら指定地域密着型通所介護事業所に通う場合、利用者の家族等が指定地域密着型通所介護事業所への送迎を行う場合など、当該指定地域密着型通所介護事業所の従業者が利用者の居宅と指定地域密着型通所介護事業所との間の送迎を実施していない場合は、片道につき減算の対象となる。ただし、上記21（指定地域密着型通所介護事業所と同一建物に居住する利用者に係る減算）の減算の対象となっている場合には、当該減算の対象とならない。　</w:t>
            </w:r>
            <w:r w:rsidR="00C5201B">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w:t>
            </w:r>
            <w:r w:rsidRPr="004A6E79">
              <w:rPr>
                <w:rFonts w:ascii="ＭＳ ゴシック" w:eastAsia="ＭＳ ゴシック" w:hAnsi="ＭＳ ゴシック" w:hint="eastAsia"/>
                <w:spacing w:val="-4"/>
                <w:w w:val="50"/>
                <w:szCs w:val="18"/>
              </w:rPr>
              <w:t>３の２（２３）</w:t>
            </w:r>
          </w:p>
          <w:p w:rsidR="002F20D0" w:rsidRPr="004A6E79" w:rsidRDefault="002F20D0" w:rsidP="002F20D0">
            <w:pPr>
              <w:spacing w:line="211" w:lineRule="exact"/>
              <w:jc w:val="left"/>
              <w:rPr>
                <w:rFonts w:ascii="ＭＳ ゴシック" w:eastAsia="ＭＳ ゴシック" w:hAnsi="ＭＳ ゴシック"/>
                <w:w w:val="50"/>
                <w:szCs w:val="18"/>
              </w:rPr>
            </w:pPr>
          </w:p>
          <w:p w:rsidR="002F20D0" w:rsidRPr="00F600A7" w:rsidRDefault="002F20D0" w:rsidP="002F20D0">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i/>
                <w:szCs w:val="18"/>
              </w:rPr>
              <w:t>Ｒ６Ｑ＆Ａ　Vol.１　問6</w:t>
            </w:r>
            <w:r w:rsidRPr="004A6E79">
              <w:rPr>
                <w:rFonts w:ascii="ＭＳ ゴシック" w:eastAsia="ＭＳ ゴシック" w:hAnsi="ＭＳ ゴシック"/>
                <w:i/>
                <w:szCs w:val="18"/>
              </w:rPr>
              <w:t>5</w:t>
            </w:r>
          </w:p>
          <w:p w:rsidR="002F20D0" w:rsidRPr="004A6E79" w:rsidRDefault="002F20D0" w:rsidP="00F600A7">
            <w:pPr>
              <w:spacing w:line="211" w:lineRule="exact"/>
              <w:ind w:leftChars="100" w:left="180" w:firstLineChars="100" w:firstLine="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利用者の送迎については、利用者の居宅と事業所間の送迎を原則とするが、利用者の居住実態がある場所において、事業所のサービス提供範囲内等運営上支障がなく、利用者と利用者家族それぞれの同意が得られている場合に限り、事業所と当該場所間の送迎については、送迎減算を適用しない。</w:t>
            </w:r>
          </w:p>
          <w:p w:rsidR="002F20D0" w:rsidRPr="004A6E79" w:rsidRDefault="002F20D0" w:rsidP="002F20D0">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i/>
                <w:szCs w:val="18"/>
              </w:rPr>
              <w:t>Ｈ27Ｑ＆Ａ　Vol.１　問61</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送迎減算の有無に関しては、個別サービス計画上、送迎が往復か片道かを位置付けさせた上で、実際の送迎の有無を確認の上、送迎を行っていなければ減算となる。</w:t>
            </w:r>
          </w:p>
          <w:p w:rsidR="002F20D0" w:rsidRPr="004A6E79" w:rsidRDefault="002F20D0" w:rsidP="002F20D0">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i/>
                <w:szCs w:val="18"/>
              </w:rPr>
              <w:t>Ｈ27Ｑ＆Ａ　Vol.１　問62</w:t>
            </w:r>
          </w:p>
          <w:p w:rsidR="002F20D0" w:rsidRPr="004A6E79" w:rsidRDefault="002F20D0" w:rsidP="00342C2D">
            <w:pPr>
              <w:spacing w:line="211" w:lineRule="exact"/>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徒歩での送迎は、減算の対象にはならない。</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jc w:val="left"/>
              <w:rPr>
                <w:rFonts w:ascii="ＭＳ ゴシック" w:eastAsia="ＭＳ ゴシック" w:hAnsi="ＭＳ ゴシック"/>
                <w:szCs w:val="18"/>
              </w:rPr>
            </w:pPr>
          </w:p>
        </w:tc>
        <w:tc>
          <w:tcPr>
            <w:tcW w:w="2096"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事例の有・無　】</w:t>
            </w:r>
          </w:p>
          <w:p w:rsidR="002F20D0" w:rsidRPr="004A6E79" w:rsidRDefault="002F20D0" w:rsidP="002F20D0">
            <w:pPr>
              <w:pStyle w:val="aa"/>
              <w:wordWrap/>
              <w:spacing w:before="121"/>
              <w:jc w:val="left"/>
              <w:rPr>
                <w:rFonts w:ascii="ＭＳ ゴシック" w:hAnsi="ＭＳ ゴシック"/>
              </w:rPr>
            </w:pPr>
          </w:p>
        </w:tc>
      </w:tr>
      <w:tr w:rsidR="002F20D0" w:rsidRPr="004A6E79" w:rsidTr="00F600A7">
        <w:tc>
          <w:tcPr>
            <w:tcW w:w="1701" w:type="dxa"/>
            <w:tcBorders>
              <w:top w:val="single" w:sz="4" w:space="0" w:color="auto"/>
            </w:tcBorders>
          </w:tcPr>
          <w:p w:rsidR="002F20D0" w:rsidRPr="004A6E79" w:rsidRDefault="002F20D0" w:rsidP="00342C2D">
            <w:pPr>
              <w:pStyle w:val="aa"/>
              <w:wordWrap/>
              <w:ind w:left="182" w:hangingChars="100" w:hanging="182"/>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5</w:t>
            </w:r>
            <w:r w:rsidRPr="004A6E79">
              <w:rPr>
                <w:rFonts w:ascii="ＭＳ ゴシック" w:hAnsi="ＭＳ ゴシック" w:hint="eastAsia"/>
              </w:rPr>
              <w:t xml:space="preserve">　サービス提供体制強化加算</w:t>
            </w:r>
          </w:p>
          <w:p w:rsidR="002F20D0" w:rsidRPr="004A6E79" w:rsidRDefault="002F20D0" w:rsidP="00342C2D">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b/>
                <w:bCs/>
                <w:szCs w:val="18"/>
              </w:rPr>
            </w:pPr>
          </w:p>
        </w:tc>
        <w:tc>
          <w:tcPr>
            <w:tcW w:w="5954" w:type="dxa"/>
            <w:tcBorders>
              <w:top w:val="single" w:sz="4" w:space="0" w:color="auto"/>
            </w:tcBorders>
          </w:tcPr>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別に厚生労</w:t>
            </w:r>
            <w:r w:rsidR="00952D4A">
              <w:rPr>
                <w:rFonts w:ascii="ＭＳ ゴシック" w:hAnsi="ＭＳ ゴシック" w:hint="eastAsia"/>
              </w:rPr>
              <w:t>働大臣が定める基準（注）に適合しているものとして</w:t>
            </w:r>
            <w:r w:rsidR="00952D4A" w:rsidRPr="00952D4A">
              <w:rPr>
                <w:rFonts w:ascii="ＭＳ ゴシック" w:hAnsi="ＭＳ ゴシック" w:hint="eastAsia"/>
                <w:color w:val="FF0000"/>
              </w:rPr>
              <w:t>宮津</w:t>
            </w:r>
            <w:r w:rsidRPr="00952D4A">
              <w:rPr>
                <w:rFonts w:ascii="ＭＳ ゴシック" w:hAnsi="ＭＳ ゴシック" w:hint="eastAsia"/>
                <w:color w:val="FF0000"/>
              </w:rPr>
              <w:t>市長</w:t>
            </w:r>
            <w:r w:rsidRPr="004A6E79">
              <w:rPr>
                <w:rFonts w:ascii="ＭＳ ゴシック" w:hAnsi="ＭＳ ゴシック" w:hint="eastAsia"/>
              </w:rPr>
              <w:t>に届け出た事業所が、利用者に対し、指定地域密着型通所介護を行った場合は、当該基準に掲げる区分に従い、地位密着型通所介護費については１回につき、療養通所介護費については１月につき、次に掲げる所定単位数を加算しているか。</w:t>
            </w: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ただし、次に揚げるいずれかの加算を算定している場合においては、次に揚げるその他の加算は算定しない。</w:t>
            </w:r>
            <w:r w:rsidR="00952D4A">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◆平１８厚労告第１２６号別表２の２ハ注</w:t>
            </w:r>
            <w:r w:rsidRPr="004A6E79">
              <w:rPr>
                <w:rFonts w:ascii="ＭＳ ゴシック" w:eastAsia="ＭＳ ゴシック" w:hAnsi="ＭＳ ゴシック" w:hint="eastAsia"/>
                <w:szCs w:val="18"/>
              </w:rPr>
              <w:t xml:space="preserve">　</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⑴</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地域密着型通所介護費を算定している場合</w:t>
            </w:r>
            <w:r w:rsidRPr="004A6E79">
              <w:rPr>
                <w:rFonts w:ascii="ＭＳ ゴシック" w:eastAsia="ＭＳ ゴシック" w:hAnsi="ＭＳ ゴシック"/>
                <w:szCs w:val="18"/>
              </w:rPr>
              <w:t xml:space="preserve"> </w:t>
            </w:r>
          </w:p>
          <w:p w:rsidR="002F20D0" w:rsidRPr="004A6E79" w:rsidRDefault="002F20D0" w:rsidP="002F20D0">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㈠</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サービス提供体制強化加算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Ⅰ</w:t>
            </w:r>
            <w:r w:rsidRPr="004A6E79">
              <w:rPr>
                <w:rFonts w:ascii="ＭＳ ゴシック" w:eastAsia="ＭＳ ゴシック" w:hAnsi="ＭＳ ゴシック"/>
                <w:szCs w:val="18"/>
              </w:rPr>
              <w:t>) 22</w:t>
            </w:r>
            <w:r w:rsidRPr="004A6E79">
              <w:rPr>
                <w:rFonts w:ascii="ＭＳ ゴシック" w:eastAsia="ＭＳ ゴシック" w:hAnsi="ＭＳ ゴシック" w:hint="eastAsia"/>
                <w:szCs w:val="18"/>
              </w:rPr>
              <w:t>単位</w:t>
            </w:r>
            <w:r w:rsidRPr="004A6E79">
              <w:rPr>
                <w:rFonts w:ascii="ＭＳ ゴシック" w:eastAsia="ＭＳ ゴシック" w:hAnsi="ＭＳ ゴシック"/>
                <w:szCs w:val="18"/>
              </w:rPr>
              <w:t xml:space="preserve"> </w:t>
            </w:r>
          </w:p>
          <w:p w:rsidR="002F20D0" w:rsidRPr="004A6E79" w:rsidRDefault="002F20D0" w:rsidP="002F20D0">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㈡</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サービス提供体制強化加算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Ⅱ</w:t>
            </w:r>
            <w:r w:rsidRPr="004A6E79">
              <w:rPr>
                <w:rFonts w:ascii="ＭＳ ゴシック" w:eastAsia="ＭＳ ゴシック" w:hAnsi="ＭＳ ゴシック"/>
                <w:szCs w:val="18"/>
              </w:rPr>
              <w:t>) 18</w:t>
            </w:r>
            <w:r w:rsidRPr="004A6E79">
              <w:rPr>
                <w:rFonts w:ascii="ＭＳ ゴシック" w:eastAsia="ＭＳ ゴシック" w:hAnsi="ＭＳ ゴシック" w:hint="eastAsia"/>
                <w:szCs w:val="18"/>
              </w:rPr>
              <w:t>単位</w:t>
            </w:r>
            <w:r w:rsidRPr="004A6E79">
              <w:rPr>
                <w:rFonts w:ascii="ＭＳ ゴシック" w:eastAsia="ＭＳ ゴシック" w:hAnsi="ＭＳ ゴシック"/>
                <w:szCs w:val="18"/>
              </w:rPr>
              <w:t xml:space="preserve"> </w:t>
            </w:r>
          </w:p>
          <w:p w:rsidR="002F20D0" w:rsidRPr="004A6E79" w:rsidRDefault="002F20D0" w:rsidP="002F20D0">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㈢</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サービス提供体制強化加算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Ⅲ</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６単位</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⑵</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療養通所介護費を算定している場合</w:t>
            </w:r>
            <w:r w:rsidRPr="004A6E79">
              <w:rPr>
                <w:rFonts w:ascii="ＭＳ ゴシック" w:eastAsia="ＭＳ ゴシック" w:hAnsi="ＭＳ ゴシック"/>
                <w:szCs w:val="18"/>
              </w:rPr>
              <w:t xml:space="preserve"> </w:t>
            </w:r>
          </w:p>
          <w:p w:rsidR="002F20D0" w:rsidRPr="004A6E79" w:rsidRDefault="002F20D0" w:rsidP="002F20D0">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㈠</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サービス提供体制強化加算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Ⅲ</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イ</w:t>
            </w:r>
            <w:r w:rsidRPr="004A6E79">
              <w:rPr>
                <w:rFonts w:ascii="ＭＳ ゴシック" w:eastAsia="ＭＳ ゴシック" w:hAnsi="ＭＳ ゴシック"/>
                <w:szCs w:val="18"/>
              </w:rPr>
              <w:t xml:space="preserve"> 48</w:t>
            </w:r>
            <w:r w:rsidRPr="004A6E79">
              <w:rPr>
                <w:rFonts w:ascii="ＭＳ ゴシック" w:eastAsia="ＭＳ ゴシック" w:hAnsi="ＭＳ ゴシック" w:hint="eastAsia"/>
                <w:szCs w:val="18"/>
              </w:rPr>
              <w:t>単位</w:t>
            </w:r>
            <w:r w:rsidRPr="004A6E79">
              <w:rPr>
                <w:rFonts w:ascii="ＭＳ ゴシック" w:eastAsia="ＭＳ ゴシック" w:hAnsi="ＭＳ ゴシック"/>
                <w:szCs w:val="18"/>
              </w:rPr>
              <w:t xml:space="preserve"> </w:t>
            </w:r>
          </w:p>
          <w:p w:rsidR="002F20D0" w:rsidRPr="004A6E79" w:rsidRDefault="002F20D0" w:rsidP="002F20D0">
            <w:pPr>
              <w:spacing w:line="211" w:lineRule="exact"/>
              <w:ind w:firstLineChars="200" w:firstLine="36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㈡</w:t>
            </w:r>
            <w:r w:rsidRPr="004A6E79">
              <w:rPr>
                <w:rFonts w:ascii="ＭＳ ゴシック" w:eastAsia="ＭＳ ゴシック" w:hAnsi="ＭＳ ゴシック"/>
                <w:szCs w:val="18"/>
              </w:rPr>
              <w:t xml:space="preserve"> </w:t>
            </w:r>
            <w:r w:rsidRPr="004A6E79">
              <w:rPr>
                <w:rFonts w:ascii="ＭＳ ゴシック" w:eastAsia="ＭＳ ゴシック" w:hAnsi="ＭＳ ゴシック" w:hint="eastAsia"/>
                <w:szCs w:val="18"/>
              </w:rPr>
              <w:t>サービス提供体制強化加算</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Ⅲ</w:t>
            </w:r>
            <w:r w:rsidRPr="004A6E79">
              <w:rPr>
                <w:rFonts w:ascii="ＭＳ ゴシック" w:eastAsia="ＭＳ ゴシック" w:hAnsi="ＭＳ ゴシック"/>
                <w:szCs w:val="18"/>
              </w:rPr>
              <w:t>)</w:t>
            </w:r>
            <w:r w:rsidRPr="004A6E79">
              <w:rPr>
                <w:rFonts w:ascii="ＭＳ ゴシック" w:eastAsia="ＭＳ ゴシック" w:hAnsi="ＭＳ ゴシック" w:hint="eastAsia"/>
                <w:szCs w:val="18"/>
              </w:rPr>
              <w:t>ロ</w:t>
            </w:r>
            <w:r w:rsidRPr="004A6E79">
              <w:rPr>
                <w:rFonts w:ascii="ＭＳ ゴシック" w:eastAsia="ＭＳ ゴシック" w:hAnsi="ＭＳ ゴシック"/>
                <w:szCs w:val="18"/>
              </w:rPr>
              <w:t xml:space="preserve"> 24</w:t>
            </w:r>
            <w:r w:rsidRPr="004A6E79">
              <w:rPr>
                <w:rFonts w:ascii="ＭＳ ゴシック" w:eastAsia="ＭＳ ゴシック" w:hAnsi="ＭＳ ゴシック" w:hint="eastAsia"/>
                <w:szCs w:val="18"/>
              </w:rPr>
              <w:t>単位</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注　厚生労働大臣が定める基準   </w:t>
            </w:r>
            <w:r w:rsidRPr="004A6E79">
              <w:rPr>
                <w:rFonts w:ascii="ＭＳ ゴシック" w:hAnsi="ＭＳ ゴシック" w:hint="eastAsia"/>
                <w:w w:val="50"/>
              </w:rPr>
              <w:t>◆平２７厚労告９５第５１の９</w:t>
            </w:r>
          </w:p>
          <w:p w:rsidR="002F20D0" w:rsidRPr="004A6E79" w:rsidRDefault="002F20D0" w:rsidP="002F20D0">
            <w:pPr>
              <w:pStyle w:val="aa"/>
              <w:wordWrap/>
              <w:ind w:left="182" w:hangingChars="100" w:hanging="182"/>
              <w:jc w:val="left"/>
              <w:rPr>
                <w:rFonts w:ascii="ＭＳ ゴシック" w:hAnsi="ＭＳ ゴシック"/>
              </w:rPr>
            </w:pPr>
            <w:r w:rsidRPr="004A6E79">
              <w:rPr>
                <w:rFonts w:ascii="ＭＳ ゴシック" w:hAnsi="ＭＳ ゴシック" w:hint="eastAsia"/>
              </w:rPr>
              <w:t>イ　サービス提供体制強化加算(Ⅰ)</w:t>
            </w:r>
          </w:p>
          <w:p w:rsidR="002F20D0" w:rsidRPr="004A6E79" w:rsidRDefault="002F20D0" w:rsidP="002F20D0">
            <w:pPr>
              <w:pStyle w:val="aa"/>
              <w:wordWrap/>
              <w:ind w:leftChars="100" w:left="180" w:firstLineChars="100" w:firstLine="182"/>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次のいずれかに適合すること。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㈠　指定地域密着型通所介護事業所の介護職員の総数のうち、介護福祉士の占める割合が100分の70以上であること。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㈡　指定地域密着型通所介護事業所の介護職員の総数のうち、勤続年数10年以上の介護福祉士の占める割合が100分の25以上であること。</w:t>
            </w:r>
          </w:p>
          <w:p w:rsidR="002F20D0" w:rsidRPr="004A6E79" w:rsidRDefault="002F20D0" w:rsidP="002F20D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⑵　定員超過又は人員欠如による減算の状態にないこと。</w:t>
            </w:r>
          </w:p>
          <w:p w:rsidR="002F20D0" w:rsidRPr="004A6E79" w:rsidRDefault="002F20D0" w:rsidP="002F20D0">
            <w:pPr>
              <w:pStyle w:val="aa"/>
              <w:wordWrap/>
              <w:jc w:val="left"/>
              <w:rPr>
                <w:rFonts w:ascii="ＭＳ ゴシック" w:hAnsi="ＭＳ ゴシック"/>
              </w:rPr>
            </w:pPr>
          </w:p>
          <w:p w:rsidR="002F20D0" w:rsidRPr="004A6E79" w:rsidRDefault="002F20D0" w:rsidP="002F20D0">
            <w:pPr>
              <w:pStyle w:val="aa"/>
              <w:wordWrap/>
              <w:ind w:leftChars="16" w:left="211" w:hangingChars="100" w:hanging="182"/>
              <w:jc w:val="left"/>
              <w:rPr>
                <w:rFonts w:ascii="ＭＳ ゴシック" w:hAnsi="ＭＳ ゴシック"/>
              </w:rPr>
            </w:pPr>
            <w:r w:rsidRPr="004A6E79">
              <w:rPr>
                <w:rFonts w:ascii="ＭＳ ゴシック" w:hAnsi="ＭＳ ゴシック" w:hint="eastAsia"/>
              </w:rPr>
              <w:t>ロ　サービス提供体制強化加算(Ⅱ)</w:t>
            </w:r>
          </w:p>
          <w:p w:rsidR="002F20D0" w:rsidRPr="004A6E79" w:rsidRDefault="002F20D0" w:rsidP="002F20D0">
            <w:pPr>
              <w:pStyle w:val="aa"/>
              <w:wordWrap/>
              <w:ind w:leftChars="116" w:left="209" w:firstLineChars="100" w:firstLine="182"/>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numPr>
                <w:ilvl w:val="0"/>
                <w:numId w:val="36"/>
              </w:numPr>
              <w:wordWrap/>
              <w:jc w:val="left"/>
              <w:rPr>
                <w:rFonts w:ascii="ＭＳ ゴシック" w:hAnsi="ＭＳ ゴシック"/>
              </w:rPr>
            </w:pPr>
            <w:r w:rsidRPr="004A6E79">
              <w:rPr>
                <w:rFonts w:ascii="ＭＳ ゴシック" w:hAnsi="ＭＳ ゴシック"/>
              </w:rPr>
              <w:t xml:space="preserve"> </w:t>
            </w:r>
            <w:r w:rsidRPr="004A6E79">
              <w:rPr>
                <w:rFonts w:ascii="ＭＳ ゴシック" w:hAnsi="ＭＳ ゴシック" w:hint="eastAsia"/>
              </w:rPr>
              <w:t>指定地域密着型通所介護事業所の介護職員の総数のうち、介護福祉士の占める割合が100分の5</w:t>
            </w:r>
            <w:r w:rsidRPr="004A6E79">
              <w:rPr>
                <w:rFonts w:ascii="ＭＳ ゴシック" w:hAnsi="ＭＳ ゴシック"/>
              </w:rPr>
              <w:t>0</w:t>
            </w:r>
            <w:r w:rsidRPr="004A6E79">
              <w:rPr>
                <w:rFonts w:ascii="ＭＳ ゴシック" w:hAnsi="ＭＳ ゴシック" w:hint="eastAsia"/>
              </w:rPr>
              <w:t>以上であること。</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イ⑵に該当するものであること。</w:t>
            </w:r>
          </w:p>
          <w:p w:rsidR="002F20D0" w:rsidRPr="004A6E79" w:rsidRDefault="002F20D0" w:rsidP="002F20D0">
            <w:pPr>
              <w:pStyle w:val="aa"/>
              <w:wordWrap/>
              <w:ind w:leftChars="100" w:left="180"/>
              <w:jc w:val="left"/>
              <w:rPr>
                <w:rFonts w:ascii="ＭＳ ゴシック" w:hAnsi="ＭＳ ゴシック"/>
              </w:rPr>
            </w:pPr>
          </w:p>
          <w:p w:rsidR="002F20D0" w:rsidRPr="004A6E79" w:rsidRDefault="002F20D0" w:rsidP="002F20D0">
            <w:pPr>
              <w:pStyle w:val="aa"/>
              <w:wordWrap/>
              <w:ind w:left="182" w:hangingChars="100" w:hanging="182"/>
              <w:jc w:val="left"/>
              <w:rPr>
                <w:rFonts w:ascii="ＭＳ ゴシック" w:hAnsi="ＭＳ ゴシック"/>
              </w:rPr>
            </w:pPr>
            <w:r w:rsidRPr="004A6E79">
              <w:rPr>
                <w:rFonts w:ascii="ＭＳ ゴシック" w:hAnsi="ＭＳ ゴシック" w:hint="eastAsia"/>
              </w:rPr>
              <w:t>ハ　サービス提供体制強化加算(Ⅲ)</w:t>
            </w:r>
          </w:p>
          <w:p w:rsidR="002F20D0" w:rsidRPr="004A6E79" w:rsidRDefault="002F20D0" w:rsidP="002F20D0">
            <w:pPr>
              <w:pStyle w:val="aa"/>
              <w:wordWrap/>
              <w:ind w:leftChars="100" w:left="180" w:firstLineChars="100" w:firstLine="182"/>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次のいずれかに適合すること。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㈠　指定地域密着型通所介護事業所の介護職員の総数のうち、介護福祉士の占める割合が100分の40以上であること。</w:t>
            </w:r>
          </w:p>
          <w:p w:rsidR="002F20D0" w:rsidRPr="004A6E79" w:rsidRDefault="002F20D0" w:rsidP="002F20D0">
            <w:pPr>
              <w:pStyle w:val="aa"/>
              <w:wordWrap/>
              <w:ind w:leftChars="200" w:left="542" w:hangingChars="100" w:hanging="182"/>
              <w:jc w:val="left"/>
              <w:rPr>
                <w:rFonts w:ascii="ＭＳ ゴシック" w:hAnsi="ＭＳ ゴシック"/>
              </w:rPr>
            </w:pPr>
            <w:r w:rsidRPr="004A6E79">
              <w:rPr>
                <w:rFonts w:ascii="ＭＳ ゴシック" w:hAnsi="ＭＳ ゴシック" w:hint="eastAsia"/>
              </w:rPr>
              <w:t>㈡　指定地域密着型通所介護を利用者に直接提供する職員の総数のうち、勤続年数７年以上の者の占める割合が100分の30以上であること。</w:t>
            </w:r>
          </w:p>
          <w:p w:rsidR="002F20D0" w:rsidRPr="004A6E79" w:rsidRDefault="002F20D0" w:rsidP="002F20D0">
            <w:pPr>
              <w:pStyle w:val="aa"/>
              <w:wordWrap/>
              <w:ind w:firstLineChars="100" w:firstLine="182"/>
              <w:jc w:val="left"/>
              <w:rPr>
                <w:rFonts w:ascii="ＭＳ ゴシック" w:hAnsi="ＭＳ ゴシック"/>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イ⑵に該当するものであること。</w:t>
            </w:r>
          </w:p>
          <w:p w:rsidR="002F20D0" w:rsidRPr="004A6E79" w:rsidRDefault="002F20D0" w:rsidP="002F20D0">
            <w:pPr>
              <w:pStyle w:val="aa"/>
              <w:wordWrap/>
              <w:ind w:firstLineChars="100" w:firstLine="182"/>
              <w:jc w:val="left"/>
              <w:rPr>
                <w:rFonts w:ascii="ＭＳ ゴシック" w:hAnsi="ＭＳ ゴシック"/>
              </w:rPr>
            </w:pP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ニ　サービス提供体制強化加算(Ⅲ)イ</w:t>
            </w:r>
          </w:p>
          <w:p w:rsidR="002F20D0" w:rsidRPr="004A6E79" w:rsidRDefault="002F20D0" w:rsidP="002F20D0">
            <w:pPr>
              <w:pStyle w:val="aa"/>
              <w:wordWrap/>
              <w:ind w:firstLineChars="200" w:firstLine="364"/>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指定療養通所介護を利用者に直接提供する職員の総数のうち、勤続年数７年以上の者の占める割合が100分の30以上であること。</w:t>
            </w:r>
          </w:p>
          <w:p w:rsidR="002F20D0" w:rsidRPr="004A6E79" w:rsidRDefault="002F20D0" w:rsidP="002F20D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⑵　定員超過又は人員欠如による減算の状態にないこと。</w:t>
            </w:r>
          </w:p>
          <w:p w:rsidR="002F20D0" w:rsidRPr="004A6E79" w:rsidRDefault="002F20D0" w:rsidP="002F20D0">
            <w:pPr>
              <w:pStyle w:val="aa"/>
              <w:wordWrap/>
              <w:jc w:val="left"/>
              <w:rPr>
                <w:rFonts w:ascii="ＭＳ ゴシック" w:hAnsi="ＭＳ ゴシック"/>
              </w:rPr>
            </w:pPr>
          </w:p>
          <w:p w:rsidR="002F20D0" w:rsidRPr="004A6E79" w:rsidRDefault="002F20D0" w:rsidP="002F20D0">
            <w:pPr>
              <w:pStyle w:val="aa"/>
              <w:wordWrap/>
              <w:ind w:leftChars="17" w:left="169" w:hangingChars="76" w:hanging="138"/>
              <w:jc w:val="left"/>
              <w:rPr>
                <w:rFonts w:ascii="ＭＳ ゴシック" w:hAnsi="ＭＳ ゴシック"/>
              </w:rPr>
            </w:pPr>
            <w:r w:rsidRPr="004A6E79">
              <w:rPr>
                <w:rFonts w:ascii="ＭＳ ゴシック" w:hAnsi="ＭＳ ゴシック" w:hint="eastAsia"/>
              </w:rPr>
              <w:t>ホ　サービス提供体制強化加算(Ⅲ)ロ</w:t>
            </w:r>
          </w:p>
          <w:p w:rsidR="002F20D0" w:rsidRPr="004A6E79" w:rsidRDefault="002F20D0" w:rsidP="002F20D0">
            <w:pPr>
              <w:pStyle w:val="aa"/>
              <w:wordWrap/>
              <w:ind w:leftChars="17" w:left="31" w:firstLineChars="200" w:firstLine="364"/>
              <w:jc w:val="left"/>
              <w:rPr>
                <w:rFonts w:ascii="ＭＳ ゴシック" w:hAnsi="ＭＳ ゴシック"/>
              </w:rPr>
            </w:pPr>
            <w:r w:rsidRPr="004A6E79">
              <w:rPr>
                <w:rFonts w:ascii="ＭＳ ゴシック" w:hAnsi="ＭＳ ゴシック" w:hint="eastAsia"/>
              </w:rPr>
              <w:t>次に掲げる基準のいずれにも適合すること。</w:t>
            </w:r>
          </w:p>
          <w:p w:rsidR="002F20D0" w:rsidRPr="004A6E79" w:rsidRDefault="002F20D0" w:rsidP="002F20D0">
            <w:pPr>
              <w:pStyle w:val="aa"/>
              <w:wordWrap/>
              <w:ind w:leftChars="100" w:left="362" w:hangingChars="100" w:hanging="182"/>
              <w:jc w:val="left"/>
              <w:rPr>
                <w:rFonts w:ascii="ＭＳ ゴシック" w:hAnsi="ＭＳ ゴシック"/>
              </w:rPr>
            </w:pPr>
            <w:r w:rsidRPr="004A6E79">
              <w:rPr>
                <w:rFonts w:ascii="ＭＳ ゴシック" w:hAnsi="ＭＳ ゴシック" w:hint="eastAsia"/>
              </w:rPr>
              <w:t>⑴</w:t>
            </w:r>
            <w:r w:rsidRPr="004A6E79">
              <w:rPr>
                <w:rFonts w:ascii="ＭＳ ゴシック" w:hAnsi="ＭＳ ゴシック"/>
              </w:rPr>
              <w:t xml:space="preserve"> </w:t>
            </w:r>
            <w:r w:rsidRPr="004A6E79">
              <w:rPr>
                <w:rFonts w:ascii="ＭＳ ゴシック" w:hAnsi="ＭＳ ゴシック" w:hint="eastAsia"/>
              </w:rPr>
              <w:t>指定療養通所介護を利用者に直接提供する職員の総数のうち、勤続年数３年以上の者の占める割合が100分の30以上であること。</w:t>
            </w:r>
          </w:p>
          <w:p w:rsidR="002F20D0" w:rsidRPr="004A6E79" w:rsidRDefault="002F20D0" w:rsidP="002F20D0">
            <w:pPr>
              <w:pStyle w:val="aa"/>
              <w:wordWrap/>
              <w:ind w:firstLineChars="100" w:firstLine="182"/>
              <w:jc w:val="left"/>
              <w:rPr>
                <w:rFonts w:ascii="ＭＳ ゴシック" w:hAnsi="ＭＳ ゴシック"/>
                <w:spacing w:val="0"/>
              </w:rPr>
            </w:pPr>
            <w:r w:rsidRPr="004A6E79">
              <w:rPr>
                <w:rFonts w:ascii="ＭＳ ゴシック" w:hAnsi="ＭＳ ゴシック" w:hint="eastAsia"/>
              </w:rPr>
              <w:t>⑵</w:t>
            </w:r>
            <w:r w:rsidRPr="004A6E79">
              <w:rPr>
                <w:rFonts w:ascii="ＭＳ ゴシック" w:hAnsi="ＭＳ ゴシック"/>
              </w:rPr>
              <w:t xml:space="preserve"> </w:t>
            </w:r>
            <w:r w:rsidRPr="004A6E79">
              <w:rPr>
                <w:rFonts w:ascii="ＭＳ ゴシック" w:hAnsi="ＭＳ ゴシック" w:hint="eastAsia"/>
              </w:rPr>
              <w:t>ニ⑵に該当するものであること。</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rsidR="002F20D0" w:rsidRPr="004A6E79" w:rsidRDefault="002F20D0" w:rsidP="002F20D0">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xml:space="preserve">　　なお、介護福祉士については、各月の前月の末日時点で資格を取得している者とすること。</w:t>
            </w:r>
            <w:r w:rsidR="00952D4A">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◆平１８留意事項通知第２の２（２０）④準用</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00952D4A">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◆平１８留意事項通知第２の２（２０）⑤準用</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指定地域密着型通所介護を利用者に直接提供する職員とは、生活相談員、看護職員、介護職員又は機能訓練指導員として勤務を行う職員を指すものとする。</w:t>
            </w:r>
            <w:r w:rsidR="00C5201B">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◆平１８留意事項通知第２の３の２（２７）②</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勤続年数とは、各月の前月の末日時点における勤続年数をいうものとする。</w:t>
            </w:r>
            <w:r w:rsidR="00952D4A">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◆平１８留意事項通知第２の２（２０）⑥準用</w:t>
            </w:r>
          </w:p>
          <w:p w:rsidR="002F20D0" w:rsidRPr="004A6E79" w:rsidRDefault="002F20D0" w:rsidP="002F20D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4"/>
                <w:w w:val="50"/>
              </w:rPr>
              <w:t>◆平１８留意事項通知第２の２（２０）⑦準用</w:t>
            </w:r>
          </w:p>
          <w:p w:rsidR="002F20D0" w:rsidRPr="004A6E79" w:rsidRDefault="002F20D0" w:rsidP="002F20D0">
            <w:pPr>
              <w:pStyle w:val="aa"/>
              <w:wordWrap/>
              <w:ind w:left="360" w:hangingChars="200" w:hanging="360"/>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Ｈ21Ｑ＆Ａ　Vol.１　問５</w:t>
            </w: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4A6E79">
              <w:rPr>
                <w:rFonts w:ascii="ＭＳ ゴシック" w:hAnsi="ＭＳ ゴシック" w:hint="eastAsia"/>
                <w:i/>
                <w:iCs/>
                <w:spacing w:val="1"/>
              </w:rPr>
              <w:t>ど、事業所が実質的に継続して運営していると認められる場合には、</w:t>
            </w:r>
            <w:r w:rsidRPr="004A6E79">
              <w:rPr>
                <w:rFonts w:ascii="ＭＳ ゴシック" w:hAnsi="ＭＳ ゴシック" w:hint="eastAsia"/>
                <w:i/>
                <w:iCs/>
              </w:rPr>
              <w:t>勤続年数を通算することができる。</w:t>
            </w: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i/>
                <w:iCs/>
              </w:rPr>
              <w:t xml:space="preserve">　　ただし、グループ法人については、たとえ理事長等が同じであったとしても、通算はできない。</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i/>
                <w:iCs/>
              </w:rPr>
              <w:t>Ｈ21Ｑ＆Ａ　Vol.１　問６</w:t>
            </w:r>
          </w:p>
          <w:p w:rsidR="002F20D0" w:rsidRPr="004A6E79" w:rsidRDefault="002F20D0" w:rsidP="002F20D0">
            <w:pPr>
              <w:pStyle w:val="aa"/>
              <w:wordWrap/>
              <w:ind w:left="182" w:hangingChars="100" w:hanging="182"/>
              <w:jc w:val="left"/>
              <w:rPr>
                <w:rFonts w:ascii="ＭＳ ゴシック" w:hAnsi="ＭＳ ゴシック"/>
                <w:i/>
                <w:iCs/>
              </w:rPr>
            </w:pPr>
            <w:r w:rsidRPr="004A6E79">
              <w:rPr>
                <w:rFonts w:ascii="ＭＳ ゴシック" w:hAnsi="ＭＳ ゴシック" w:hint="eastAsia"/>
                <w:i/>
                <w:iCs/>
              </w:rPr>
              <w:t xml:space="preserve">　　産休や介護休業、育児休業期間中は雇用関係が継続していることから、勤続年数に含めることができる。</w:t>
            </w:r>
          </w:p>
          <w:p w:rsidR="002F20D0" w:rsidRPr="004A6E79" w:rsidRDefault="002F20D0" w:rsidP="002F20D0">
            <w:pPr>
              <w:spacing w:line="211" w:lineRule="exact"/>
              <w:jc w:val="left"/>
              <w:rPr>
                <w:rFonts w:ascii="ＭＳ ゴシック" w:eastAsia="ＭＳ ゴシック" w:hAnsi="ＭＳ ゴシック"/>
                <w:w w:val="50"/>
                <w:szCs w:val="18"/>
              </w:rPr>
            </w:pPr>
            <w:r w:rsidRPr="004A6E79">
              <w:rPr>
                <w:rFonts w:ascii="ＭＳ ゴシック" w:eastAsia="ＭＳ ゴシック" w:hAnsi="ＭＳ ゴシック" w:hint="eastAsia"/>
                <w:i/>
                <w:szCs w:val="18"/>
              </w:rPr>
              <w:t>Ｈ27Ｑ＆Ａ　Vol.２　問63</w:t>
            </w:r>
          </w:p>
          <w:p w:rsidR="002F20D0" w:rsidRPr="004A6E79" w:rsidRDefault="002F20D0" w:rsidP="002F20D0">
            <w:pPr>
              <w:spacing w:line="211" w:lineRule="exact"/>
              <w:ind w:left="180" w:hangingChars="100" w:hanging="180"/>
              <w:jc w:val="left"/>
              <w:rPr>
                <w:rFonts w:ascii="ＭＳ ゴシック" w:eastAsia="ＭＳ ゴシック" w:hAnsi="ＭＳ ゴシック"/>
                <w:i/>
                <w:szCs w:val="18"/>
              </w:rPr>
            </w:pPr>
            <w:r w:rsidRPr="004A6E79">
              <w:rPr>
                <w:rFonts w:ascii="ＭＳ ゴシック" w:eastAsia="ＭＳ ゴシック" w:hAnsi="ＭＳ ゴシック" w:hint="eastAsia"/>
                <w:i/>
                <w:szCs w:val="18"/>
              </w:rPr>
              <w:t xml:space="preserve">　　サービス提供体制強化加算の新区分の取得に当って、職員の割合については、これまでと同様に、１年以上の運営実績がある場合、常勤換算方法により算出した前年度の平均（３月分を除く。）をもって、運営実績が６月に満たない事業所（新たに事業を開始した事業所又は事業を再開した事業所）の場合は、４月目以降に、全３月分の実績をもって取得可能となる。</w:t>
            </w:r>
          </w:p>
          <w:p w:rsidR="002F20D0" w:rsidRPr="004A6E79" w:rsidRDefault="002F20D0" w:rsidP="00342C2D">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i/>
                <w:szCs w:val="18"/>
              </w:rPr>
              <w:t xml:space="preserve">　　なお、これまでと同様に、運営実績が６月に満たない場合の届出にあっては、届出を行った月以降においても、毎月所定の割合を維持しなければならず、その割合については毎月記録する必要がある。</w:t>
            </w:r>
          </w:p>
        </w:tc>
        <w:tc>
          <w:tcPr>
            <w:tcW w:w="455" w:type="dxa"/>
            <w:tcBorders>
              <w:top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tcBorders>
          </w:tcPr>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算定の有・無　】</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前年度（</w:t>
            </w:r>
            <w:r w:rsidR="00952D4A">
              <w:rPr>
                <w:rFonts w:ascii="ＭＳ ゴシック" w:hAnsi="ＭＳ ゴシック" w:hint="eastAsia"/>
              </w:rPr>
              <w:t>３</w:t>
            </w:r>
            <w:r w:rsidRPr="004A6E79">
              <w:rPr>
                <w:rFonts w:ascii="ＭＳ ゴシック" w:hAnsi="ＭＳ ゴシック" w:hint="eastAsia"/>
              </w:rPr>
              <w:t xml:space="preserve">月除く）の平均で割合を算出　　　【　上記算出結果記録の有・無　】　</w:t>
            </w:r>
          </w:p>
          <w:p w:rsidR="002F20D0" w:rsidRPr="00952D4A" w:rsidRDefault="002F20D0" w:rsidP="002F20D0">
            <w:pPr>
              <w:pStyle w:val="aa"/>
              <w:wordWrap/>
              <w:jc w:val="left"/>
              <w:rPr>
                <w:rFonts w:ascii="ＭＳ ゴシック" w:hAnsi="ＭＳ ゴシック"/>
              </w:rPr>
            </w:pPr>
          </w:p>
          <w:p w:rsidR="002F20D0" w:rsidRPr="004A6E79" w:rsidRDefault="002F20D0" w:rsidP="002F20D0">
            <w:pPr>
              <w:pStyle w:val="aa"/>
              <w:wordWrap/>
              <w:jc w:val="left"/>
              <w:rPr>
                <w:rFonts w:ascii="ＭＳ ゴシック" w:hAnsi="ＭＳ ゴシック"/>
                <w:u w:val="wave"/>
              </w:rPr>
            </w:pPr>
            <w:r w:rsidRPr="004A6E79">
              <w:rPr>
                <w:rFonts w:ascii="ＭＳ ゴシック" w:hAnsi="ＭＳ ゴシック" w:hint="eastAsia"/>
                <w:u w:val="wave"/>
              </w:rPr>
              <w:t>年度（</w:t>
            </w:r>
            <w:r w:rsidR="00952D4A">
              <w:rPr>
                <w:rFonts w:ascii="ＭＳ ゴシック" w:hAnsi="ＭＳ ゴシック" w:hint="eastAsia"/>
                <w:u w:val="wave"/>
              </w:rPr>
              <w:t>４</w:t>
            </w:r>
            <w:r w:rsidRPr="004A6E79">
              <w:rPr>
                <w:rFonts w:ascii="ＭＳ ゴシック" w:hAnsi="ＭＳ ゴシック" w:hint="eastAsia"/>
                <w:u w:val="wave"/>
              </w:rPr>
              <w:t>月～翌</w:t>
            </w:r>
            <w:r w:rsidR="00952D4A">
              <w:rPr>
                <w:rFonts w:ascii="ＭＳ ゴシック" w:hAnsi="ＭＳ ゴシック" w:hint="eastAsia"/>
                <w:u w:val="wave"/>
              </w:rPr>
              <w:t>２</w:t>
            </w:r>
            <w:r w:rsidRPr="004A6E79">
              <w:rPr>
                <w:rFonts w:ascii="ＭＳ ゴシック" w:hAnsi="ＭＳ ゴシック" w:hint="eastAsia"/>
                <w:u w:val="wave"/>
              </w:rPr>
              <w:t>月）の左記割合数値を</w:t>
            </w:r>
            <w:r w:rsidR="00952D4A">
              <w:rPr>
                <w:rFonts w:ascii="ＭＳ ゴシック" w:hAnsi="ＭＳ ゴシック" w:hint="eastAsia"/>
                <w:u w:val="wave"/>
              </w:rPr>
              <w:t>３</w:t>
            </w:r>
            <w:r w:rsidRPr="004A6E79">
              <w:rPr>
                <w:rFonts w:ascii="ＭＳ ゴシック" w:hAnsi="ＭＳ ゴシック" w:hint="eastAsia"/>
                <w:u w:val="wave"/>
              </w:rPr>
              <w:t>月に確認の上、翌年度加算算定の可否を決定できているか。（不可の場合は速やかに届出要）</w:t>
            </w:r>
          </w:p>
          <w:p w:rsidR="002F20D0" w:rsidRPr="004A6E79" w:rsidRDefault="002F20D0" w:rsidP="002F20D0">
            <w:pPr>
              <w:pStyle w:val="aa"/>
              <w:wordWrap/>
              <w:jc w:val="left"/>
              <w:rPr>
                <w:rFonts w:ascii="ＭＳ ゴシック" w:hAnsi="ＭＳ ゴシック"/>
                <w:u w:val="wave"/>
              </w:rPr>
            </w:pPr>
          </w:p>
          <w:p w:rsidR="002F20D0" w:rsidRPr="004A6E79" w:rsidRDefault="002F20D0" w:rsidP="002F20D0">
            <w:pPr>
              <w:pStyle w:val="aa"/>
              <w:wordWrap/>
              <w:jc w:val="left"/>
              <w:rPr>
                <w:rFonts w:ascii="ＭＳ ゴシック" w:hAnsi="ＭＳ ゴシック"/>
                <w:u w:val="wave"/>
              </w:rPr>
            </w:pPr>
          </w:p>
          <w:p w:rsidR="002F20D0" w:rsidRPr="004A6E79" w:rsidRDefault="002F20D0" w:rsidP="002F20D0">
            <w:pPr>
              <w:pStyle w:val="aa"/>
              <w:wordWrap/>
              <w:ind w:left="182" w:hangingChars="100" w:hanging="182"/>
              <w:jc w:val="left"/>
              <w:rPr>
                <w:rFonts w:ascii="ＭＳ ゴシック" w:hAnsi="ＭＳ ゴシック"/>
              </w:rPr>
            </w:pPr>
            <w:r w:rsidRPr="004A6E79">
              <w:rPr>
                <w:rFonts w:ascii="ＭＳ ゴシック" w:hAnsi="ＭＳ ゴシック" w:hint="eastAsia"/>
              </w:rPr>
              <w:t>※前年度実績</w:t>
            </w:r>
            <w:r w:rsidR="00952D4A">
              <w:rPr>
                <w:rFonts w:ascii="ＭＳ ゴシック" w:hAnsi="ＭＳ ゴシック" w:hint="eastAsia"/>
              </w:rPr>
              <w:t>６</w:t>
            </w:r>
            <w:r w:rsidRPr="004A6E79">
              <w:rPr>
                <w:rFonts w:ascii="ＭＳ ゴシック" w:hAnsi="ＭＳ ゴシック" w:hint="eastAsia"/>
              </w:rPr>
              <w:t>箇月ない場合は前３月平均</w:t>
            </w:r>
          </w:p>
          <w:p w:rsidR="002F20D0" w:rsidRPr="004A6E79" w:rsidRDefault="002F20D0" w:rsidP="002F20D0">
            <w:pPr>
              <w:suppressAutoHyphens/>
              <w:kinsoku w:val="0"/>
              <w:autoSpaceDE w:val="0"/>
              <w:autoSpaceDN w:val="0"/>
              <w:spacing w:line="211" w:lineRule="exact"/>
              <w:ind w:firstLineChars="100" w:firstLine="180"/>
              <w:jc w:val="left"/>
              <w:rPr>
                <w:rFonts w:ascii="ＭＳ ゴシック" w:eastAsia="ＭＳ ゴシック" w:hAnsi="ＭＳ ゴシック"/>
                <w:spacing w:val="4"/>
                <w:szCs w:val="18"/>
              </w:rPr>
            </w:pPr>
            <w:r w:rsidRPr="004A6E79">
              <w:rPr>
                <w:rFonts w:ascii="ＭＳ ゴシック" w:eastAsia="ＭＳ ゴシック" w:hAnsi="ＭＳ ゴシック" w:hint="eastAsia"/>
                <w:szCs w:val="18"/>
              </w:rPr>
              <w:t>（　　月～　　月）</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○（Ⅰ）</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介護職員の総数</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介福の数</w:t>
            </w:r>
            <w:r w:rsidRPr="004A6E79">
              <w:rPr>
                <w:rFonts w:ascii="ＭＳ ゴシック" w:hAnsi="ＭＳ ゴシック" w:hint="eastAsia"/>
                <w:spacing w:val="1"/>
              </w:rPr>
              <w:t xml:space="preserve">         </w:t>
            </w:r>
            <w:r w:rsidRPr="004A6E79">
              <w:rPr>
                <w:rFonts w:ascii="ＭＳ ゴシック" w:hAnsi="ＭＳ ゴシック" w:hint="eastAsia"/>
              </w:rPr>
              <w:t>人</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割合</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10年以上の介護職員</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xml:space="preserve">　　　　　　　　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割合　　　　　　％</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○（Ⅱ）</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介護職員の総数</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介福の数</w:t>
            </w:r>
            <w:r w:rsidRPr="004A6E79">
              <w:rPr>
                <w:rFonts w:ascii="ＭＳ ゴシック" w:hAnsi="ＭＳ ゴシック" w:hint="eastAsia"/>
                <w:spacing w:val="1"/>
              </w:rPr>
              <w:t xml:space="preserve">        </w:t>
            </w:r>
            <w:r w:rsidRPr="004A6E79">
              <w:rPr>
                <w:rFonts w:ascii="ＭＳ ゴシック" w:hAnsi="ＭＳ ゴシック" w:hint="eastAsia"/>
              </w:rPr>
              <w:t>人</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割合</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○（Ⅲ）</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介護職員の総数</w:t>
            </w:r>
            <w:r w:rsidRPr="004A6E79">
              <w:rPr>
                <w:rFonts w:ascii="ＭＳ ゴシック" w:hAnsi="ＭＳ ゴシック" w:hint="eastAsia"/>
                <w:spacing w:val="1"/>
              </w:rPr>
              <w:t xml:space="preserve">   </w:t>
            </w:r>
            <w:r w:rsidRPr="004A6E79">
              <w:rPr>
                <w:rFonts w:ascii="ＭＳ ゴシック" w:hAnsi="ＭＳ ゴシック" w:hint="eastAsia"/>
              </w:rPr>
              <w:t>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介福の数　　　　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割合　　　　　</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spacing w:val="0"/>
                <w:bdr w:val="single" w:sz="4" w:space="0" w:color="auto"/>
              </w:rPr>
            </w:pPr>
            <w:r w:rsidRPr="004A6E79">
              <w:rPr>
                <w:rFonts w:ascii="ＭＳ ゴシック" w:hAnsi="ＭＳ ゴシック" w:hint="eastAsia"/>
                <w:spacing w:val="0"/>
                <w:bdr w:val="single" w:sz="4" w:space="0" w:color="auto"/>
              </w:rPr>
              <w:t>又は</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７年以上の介護職員</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割合　　　　　</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○（Ⅲ）イ</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７年以上の介護職員</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割合　　　　　</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○（Ⅲ）ロ</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３年以上の介護職員</w:t>
            </w: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 xml:space="preserve">　　　　　　　　人</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割合　　　　　</w:t>
            </w:r>
            <w:r w:rsidRPr="004A6E79">
              <w:rPr>
                <w:rFonts w:ascii="ＭＳ ゴシック" w:hAnsi="ＭＳ ゴシック" w:hint="eastAsia"/>
                <w:spacing w:val="1"/>
              </w:rPr>
              <w:t xml:space="preserve">   </w:t>
            </w:r>
            <w:r w:rsidRPr="004A6E79">
              <w:rPr>
                <w:rFonts w:ascii="ＭＳ ゴシック" w:hAnsi="ＭＳ ゴシック" w:hint="eastAsia"/>
              </w:rPr>
              <w:t>％</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前３月の実績により届出を行った場合、毎月継続的に割合を維持しているか確認</w:t>
            </w:r>
          </w:p>
        </w:tc>
      </w:tr>
      <w:tr w:rsidR="00AF0EAF" w:rsidRPr="004A6E79" w:rsidTr="008B0C11">
        <w:tc>
          <w:tcPr>
            <w:tcW w:w="1701" w:type="dxa"/>
          </w:tcPr>
          <w:p w:rsidR="00AF0EAF" w:rsidRPr="004A6E79" w:rsidRDefault="00AF0EAF" w:rsidP="00F600A7">
            <w:pPr>
              <w:pStyle w:val="aa"/>
              <w:wordWrap/>
              <w:ind w:left="182" w:hangingChars="100" w:hanging="182"/>
              <w:jc w:val="left"/>
              <w:rPr>
                <w:rFonts w:ascii="ＭＳ ゴシック" w:hAnsi="ＭＳ ゴシック"/>
              </w:rPr>
            </w:pPr>
            <w:r w:rsidRPr="004A6E79">
              <w:rPr>
                <w:rFonts w:ascii="ＭＳ ゴシック" w:hAnsi="ＭＳ ゴシック" w:hint="eastAsia"/>
              </w:rPr>
              <w:t>2</w:t>
            </w:r>
            <w:r w:rsidRPr="004A6E79">
              <w:rPr>
                <w:rFonts w:ascii="ＭＳ ゴシック" w:hAnsi="ＭＳ ゴシック"/>
              </w:rPr>
              <w:t>6</w:t>
            </w:r>
            <w:r w:rsidRPr="004A6E79">
              <w:rPr>
                <w:rFonts w:ascii="ＭＳ ゴシック" w:hAnsi="ＭＳ ゴシック" w:hint="eastAsia"/>
              </w:rPr>
              <w:t xml:space="preserve">　介護職員等処遇改善加算</w:t>
            </w:r>
          </w:p>
          <w:p w:rsidR="00AF0EAF" w:rsidRDefault="00AF0EAF" w:rsidP="00AF0EAF">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【賃金改善計画の策定と適切な措置】</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【処遇改善計画の作成・周知・提出】</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【賃金改善の実施】</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【処遇改善実績報告書の提出】</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【労働法令の遵守】</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【労働保険料の適正な納付】</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＜①月額賃金改善要件Ⅰ＞</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＜②月額賃金改善要件Ⅱ＞</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＜③キャリアパス要件Ⅰ＞</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（職員周知）</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＜④キャリアパス要件Ⅱ＞</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（職員周知）</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＜⑤キャリアパス要件Ⅲ＞</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（職員周知）</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＜⑥キャリアパス要件Ⅳ＞</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＜⑦キャリアパス要件Ⅴ＞</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＜⑧職場環境等要件＞</w:t>
            </w: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AF0EAF" w:rsidRDefault="00AF0EAF" w:rsidP="00AF0EAF">
            <w:pPr>
              <w:spacing w:line="211" w:lineRule="exact"/>
              <w:ind w:left="180" w:hangingChars="100" w:hanging="180"/>
              <w:jc w:val="left"/>
              <w:rPr>
                <w:rFonts w:ascii="ＭＳ ゴシック" w:eastAsia="ＭＳ ゴシック" w:hAnsi="ＭＳ ゴシック"/>
                <w:szCs w:val="18"/>
              </w:rPr>
            </w:pPr>
          </w:p>
          <w:p w:rsidR="00AF0EAF" w:rsidRPr="00342C2D" w:rsidRDefault="00AF0EAF" w:rsidP="00AF0EAF">
            <w:pPr>
              <w:spacing w:line="211" w:lineRule="exact"/>
              <w:ind w:left="360" w:hangingChars="200" w:hanging="360"/>
              <w:jc w:val="lef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（職場環境等の改善に係る取組の見える化）</w:t>
            </w:r>
          </w:p>
        </w:tc>
        <w:tc>
          <w:tcPr>
            <w:tcW w:w="5954" w:type="dxa"/>
          </w:tcPr>
          <w:p w:rsidR="00AF0EAF" w:rsidRPr="004A6E79" w:rsidRDefault="00AF0EAF" w:rsidP="00AF0EAF">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別に厚生労働大臣が定める基準（注）に適合している介護職員の賃金の改善等を実施しているものとして</w:t>
            </w:r>
            <w:r w:rsidR="00A46CA9" w:rsidRPr="00A46CA9">
              <w:rPr>
                <w:rFonts w:ascii="ＭＳ ゴシック" w:eastAsia="ＭＳ ゴシック" w:hAnsi="ＭＳ ゴシック" w:hint="eastAsia"/>
                <w:color w:val="FF0000"/>
                <w:spacing w:val="2"/>
                <w:szCs w:val="18"/>
              </w:rPr>
              <w:t>宮津</w:t>
            </w:r>
            <w:r w:rsidRPr="00A46CA9">
              <w:rPr>
                <w:rFonts w:ascii="ＭＳ ゴシック" w:eastAsia="ＭＳ ゴシック" w:hAnsi="ＭＳ ゴシック" w:hint="eastAsia"/>
                <w:color w:val="FF0000"/>
                <w:spacing w:val="2"/>
                <w:szCs w:val="18"/>
              </w:rPr>
              <w:t>市長</w:t>
            </w:r>
            <w:r w:rsidRPr="004A6E79">
              <w:rPr>
                <w:rFonts w:ascii="ＭＳ ゴシック" w:eastAsia="ＭＳ ゴシック" w:hAnsi="ＭＳ ゴシック" w:hint="eastAsia"/>
                <w:spacing w:val="2"/>
                <w:szCs w:val="18"/>
              </w:rPr>
              <w:t xml:space="preserve">に届け出た指定通所介護事業所が、利用者に対し、指定地域密着型通所介護を行った場合には、次に掲げる単位数を所定単位に加算しているか。　</w:t>
            </w:r>
          </w:p>
          <w:p w:rsidR="00AF0EAF" w:rsidRPr="004A6E79" w:rsidRDefault="00AF0EAF" w:rsidP="00AF0EAF">
            <w:pPr>
              <w:suppressAutoHyphens/>
              <w:kinsoku w:val="0"/>
              <w:autoSpaceDE w:val="0"/>
              <w:autoSpaceDN w:val="0"/>
              <w:spacing w:line="211" w:lineRule="exact"/>
              <w:ind w:leftChars="100" w:left="180"/>
              <w:jc w:val="left"/>
              <w:rPr>
                <w:rFonts w:ascii="ＭＳ ゴシック" w:eastAsia="ＭＳ ゴシック" w:hAnsi="ＭＳ ゴシック"/>
                <w:w w:val="50"/>
                <w:szCs w:val="18"/>
              </w:rPr>
            </w:pPr>
            <w:r w:rsidRPr="004A6E79">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　</w:t>
            </w:r>
            <w:r w:rsidRPr="004A6E79">
              <w:rPr>
                <w:rFonts w:ascii="ＭＳ ゴシック" w:eastAsia="ＭＳ ゴシック" w:hAnsi="ＭＳ ゴシック" w:hint="eastAsia"/>
                <w:w w:val="50"/>
                <w:szCs w:val="18"/>
              </w:rPr>
              <w:t>◆平１８厚労告第１２６号別表２の２ホ注</w:t>
            </w:r>
          </w:p>
          <w:p w:rsidR="00AF0EAF" w:rsidRPr="004A6E79" w:rsidRDefault="00AF0EAF" w:rsidP="00F600A7">
            <w:pPr>
              <w:suppressAutoHyphens/>
              <w:kinsoku w:val="0"/>
              <w:autoSpaceDE w:val="0"/>
              <w:autoSpaceDN w:val="0"/>
              <w:spacing w:line="210" w:lineRule="exact"/>
              <w:ind w:firstLineChars="100" w:firstLine="182"/>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介護職員等処遇改善加算（Ⅰ）～（Ⅴ）</w:t>
            </w:r>
          </w:p>
          <w:p w:rsidR="00AF0EAF" w:rsidRPr="004A6E79" w:rsidRDefault="00AF0EAF" w:rsidP="00AF0EAF">
            <w:pPr>
              <w:suppressAutoHyphens/>
              <w:kinsoku w:val="0"/>
              <w:autoSpaceDE w:val="0"/>
              <w:autoSpaceDN w:val="0"/>
              <w:spacing w:line="210" w:lineRule="exact"/>
              <w:ind w:leftChars="200" w:left="360" w:firstLineChars="100" w:firstLine="182"/>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主眼事項第6</w:t>
            </w:r>
            <w:r w:rsidRPr="004A6E79">
              <w:rPr>
                <w:rFonts w:ascii="ＭＳ ゴシック" w:eastAsia="ＭＳ ゴシック" w:hAnsi="ＭＳ ゴシック"/>
                <w:spacing w:val="2"/>
                <w:szCs w:val="18"/>
              </w:rPr>
              <w:t>-2</w:t>
            </w:r>
            <w:r w:rsidRPr="004A6E79">
              <w:rPr>
                <w:rFonts w:ascii="ＭＳ ゴシック" w:eastAsia="ＭＳ ゴシック" w:hAnsi="ＭＳ ゴシック" w:hint="eastAsia"/>
                <w:spacing w:val="2"/>
                <w:szCs w:val="18"/>
              </w:rPr>
              <w:t>から2</w:t>
            </w:r>
            <w:r w:rsidRPr="004A6E79">
              <w:rPr>
                <w:rFonts w:ascii="ＭＳ ゴシック" w:eastAsia="ＭＳ ゴシック" w:hAnsi="ＭＳ ゴシック"/>
                <w:spacing w:val="2"/>
                <w:szCs w:val="18"/>
              </w:rPr>
              <w:t>5</w:t>
            </w:r>
            <w:r w:rsidRPr="004A6E79">
              <w:rPr>
                <w:rFonts w:ascii="ＭＳ ゴシック" w:eastAsia="ＭＳ ゴシック" w:hAnsi="ＭＳ ゴシック" w:hint="eastAsia"/>
                <w:spacing w:val="2"/>
                <w:szCs w:val="18"/>
              </w:rPr>
              <w:t>により算定した単位数に下記「表1」の加算率を乗じた単位数</w:t>
            </w:r>
          </w:p>
          <w:p w:rsidR="00AF0EAF" w:rsidRPr="004A6E79" w:rsidRDefault="00AF0EAF" w:rsidP="00AF0EAF">
            <w:pPr>
              <w:suppressAutoHyphens/>
              <w:kinsoku w:val="0"/>
              <w:autoSpaceDE w:val="0"/>
              <w:autoSpaceDN w:val="0"/>
              <w:spacing w:line="211" w:lineRule="exact"/>
              <w:jc w:val="left"/>
              <w:rPr>
                <w:rFonts w:ascii="ＭＳ ゴシック" w:eastAsia="ＭＳ ゴシック" w:hAnsi="ＭＳ ゴシック"/>
                <w:spacing w:val="2"/>
                <w:szCs w:val="18"/>
                <w:highlight w:val="yellow"/>
              </w:rPr>
            </w:pPr>
          </w:p>
          <w:p w:rsidR="00AF0EAF" w:rsidRPr="004A6E79" w:rsidRDefault="00AF0EAF" w:rsidP="00AF0EAF">
            <w:pPr>
              <w:suppressAutoHyphens/>
              <w:kinsoku w:val="0"/>
              <w:autoSpaceDE w:val="0"/>
              <w:autoSpaceDN w:val="0"/>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4A6E79">
              <w:rPr>
                <w:rFonts w:ascii="ＭＳ ゴシック" w:eastAsia="ＭＳ ゴシック" w:hAnsi="ＭＳ ゴシック" w:hint="eastAsia"/>
                <w:iCs/>
                <w:szCs w:val="18"/>
              </w:rPr>
              <w:t>表１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AF0EAF" w:rsidRPr="004A6E79" w:rsidTr="001F3D57">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地域密着型通所介護</w:t>
                  </w:r>
                </w:p>
              </w:tc>
              <w:tc>
                <w:tcPr>
                  <w:tcW w:w="1200" w:type="dxa"/>
                  <w:tcBorders>
                    <w:top w:val="single" w:sz="4" w:space="0" w:color="auto"/>
                    <w:left w:val="nil"/>
                    <w:bottom w:val="nil"/>
                    <w:right w:val="single" w:sz="4" w:space="0" w:color="auto"/>
                  </w:tcBorders>
                  <w:shd w:val="clear" w:color="auto" w:fill="auto"/>
                  <w:noWrap/>
                  <w:vAlign w:val="center"/>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加算率</w:t>
                  </w:r>
                </w:p>
              </w:tc>
            </w:tr>
            <w:tr w:rsidR="00AF0EAF" w:rsidRPr="004A6E79" w:rsidTr="001F3D57">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9</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2</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9</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0</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8</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0</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6</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4</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8</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1</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7</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6</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7</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9</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7</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4</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6</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5</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6</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3</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5</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6</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6</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9</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5</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4</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4</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5</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5</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3</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4</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3</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4</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4</w:t>
                  </w:r>
                  <w:r w:rsidRPr="004A6E79">
                    <w:rPr>
                      <w:rFonts w:ascii="ＭＳ ゴシック" w:eastAsia="ＭＳ ゴシック" w:hAnsi="ＭＳ ゴシック" w:cs="ＭＳ Ｐゴシック" w:hint="eastAsia"/>
                      <w:color w:val="000000"/>
                      <w:kern w:val="0"/>
                      <w:szCs w:val="18"/>
                    </w:rPr>
                    <w:t>％</w:t>
                  </w:r>
                </w:p>
              </w:tc>
            </w:tr>
            <w:tr w:rsidR="00AF0EAF" w:rsidRPr="004A6E79" w:rsidTr="001F3D57">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AF0EAF" w:rsidRPr="004A6E79" w:rsidRDefault="00AF0EAF" w:rsidP="00AF0EAF">
                  <w:pPr>
                    <w:widowControl/>
                    <w:autoSpaceDN w:val="0"/>
                    <w:jc w:val="left"/>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rsidR="00AF0EAF" w:rsidRPr="004A6E79" w:rsidRDefault="00AF0EAF" w:rsidP="00AF0EAF">
                  <w:pPr>
                    <w:widowControl/>
                    <w:autoSpaceDN w:val="0"/>
                    <w:jc w:val="center"/>
                    <w:rPr>
                      <w:rFonts w:ascii="ＭＳ ゴシック" w:eastAsia="ＭＳ ゴシック" w:hAnsi="ＭＳ ゴシック" w:cs="ＭＳ Ｐゴシック"/>
                      <w:color w:val="000000"/>
                      <w:kern w:val="0"/>
                      <w:szCs w:val="18"/>
                    </w:rPr>
                  </w:pPr>
                  <w:r w:rsidRPr="004A6E79">
                    <w:rPr>
                      <w:rFonts w:ascii="ＭＳ ゴシック" w:eastAsia="ＭＳ ゴシック" w:hAnsi="ＭＳ ゴシック" w:cs="ＭＳ Ｐゴシック"/>
                      <w:color w:val="000000"/>
                      <w:kern w:val="0"/>
                      <w:szCs w:val="18"/>
                    </w:rPr>
                    <w:t xml:space="preserve"> 3</w:t>
                  </w:r>
                  <w:r w:rsidRPr="004A6E79">
                    <w:rPr>
                      <w:rFonts w:ascii="ＭＳ ゴシック" w:eastAsia="ＭＳ ゴシック" w:hAnsi="ＭＳ ゴシック" w:cs="ＭＳ Ｐゴシック" w:hint="eastAsia"/>
                      <w:color w:val="000000"/>
                      <w:kern w:val="0"/>
                      <w:szCs w:val="18"/>
                    </w:rPr>
                    <w:t>.</w:t>
                  </w:r>
                  <w:r w:rsidRPr="004A6E79">
                    <w:rPr>
                      <w:rFonts w:ascii="ＭＳ ゴシック" w:eastAsia="ＭＳ ゴシック" w:hAnsi="ＭＳ ゴシック" w:cs="ＭＳ Ｐゴシック"/>
                      <w:color w:val="000000"/>
                      <w:kern w:val="0"/>
                      <w:szCs w:val="18"/>
                    </w:rPr>
                    <w:t>3</w:t>
                  </w:r>
                  <w:r w:rsidRPr="004A6E79">
                    <w:rPr>
                      <w:rFonts w:ascii="ＭＳ ゴシック" w:eastAsia="ＭＳ ゴシック" w:hAnsi="ＭＳ ゴシック" w:cs="ＭＳ Ｐゴシック" w:hint="eastAsia"/>
                      <w:color w:val="000000"/>
                      <w:kern w:val="0"/>
                      <w:szCs w:val="18"/>
                    </w:rPr>
                    <w:t>％</w:t>
                  </w:r>
                </w:p>
              </w:tc>
            </w:tr>
          </w:tbl>
          <w:p w:rsidR="00AF0EAF" w:rsidRPr="00F600A7" w:rsidRDefault="00AF0EAF" w:rsidP="00AF0EAF">
            <w:pPr>
              <w:suppressAutoHyphens/>
              <w:kinsoku w:val="0"/>
              <w:autoSpaceDE w:val="0"/>
              <w:autoSpaceDN w:val="0"/>
              <w:spacing w:line="211" w:lineRule="exact"/>
              <w:jc w:val="left"/>
              <w:rPr>
                <w:rFonts w:ascii="ＭＳ ゴシック" w:eastAsia="ＭＳ ゴシック" w:hAnsi="ＭＳ ゴシック"/>
                <w:spacing w:val="2"/>
                <w:szCs w:val="18"/>
                <w:highlight w:val="yellow"/>
              </w:rPr>
            </w:pPr>
          </w:p>
          <w:p w:rsidR="00AF0EAF" w:rsidRPr="004A6E79" w:rsidRDefault="00AF0EAF" w:rsidP="00AF0EAF">
            <w:pPr>
              <w:suppressAutoHyphens/>
              <w:kinsoku w:val="0"/>
              <w:autoSpaceDE w:val="0"/>
              <w:autoSpaceDN w:val="0"/>
              <w:spacing w:line="211" w:lineRule="exact"/>
              <w:ind w:left="364" w:hangingChars="200" w:hanging="364"/>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注　別に厚生労働大臣が定める基準　</w:t>
            </w:r>
            <w:r w:rsidRPr="004A6E79">
              <w:rPr>
                <w:rFonts w:ascii="ＭＳ ゴシック" w:eastAsia="ＭＳ ゴシック" w:hAnsi="ＭＳ ゴシック" w:hint="eastAsia"/>
                <w:w w:val="50"/>
                <w:szCs w:val="18"/>
              </w:rPr>
              <w:t>◆平２７厚労告９５第５１の１０</w:t>
            </w:r>
          </w:p>
          <w:p w:rsidR="00AF0EAF" w:rsidRPr="00AF0EAF" w:rsidRDefault="00AF0EAF" w:rsidP="00AF0EAF">
            <w:pPr>
              <w:suppressAutoHyphens/>
              <w:kinsoku w:val="0"/>
              <w:autoSpaceDE w:val="0"/>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「介護職員等処遇改善加算等に関する基本的考え方並びに事務処理手順及び様式例の提示について（令和６年３月15日付け老発0315第２号厚生労働省老健局長通知）」</w:t>
            </w:r>
          </w:p>
          <w:p w:rsidR="00AF0EAF" w:rsidRPr="00AF0EAF" w:rsidRDefault="00AF0EAF" w:rsidP="00AF0EAF">
            <w:pPr>
              <w:suppressAutoHyphens/>
              <w:kinsoku w:val="0"/>
              <w:autoSpaceDE w:val="0"/>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イ　介護職員等処遇改善加算（以下「新加算」という。）（Ⅰ）</w:t>
            </w:r>
          </w:p>
          <w:p w:rsidR="00AF0EAF" w:rsidRPr="00AF0EAF" w:rsidRDefault="00AF0EAF" w:rsidP="00AF0EAF">
            <w:pPr>
              <w:suppressAutoHyphens/>
              <w:kinsoku w:val="0"/>
              <w:autoSpaceDE w:val="0"/>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次に掲げる基準のいずれにも適合すること。</w:t>
            </w:r>
          </w:p>
          <w:p w:rsidR="00AF0EAF" w:rsidRPr="00AF0EAF" w:rsidRDefault="00AF0EAF" w:rsidP="00AF0EAF">
            <w:pPr>
              <w:suppressAutoHyphens/>
              <w:kinsoku w:val="0"/>
              <w:autoSpaceDE w:val="0"/>
              <w:autoSpaceDN w:val="0"/>
              <w:spacing w:line="210" w:lineRule="exact"/>
              <w:ind w:left="728" w:hangingChars="400" w:hanging="728"/>
              <w:rPr>
                <w:rFonts w:ascii="ＭＳ ゴシック" w:eastAsia="ＭＳ ゴシック" w:hAnsi="ＭＳ ゴシック"/>
                <w:szCs w:val="18"/>
              </w:rPr>
            </w:pPr>
            <w:r w:rsidRPr="00AF0EAF">
              <w:rPr>
                <w:rFonts w:ascii="ＭＳ ゴシック" w:eastAsia="ＭＳ ゴシック" w:hAnsi="ＭＳ ゴシック" w:hint="eastAsia"/>
                <w:spacing w:val="2"/>
                <w:szCs w:val="18"/>
              </w:rPr>
              <w:t xml:space="preserve">　　　⑴　</w:t>
            </w:r>
            <w:r w:rsidRPr="00AF0EAF">
              <w:rPr>
                <w:rFonts w:ascii="ＭＳ ゴシック" w:eastAsia="ＭＳ ゴシック" w:hAnsi="ＭＳ ゴシック" w:hint="eastAsia"/>
                <w:szCs w:val="18"/>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720" w:hangingChars="400" w:hanging="72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A46CA9" w:rsidRPr="00A46CA9">
              <w:rPr>
                <w:rFonts w:ascii="ＭＳ ゴシック" w:eastAsia="ＭＳ ゴシック" w:hAnsi="ＭＳ ゴシック" w:hint="eastAsia"/>
                <w:color w:val="FF0000"/>
                <w:szCs w:val="18"/>
              </w:rPr>
              <w:t>宮津</w:t>
            </w:r>
            <w:r w:rsidRPr="00A46CA9">
              <w:rPr>
                <w:rFonts w:ascii="ＭＳ ゴシック" w:eastAsia="ＭＳ ゴシック" w:hAnsi="ＭＳ ゴシック" w:hint="eastAsia"/>
                <w:color w:val="FF0000"/>
                <w:szCs w:val="18"/>
              </w:rPr>
              <w:t>市長</w:t>
            </w:r>
            <w:r w:rsidRPr="00AF0EAF">
              <w:rPr>
                <w:rFonts w:ascii="ＭＳ ゴシック" w:eastAsia="ＭＳ ゴシック" w:hAnsi="ＭＳ ゴシック" w:hint="eastAsia"/>
                <w:szCs w:val="18"/>
              </w:rPr>
              <w:t>に届け出ていること。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720" w:hangingChars="400" w:hanging="72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⑶　新加算の算定額に相当する賃金改善を実施すること。ただし、経営の悪化等により事業の継続が困難な場合、当該事業の継続を図るために介護職員の賃金水準（本加算による賃金改善分を除く。</w:t>
            </w:r>
            <w:r w:rsidR="00A46CA9">
              <w:rPr>
                <w:rFonts w:ascii="ＭＳ ゴシック" w:eastAsia="ＭＳ ゴシック" w:hAnsi="ＭＳ ゴシック" w:hint="eastAsia"/>
                <w:szCs w:val="18"/>
              </w:rPr>
              <w:t>）を見直すことはやむを得ないが、その内容について</w:t>
            </w:r>
            <w:r w:rsidR="00A46CA9" w:rsidRPr="00A46CA9">
              <w:rPr>
                <w:rFonts w:ascii="ＭＳ ゴシック" w:eastAsia="ＭＳ ゴシック" w:hAnsi="ＭＳ ゴシック" w:hint="eastAsia"/>
                <w:color w:val="FF0000"/>
                <w:szCs w:val="18"/>
              </w:rPr>
              <w:t>宮津</w:t>
            </w:r>
            <w:r w:rsidRPr="00A46CA9">
              <w:rPr>
                <w:rFonts w:ascii="ＭＳ ゴシック" w:eastAsia="ＭＳ ゴシック" w:hAnsi="ＭＳ ゴシック" w:hint="eastAsia"/>
                <w:color w:val="FF0000"/>
                <w:szCs w:val="18"/>
              </w:rPr>
              <w:t>市長</w:t>
            </w:r>
            <w:r w:rsidRPr="00AF0EAF">
              <w:rPr>
                <w:rFonts w:ascii="ＭＳ ゴシック" w:eastAsia="ＭＳ ゴシック" w:hAnsi="ＭＳ ゴシック" w:hint="eastAsia"/>
                <w:szCs w:val="18"/>
              </w:rPr>
              <w:t>に届け出ること。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720" w:hangingChars="400" w:hanging="72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⑷　当該事業</w:t>
            </w:r>
            <w:r w:rsidR="00A46CA9">
              <w:rPr>
                <w:rFonts w:ascii="ＭＳ ゴシック" w:eastAsia="ＭＳ ゴシック" w:hAnsi="ＭＳ ゴシック" w:hint="eastAsia"/>
                <w:szCs w:val="18"/>
              </w:rPr>
              <w:t>所において、事業年度ごとに介護職員等の処遇改善に関する実績を</w:t>
            </w:r>
            <w:r w:rsidR="00A46CA9" w:rsidRPr="00A46CA9">
              <w:rPr>
                <w:rFonts w:ascii="ＭＳ ゴシック" w:eastAsia="ＭＳ ゴシック" w:hAnsi="ＭＳ ゴシック" w:hint="eastAsia"/>
                <w:color w:val="FF0000"/>
                <w:szCs w:val="18"/>
              </w:rPr>
              <w:t>宮津</w:t>
            </w:r>
            <w:r w:rsidRPr="00A46CA9">
              <w:rPr>
                <w:rFonts w:ascii="ＭＳ ゴシック" w:eastAsia="ＭＳ ゴシック" w:hAnsi="ＭＳ ゴシック" w:hint="eastAsia"/>
                <w:color w:val="FF0000"/>
                <w:szCs w:val="18"/>
              </w:rPr>
              <w:t>市長</w:t>
            </w:r>
            <w:r w:rsidRPr="00AF0EAF">
              <w:rPr>
                <w:rFonts w:ascii="ＭＳ ゴシック" w:eastAsia="ＭＳ ゴシック" w:hAnsi="ＭＳ ゴシック" w:hint="eastAsia"/>
                <w:szCs w:val="18"/>
              </w:rPr>
              <w:t>に報告すること。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720" w:hangingChars="400" w:hanging="72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⑸　算定日が属する月の前</w:t>
            </w:r>
            <w:r w:rsidR="00A46CA9">
              <w:rPr>
                <w:rFonts w:ascii="ＭＳ ゴシック" w:eastAsia="ＭＳ ゴシック" w:hAnsi="ＭＳ ゴシック" w:hint="eastAsia"/>
                <w:szCs w:val="18"/>
              </w:rPr>
              <w:t>12</w:t>
            </w:r>
            <w:r w:rsidRPr="00AF0EAF">
              <w:rPr>
                <w:rFonts w:ascii="ＭＳ ゴシック" w:eastAsia="ＭＳ ゴシック" w:hAnsi="ＭＳ ゴシック" w:hint="eastAsia"/>
                <w:szCs w:val="18"/>
              </w:rPr>
              <w:t>月間において、労働基準法、労働者災害補償保険法、最低賃金法、労働安全衛生法、雇用保険法その他の労働に関する法令に違反し、罰金以上の刑に処せられていないこと。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720" w:hangingChars="400" w:hanging="72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⑹　当該事業所において、労働保険料の納付が適正に行われていること。</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AF0EAF" w:rsidRPr="001F3D57" w:rsidTr="001F3D57">
              <w:trPr>
                <w:trHeight w:val="1887"/>
              </w:trPr>
              <w:tc>
                <w:tcPr>
                  <w:tcW w:w="5727" w:type="dxa"/>
                  <w:shd w:val="clear" w:color="auto" w:fill="auto"/>
                  <w:vAlign w:val="center"/>
                </w:tcPr>
                <w:p w:rsidR="00AF0EAF" w:rsidRPr="001F3D57" w:rsidRDefault="00AF0EAF" w:rsidP="001F3D57">
                  <w:pPr>
                    <w:autoSpaceDN w:val="0"/>
                    <w:spacing w:line="210" w:lineRule="exact"/>
                    <w:ind w:left="180" w:hangingChars="100" w:hanging="180"/>
                    <w:rPr>
                      <w:rFonts w:ascii="ＭＳ ゴシック" w:eastAsia="ＭＳ ゴシック" w:hAnsi="ＭＳ ゴシック"/>
                      <w:szCs w:val="18"/>
                    </w:rPr>
                  </w:pPr>
                  <w:r w:rsidRPr="001F3D57">
                    <w:rPr>
                      <w:rFonts w:ascii="ＭＳ ゴシック" w:eastAsia="ＭＳ ゴシック" w:hAnsi="ＭＳ ゴシック" w:hint="eastAsia"/>
                      <w:szCs w:val="18"/>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（月給による賃金改善）</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①　新加算Ⅳの加算額の２分の１以上を基本給又は決まって毎月支払われる手当（以下「基本給等」という。）の改善に充てること。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（旧ベースアップ等加算相当の賃金改善）</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（任用要件・賃金体系の整備等）</w:t>
            </w:r>
          </w:p>
          <w:p w:rsidR="00AF0EAF" w:rsidRPr="00AF0EAF" w:rsidRDefault="00AF0EAF" w:rsidP="00AF0EAF">
            <w:pPr>
              <w:autoSpaceDN w:val="0"/>
              <w:spacing w:line="210" w:lineRule="exact"/>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③　次の㈠から㈢までを全て満たすこと。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㈠　介護職員の任用の際における職位、職責、職務内容等に応じた任用等の要件（介護職員の賃金に関するものを含む。）を定めていること。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㈡　㈠に掲げる職位、職責、職務内容等に応じた賃金体系（一時金等の臨時的に支払われるものを除く。）について定めていること。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㈢　㈠及び㈡の内容について就業規則等の明確な根拠規程を書面で整備し、全ての介護職員に周知していること。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（研修の実施等）</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④　次の㈠及び㈡を満たすこと。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ａ　資質向上のための計画に沿って、研修機会の提供又は技術指導等（OJT、OFF-JT等）を実施するとともに、介護職員の能力評価を行うこと。</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ｂ　資格取得のための支援（研修受講のための勤務シフトの調整、休暇の付与、費用（交通費、受講料等）の援助等）を実施すること。</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㈡　㈠について、全ての介護職員に周知していること。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（昇給の仕組みの整備等）</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⑤　次の㈠及び㈡を満たすこと。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ａ　経験に応じて昇給する仕組み</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「勤続年数」や「経験年数」などに応じて昇給する仕組みであること。</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ｂ　資格等に応じて昇給する仕組み</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ｃ　一定の基準に基づき定期に昇給を判定する仕組み</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「実技試験」や「人事評価」などの結果に基づき昇給する仕組みであること。ただし、客観的な評価基準や昇給条件が明文化されていることを要する。</w:t>
            </w:r>
          </w:p>
          <w:p w:rsidR="00AF0EAF" w:rsidRPr="00AF0EAF" w:rsidRDefault="00AF0EAF" w:rsidP="00AF0EAF">
            <w:pPr>
              <w:autoSpaceDN w:val="0"/>
              <w:spacing w:line="210" w:lineRule="exact"/>
              <w:ind w:left="1260" w:hangingChars="700" w:hanging="126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㈡　㈠の内容について、就業規則等の明確な根拠規程を書面で整備し、全ての介護職員に周知していること。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（改善後の年額賃金要件）</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　小規模事業所等で加算額全体が少額である場合</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　職員全体の賃金水準が低い事業所などで、直ちに一人の賃金を引き上げることが困難な場合</w:t>
            </w: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p>
          <w:p w:rsidR="00AF0EAF" w:rsidRPr="00AF0EAF" w:rsidRDefault="00AF0EAF" w:rsidP="00AF0EAF">
            <w:pPr>
              <w:autoSpaceDN w:val="0"/>
              <w:spacing w:line="210" w:lineRule="exact"/>
              <w:ind w:left="1080" w:hangingChars="600" w:hanging="108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（介護福祉士等の配置要件）</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（職場環境等要件）</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⑧　下記「表２」に掲げる職場環境等の改善に係る取組を実施し、その内容（下記「表２」参照）を全ての介護職員に周知すること。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AF0EAF" w:rsidRPr="00AF0EAF" w:rsidRDefault="00AF0EAF" w:rsidP="00AF0EAF">
            <w:pPr>
              <w:autoSpaceDN w:val="0"/>
              <w:spacing w:line="210" w:lineRule="exact"/>
              <w:ind w:left="900" w:hangingChars="500" w:hanging="900"/>
              <w:rPr>
                <w:rFonts w:ascii="ＭＳ ゴシック" w:eastAsia="ＭＳ ゴシック" w:hAnsi="ＭＳ ゴシック"/>
                <w:szCs w:val="18"/>
              </w:rPr>
            </w:pPr>
          </w:p>
          <w:p w:rsidR="00AF0EAF" w:rsidRPr="00AF0EAF" w:rsidRDefault="00AF0EAF" w:rsidP="00AF0EAF">
            <w:pPr>
              <w:suppressAutoHyphens/>
              <w:kinsoku w:val="0"/>
              <w:autoSpaceDE w:val="0"/>
              <w:autoSpaceDN w:val="0"/>
              <w:spacing w:line="210" w:lineRule="exact"/>
              <w:ind w:left="540" w:hangingChars="300" w:hanging="540"/>
              <w:rPr>
                <w:rFonts w:ascii="ＭＳ ゴシック" w:eastAsia="ＭＳ ゴシック" w:hAnsi="ＭＳ ゴシック"/>
                <w:spacing w:val="2"/>
                <w:szCs w:val="18"/>
              </w:rPr>
            </w:pPr>
            <w:r w:rsidRPr="00AF0EAF">
              <w:rPr>
                <w:rFonts w:ascii="ＭＳ ゴシック" w:eastAsia="ＭＳ ゴシック" w:hAnsi="ＭＳ ゴシック" w:hint="eastAsia"/>
                <w:szCs w:val="18"/>
              </w:rPr>
              <w:t xml:space="preserve">　　</w:t>
            </w:r>
            <w:r w:rsidRPr="00AF0EAF">
              <w:rPr>
                <w:rFonts w:ascii="ＭＳ ゴシック" w:eastAsia="ＭＳ ゴシック" w:hAnsi="ＭＳ ゴシック" w:hint="eastAsia"/>
                <w:spacing w:val="2"/>
                <w:szCs w:val="18"/>
              </w:rPr>
              <w:t>ロ　介護職員等処遇改善加算（Ⅱ）</w:t>
            </w:r>
          </w:p>
          <w:p w:rsidR="00AF0EAF" w:rsidRPr="00AF0EAF" w:rsidRDefault="00AF0EAF" w:rsidP="00AF0EAF">
            <w:pPr>
              <w:suppressAutoHyphens/>
              <w:kinsoku w:val="0"/>
              <w:autoSpaceDE w:val="0"/>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イ⑴</w:t>
            </w:r>
            <w:r w:rsidRPr="00AF0EAF">
              <w:rPr>
                <w:rFonts w:ascii="ＭＳ ゴシック" w:eastAsia="ＭＳ ゴシック" w:hAnsi="ＭＳ ゴシック"/>
                <w:spacing w:val="2"/>
                <w:szCs w:val="18"/>
              </w:rPr>
              <w:t>から</w:t>
            </w:r>
            <w:r w:rsidRPr="00AF0EAF">
              <w:rPr>
                <w:rFonts w:ascii="ＭＳ ゴシック" w:eastAsia="ＭＳ ゴシック" w:hAnsi="ＭＳ ゴシック" w:hint="eastAsia"/>
                <w:spacing w:val="2"/>
                <w:szCs w:val="18"/>
              </w:rPr>
              <w:t>⑹</w:t>
            </w:r>
            <w:r w:rsidRPr="00AF0EAF">
              <w:rPr>
                <w:rFonts w:ascii="ＭＳ ゴシック" w:eastAsia="ＭＳ ゴシック" w:hAnsi="ＭＳ ゴシック"/>
                <w:spacing w:val="2"/>
                <w:szCs w:val="18"/>
              </w:rPr>
              <w:t>までに掲げる基準のいずれにも適合</w:t>
            </w:r>
            <w:r w:rsidRPr="00AF0EAF">
              <w:rPr>
                <w:rFonts w:ascii="ＭＳ ゴシック" w:eastAsia="ＭＳ ゴシック" w:hAnsi="ＭＳ ゴシック" w:hint="eastAsia"/>
                <w:spacing w:val="2"/>
                <w:szCs w:val="18"/>
              </w:rPr>
              <w:t>するとともにイ⑺の①から⑧までに掲げる要件を全て満たすこと。ただし、⑦の要件を満たさなくても算定することができる。</w:t>
            </w:r>
          </w:p>
          <w:p w:rsidR="00AF0EAF" w:rsidRPr="00AF0EAF" w:rsidRDefault="00AF0EAF" w:rsidP="00AF0EAF">
            <w:pPr>
              <w:autoSpaceDN w:val="0"/>
              <w:spacing w:line="210" w:lineRule="exact"/>
              <w:rPr>
                <w:rFonts w:ascii="ＭＳ ゴシック" w:eastAsia="ＭＳ ゴシック" w:hAnsi="ＭＳ ゴシック"/>
                <w:szCs w:val="18"/>
              </w:rPr>
            </w:pPr>
          </w:p>
          <w:p w:rsidR="00AF0EAF" w:rsidRPr="00AF0EAF" w:rsidRDefault="00AF0EAF" w:rsidP="00AF0EAF">
            <w:pPr>
              <w:autoSpaceDN w:val="0"/>
              <w:spacing w:line="210" w:lineRule="exact"/>
              <w:ind w:left="540" w:hangingChars="300" w:hanging="54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ハ　介護職員等処遇改善加算（Ⅲ）</w:t>
            </w:r>
          </w:p>
          <w:p w:rsidR="00AF0EAF" w:rsidRPr="00AF0EAF" w:rsidRDefault="00AF0EAF" w:rsidP="00AF0EAF">
            <w:pPr>
              <w:autoSpaceDN w:val="0"/>
              <w:spacing w:line="210" w:lineRule="exact"/>
              <w:ind w:left="540" w:hangingChars="300" w:hanging="540"/>
              <w:rPr>
                <w:rFonts w:ascii="ＭＳ ゴシック" w:eastAsia="ＭＳ ゴシック" w:hAnsi="ＭＳ ゴシック"/>
                <w:szCs w:val="18"/>
              </w:rPr>
            </w:pPr>
            <w:r w:rsidRPr="00AF0EAF">
              <w:rPr>
                <w:rFonts w:ascii="ＭＳ ゴシック" w:eastAsia="ＭＳ ゴシック" w:hAnsi="ＭＳ ゴシック" w:hint="eastAsia"/>
                <w:szCs w:val="18"/>
              </w:rPr>
              <w:t xml:space="preserve">　　　　</w:t>
            </w:r>
            <w:r w:rsidRPr="00AF0EAF">
              <w:rPr>
                <w:rFonts w:ascii="ＭＳ ゴシック" w:eastAsia="ＭＳ ゴシック" w:hAnsi="ＭＳ ゴシック" w:hint="eastAsia"/>
                <w:spacing w:val="2"/>
                <w:szCs w:val="18"/>
              </w:rPr>
              <w:t>イ⑴</w:t>
            </w:r>
            <w:r w:rsidRPr="00AF0EAF">
              <w:rPr>
                <w:rFonts w:ascii="ＭＳ ゴシック" w:eastAsia="ＭＳ ゴシック" w:hAnsi="ＭＳ ゴシック"/>
                <w:spacing w:val="2"/>
                <w:szCs w:val="18"/>
              </w:rPr>
              <w:t>から</w:t>
            </w:r>
            <w:r w:rsidRPr="00AF0EAF">
              <w:rPr>
                <w:rFonts w:ascii="ＭＳ ゴシック" w:eastAsia="ＭＳ ゴシック" w:hAnsi="ＭＳ ゴシック" w:hint="eastAsia"/>
                <w:spacing w:val="2"/>
                <w:szCs w:val="18"/>
              </w:rPr>
              <w:t>⑹</w:t>
            </w:r>
            <w:r w:rsidRPr="00AF0EAF">
              <w:rPr>
                <w:rFonts w:ascii="ＭＳ ゴシック" w:eastAsia="ＭＳ ゴシック" w:hAnsi="ＭＳ ゴシック"/>
                <w:spacing w:val="2"/>
                <w:szCs w:val="18"/>
              </w:rPr>
              <w:t>までに掲げる基準のいずれにも適合</w:t>
            </w:r>
            <w:r w:rsidRPr="00AF0EAF">
              <w:rPr>
                <w:rFonts w:ascii="ＭＳ ゴシック" w:eastAsia="ＭＳ ゴシック" w:hAnsi="ＭＳ ゴシック" w:hint="eastAsia"/>
                <w:spacing w:val="2"/>
                <w:szCs w:val="18"/>
              </w:rPr>
              <w:t>するとともにイ⑺の①から⑧までに掲げる要件を全て満たすこと。ただし、⑥及び⑦の要件を満たさなくても算定することができる。</w:t>
            </w: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二　介護職員等処遇改善加算（Ⅳ）</w:t>
            </w: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イ⑴</w:t>
            </w:r>
            <w:r w:rsidRPr="00AF0EAF">
              <w:rPr>
                <w:rFonts w:ascii="ＭＳ ゴシック" w:eastAsia="ＭＳ ゴシック" w:hAnsi="ＭＳ ゴシック"/>
                <w:spacing w:val="2"/>
                <w:szCs w:val="18"/>
              </w:rPr>
              <w:t>から</w:t>
            </w:r>
            <w:r w:rsidRPr="00AF0EAF">
              <w:rPr>
                <w:rFonts w:ascii="ＭＳ ゴシック" w:eastAsia="ＭＳ ゴシック" w:hAnsi="ＭＳ ゴシック" w:hint="eastAsia"/>
                <w:spacing w:val="2"/>
                <w:szCs w:val="18"/>
              </w:rPr>
              <w:t>⑹</w:t>
            </w:r>
            <w:r w:rsidRPr="00AF0EAF">
              <w:rPr>
                <w:rFonts w:ascii="ＭＳ ゴシック" w:eastAsia="ＭＳ ゴシック" w:hAnsi="ＭＳ ゴシック"/>
                <w:spacing w:val="2"/>
                <w:szCs w:val="18"/>
              </w:rPr>
              <w:t>までに掲げる基準のいずれにも適合</w:t>
            </w:r>
            <w:r w:rsidRPr="00AF0EAF">
              <w:rPr>
                <w:rFonts w:ascii="ＭＳ ゴシック" w:eastAsia="ＭＳ ゴシック" w:hAnsi="ＭＳ ゴシック" w:hint="eastAsia"/>
                <w:spacing w:val="2"/>
                <w:szCs w:val="18"/>
              </w:rPr>
              <w:t>するとともにイ⑺の①から⑧までに掲げる要件を全て満たすこと。ただし、⑤から⑦までの要件を満たさなくても算定することができる。</w:t>
            </w: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ホ～ソ　介護職員等処遇改善加算（Ⅴ）⑴～⒁</w:t>
            </w:r>
          </w:p>
          <w:p w:rsidR="00AF0EAF" w:rsidRPr="00AF0EAF" w:rsidRDefault="00AF0EAF" w:rsidP="00AF0EAF">
            <w:pPr>
              <w:autoSpaceDN w:val="0"/>
              <w:spacing w:line="210" w:lineRule="exact"/>
              <w:ind w:left="546" w:hangingChars="300" w:hanging="546"/>
              <w:rPr>
                <w:rFonts w:ascii="ＭＳ ゴシック" w:eastAsia="ＭＳ ゴシック" w:hAnsi="ＭＳ ゴシック"/>
                <w:spacing w:val="2"/>
                <w:szCs w:val="18"/>
              </w:rPr>
            </w:pPr>
            <w:r w:rsidRPr="00AF0EAF">
              <w:rPr>
                <w:rFonts w:ascii="ＭＳ ゴシック" w:eastAsia="ＭＳ ゴシック" w:hAnsi="ＭＳ ゴシック" w:hint="eastAsia"/>
                <w:spacing w:val="2"/>
                <w:szCs w:val="18"/>
              </w:rPr>
              <w:t xml:space="preserve">　　　　イ⑴</w:t>
            </w:r>
            <w:r w:rsidRPr="00AF0EAF">
              <w:rPr>
                <w:rFonts w:ascii="ＭＳ ゴシック" w:eastAsia="ＭＳ ゴシック" w:hAnsi="ＭＳ ゴシック"/>
                <w:spacing w:val="2"/>
                <w:szCs w:val="18"/>
              </w:rPr>
              <w:t>から</w:t>
            </w:r>
            <w:r w:rsidRPr="00AF0EAF">
              <w:rPr>
                <w:rFonts w:ascii="ＭＳ ゴシック" w:eastAsia="ＭＳ ゴシック" w:hAnsi="ＭＳ ゴシック" w:hint="eastAsia"/>
                <w:spacing w:val="2"/>
                <w:szCs w:val="18"/>
              </w:rPr>
              <w:t>⑹</w:t>
            </w:r>
            <w:r w:rsidRPr="00AF0EAF">
              <w:rPr>
                <w:rFonts w:ascii="ＭＳ ゴシック" w:eastAsia="ＭＳ ゴシック" w:hAnsi="ＭＳ ゴシック"/>
                <w:spacing w:val="2"/>
                <w:szCs w:val="18"/>
              </w:rPr>
              <w:t>までに掲げる基準のいずれにも適合</w:t>
            </w:r>
            <w:r w:rsidRPr="00AF0EAF">
              <w:rPr>
                <w:rFonts w:ascii="ＭＳ ゴシック" w:eastAsia="ＭＳ ゴシック" w:hAnsi="ＭＳ ゴシック" w:hint="eastAsia"/>
                <w:spacing w:val="2"/>
                <w:szCs w:val="18"/>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C5201B" w:rsidRDefault="00C5201B" w:rsidP="00AF0EAF">
            <w:pPr>
              <w:autoSpaceDN w:val="0"/>
              <w:spacing w:line="210" w:lineRule="exact"/>
              <w:ind w:left="282" w:hangingChars="155" w:hanging="282"/>
              <w:rPr>
                <w:rFonts w:ascii="ＭＳ ゴシック" w:eastAsia="ＭＳ ゴシック" w:hAnsi="ＭＳ ゴシック"/>
                <w:spacing w:val="2"/>
                <w:szCs w:val="18"/>
              </w:rPr>
            </w:pPr>
          </w:p>
          <w:p w:rsidR="00AF0EAF" w:rsidRPr="00AF0EAF" w:rsidRDefault="00AF0EAF" w:rsidP="00AF0EAF">
            <w:pPr>
              <w:autoSpaceDN w:val="0"/>
              <w:spacing w:line="210" w:lineRule="exact"/>
              <w:ind w:left="282" w:hangingChars="155" w:hanging="282"/>
              <w:rPr>
                <w:rFonts w:ascii="ＭＳ ゴシック" w:eastAsia="ＭＳ ゴシック" w:hAnsi="ＭＳ ゴシック"/>
                <w:szCs w:val="18"/>
              </w:rPr>
            </w:pPr>
            <w:r w:rsidRPr="00AF0EAF">
              <w:rPr>
                <w:rFonts w:ascii="ＭＳ ゴシック" w:eastAsia="ＭＳ ゴシック" w:hAnsi="ＭＳ ゴシック" w:hint="eastAsia"/>
                <w:spacing w:val="2"/>
                <w:szCs w:val="18"/>
              </w:rPr>
              <w:t xml:space="preserve">　</w:t>
            </w:r>
            <w:r w:rsidRPr="00AF0EAF">
              <w:rPr>
                <w:rFonts w:ascii="ＭＳ ゴシック" w:eastAsia="ＭＳ ゴシック" w:hAnsi="ＭＳ ゴシック" w:hint="eastAsia"/>
                <w:szCs w:val="18"/>
              </w:rPr>
              <w:t>※　当該加算は区分支給限度基準額の算定対象外とする。</w:t>
            </w:r>
          </w:p>
          <w:p w:rsidR="00AF0EAF" w:rsidRDefault="00AF0EAF"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AD50FE" w:rsidRDefault="00AD50FE"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C5201B" w:rsidRDefault="00C5201B" w:rsidP="00C5201B">
            <w:pPr>
              <w:autoSpaceDN w:val="0"/>
              <w:spacing w:line="210" w:lineRule="exact"/>
              <w:rPr>
                <w:rFonts w:ascii="ＭＳ ゴシック" w:eastAsia="ＭＳ ゴシック" w:hAnsi="ＭＳ ゴシック"/>
                <w:szCs w:val="18"/>
              </w:rPr>
            </w:pPr>
          </w:p>
          <w:p w:rsidR="00AF0EAF" w:rsidRPr="00AF0EAF" w:rsidRDefault="00AF0EAF" w:rsidP="00242590">
            <w:pPr>
              <w:autoSpaceDN w:val="0"/>
              <w:spacing w:line="210" w:lineRule="exact"/>
              <w:rPr>
                <w:rFonts w:ascii="ＭＳ ゴシック" w:eastAsia="ＭＳ ゴシック" w:hAnsi="ＭＳ ゴシック"/>
                <w:szCs w:val="18"/>
              </w:rPr>
            </w:pPr>
            <w:r w:rsidRPr="00AF0EAF">
              <w:rPr>
                <w:rFonts w:ascii="ＭＳ ゴシック" w:eastAsia="ＭＳ ゴシック" w:hAnsi="ＭＳ ゴシック" w:hint="eastAsia"/>
                <w:szCs w:val="18"/>
              </w:rPr>
              <w:t>表２　職場環境等要件（令和６年度中）</w:t>
            </w:r>
          </w:p>
          <w:p w:rsidR="00AF0EAF" w:rsidRPr="00AF0EAF" w:rsidRDefault="00AB1320" w:rsidP="00AF0EAF">
            <w:pPr>
              <w:autoSpaceDN w:val="0"/>
              <w:spacing w:line="210" w:lineRule="exact"/>
              <w:ind w:left="279" w:hangingChars="155" w:hanging="279"/>
              <w:rPr>
                <w:rFonts w:ascii="ＭＳ ゴシック" w:eastAsia="ＭＳ ゴシック" w:hAnsi="ＭＳ ゴシック"/>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7" type="#_x0000_t75" style="position:absolute;left:0;text-align:left;margin-left:-1.3pt;margin-top:4.6pt;width:417.75pt;height:43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illed="t">
                  <v:imagedata r:id="rId8" o:title="" croptop="1759f"/>
                </v:shape>
              </w:pict>
            </w: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r w:rsidRPr="00AF0EAF">
              <w:rPr>
                <w:rFonts w:ascii="ＭＳ ゴシック" w:eastAsia="ＭＳ ゴシック" w:hAnsi="ＭＳ ゴシック" w:hint="eastAsia"/>
                <w:szCs w:val="18"/>
              </w:rPr>
              <w:t>表３　令和６年度中の新加算（Ⅰ）～（Ⅳ）及び（Ⅴ）（経過措置区分）の算定要件</w:t>
            </w:r>
          </w:p>
          <w:p w:rsidR="00AF0EAF" w:rsidRPr="00AF0EAF" w:rsidRDefault="00AB1320" w:rsidP="00AF0EAF">
            <w:pPr>
              <w:autoSpaceDN w:val="0"/>
              <w:spacing w:line="210" w:lineRule="exact"/>
              <w:ind w:left="279" w:hangingChars="155" w:hanging="279"/>
              <w:rPr>
                <w:rFonts w:ascii="ＭＳ ゴシック" w:eastAsia="ＭＳ ゴシック" w:hAnsi="ＭＳ ゴシック"/>
                <w:szCs w:val="18"/>
              </w:rPr>
            </w:pPr>
            <w:bookmarkStart w:id="1" w:name="_GoBack"/>
            <w:r>
              <w:rPr>
                <w:rFonts w:ascii="ＭＳ ゴシック" w:eastAsia="ＭＳ ゴシック" w:hAnsi="ＭＳ ゴシック"/>
                <w:noProof/>
                <w:szCs w:val="18"/>
              </w:rPr>
              <w:pict>
                <v:shape id="図 4" o:spid="_x0000_s2055" type="#_x0000_t75" style="position:absolute;left:0;text-align:left;margin-left:11.25pt;margin-top:8.05pt;width:419.9pt;height:198.4pt;z-index:251656704;visibility:visible;mso-width-relative:margin;mso-height-relative:margin">
                  <v:imagedata r:id="rId9" o:title=""/>
                </v:shape>
              </w:pict>
            </w:r>
            <w:bookmarkEnd w:id="1"/>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p>
          <w:p w:rsidR="00AF0EAF" w:rsidRPr="00AF0EAF" w:rsidRDefault="00AF0EAF" w:rsidP="00AF0EAF">
            <w:pPr>
              <w:autoSpaceDN w:val="0"/>
              <w:spacing w:line="210" w:lineRule="exact"/>
              <w:ind w:left="279" w:hangingChars="155" w:hanging="279"/>
              <w:rPr>
                <w:rFonts w:ascii="ＭＳ ゴシック" w:eastAsia="ＭＳ ゴシック" w:hAnsi="ＭＳ ゴシック"/>
                <w:szCs w:val="18"/>
              </w:rPr>
            </w:pPr>
            <w:r w:rsidRPr="00AF0EAF">
              <w:rPr>
                <w:rFonts w:ascii="ＭＳ ゴシック" w:eastAsia="ＭＳ ゴシック" w:hAnsi="ＭＳ ゴシック" w:hint="eastAsia"/>
                <w:szCs w:val="18"/>
              </w:rPr>
              <w:t>表４　新加算（Ⅴ）（経過措置区分）の算定要件（旧３加算の算定状況）</w:t>
            </w:r>
          </w:p>
          <w:p w:rsidR="00AF0EAF" w:rsidRDefault="00AB1320" w:rsidP="00AF0EAF">
            <w:pPr>
              <w:autoSpaceDN w:val="0"/>
              <w:spacing w:line="210" w:lineRule="exact"/>
              <w:ind w:left="279" w:hangingChars="155" w:hanging="279"/>
              <w:rPr>
                <w:rFonts w:ascii="游ゴシック Light" w:eastAsia="游ゴシック Light" w:hAnsi="游ゴシック Light"/>
                <w:szCs w:val="18"/>
              </w:rPr>
            </w:pPr>
            <w:r>
              <w:rPr>
                <w:noProof/>
              </w:rPr>
              <w:pict>
                <v:shape id="図 5" o:spid="_x0000_s2056" type="#_x0000_t75" style="position:absolute;left:0;text-align:left;margin-left:18pt;margin-top:5.05pt;width:243.15pt;height:139.4pt;z-index:251657728;visibility:visible;mso-width-relative:margin;mso-height-relative:margin">
                  <v:imagedata r:id="rId10" o:title=""/>
                </v:shape>
              </w:pict>
            </w:r>
          </w:p>
          <w:p w:rsidR="00AD50FE" w:rsidRPr="00AF0EAF" w:rsidRDefault="00AD50FE"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autoSpaceDN w:val="0"/>
              <w:spacing w:line="210" w:lineRule="exact"/>
              <w:ind w:left="279" w:hangingChars="155" w:hanging="279"/>
              <w:rPr>
                <w:rFonts w:ascii="游ゴシック Light" w:eastAsia="游ゴシック Light" w:hAnsi="游ゴシック Light"/>
                <w:szCs w:val="18"/>
              </w:rPr>
            </w:pPr>
          </w:p>
          <w:p w:rsidR="00AF0EAF" w:rsidRPr="00AF0EAF" w:rsidRDefault="00AF0EAF" w:rsidP="00AF0EAF">
            <w:pPr>
              <w:suppressAutoHyphens/>
              <w:kinsoku w:val="0"/>
              <w:autoSpaceDE w:val="0"/>
              <w:autoSpaceDN w:val="0"/>
              <w:spacing w:line="211" w:lineRule="exact"/>
              <w:ind w:left="182" w:hangingChars="100" w:hanging="182"/>
              <w:jc w:val="left"/>
              <w:rPr>
                <w:rFonts w:ascii="ＭＳ ゴシック" w:eastAsia="ＭＳ ゴシック" w:hAnsi="ＭＳ ゴシック"/>
                <w:spacing w:val="2"/>
                <w:szCs w:val="18"/>
              </w:rPr>
            </w:pPr>
          </w:p>
        </w:tc>
        <w:tc>
          <w:tcPr>
            <w:tcW w:w="455" w:type="dxa"/>
          </w:tcPr>
          <w:p w:rsidR="00AF0EAF" w:rsidRPr="00AF0EAF" w:rsidRDefault="00AF0EAF" w:rsidP="00AF0EAF">
            <w:pPr>
              <w:rPr>
                <w:rFonts w:ascii="ＭＳ ゴシック" w:eastAsia="ＭＳ ゴシック" w:hAnsi="ＭＳ ゴシック"/>
              </w:rPr>
            </w:pPr>
            <w:r w:rsidRPr="00AF0EAF">
              <w:rPr>
                <w:rFonts w:ascii="ＭＳ ゴシック" w:eastAsia="ＭＳ ゴシック" w:hAnsi="ＭＳ ゴシック" w:hint="eastAsia"/>
              </w:rPr>
              <w:t>適</w:t>
            </w:r>
          </w:p>
          <w:p w:rsidR="00AF0EAF" w:rsidRPr="00AF0EAF" w:rsidRDefault="00AF0EAF" w:rsidP="00AF0EAF">
            <w:pPr>
              <w:rPr>
                <w:rFonts w:ascii="ＭＳ ゴシック" w:eastAsia="ＭＳ ゴシック" w:hAnsi="ＭＳ ゴシック"/>
              </w:rPr>
            </w:pPr>
            <w:r w:rsidRPr="00AF0EAF">
              <w:rPr>
                <w:rFonts w:ascii="ＭＳ ゴシック" w:eastAsia="ＭＳ ゴシック" w:hAnsi="ＭＳ ゴシック" w:hint="eastAsia"/>
              </w:rPr>
              <w:t>・</w:t>
            </w:r>
          </w:p>
          <w:p w:rsidR="00AF0EAF" w:rsidRPr="00AF0EAF" w:rsidRDefault="00AF0EAF" w:rsidP="00AF0EAF">
            <w:pPr>
              <w:spacing w:line="211" w:lineRule="exact"/>
              <w:jc w:val="left"/>
              <w:rPr>
                <w:rFonts w:ascii="ＭＳ ゴシック" w:eastAsia="ＭＳ ゴシック" w:hAnsi="ＭＳ ゴシック"/>
                <w:szCs w:val="18"/>
              </w:rPr>
            </w:pPr>
            <w:r w:rsidRPr="00AF0EAF">
              <w:rPr>
                <w:rFonts w:ascii="ＭＳ ゴシック" w:eastAsia="ＭＳ ゴシック" w:hAnsi="ＭＳ ゴシック" w:hint="eastAsia"/>
              </w:rPr>
              <w:t>否</w:t>
            </w:r>
          </w:p>
        </w:tc>
        <w:tc>
          <w:tcPr>
            <w:tcW w:w="2096" w:type="dxa"/>
          </w:tcPr>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算定の有・無　】</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新加算（Ⅰ）</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新加算（Ⅱ）</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新加算（Ⅲ）</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新加算（Ⅳ）</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新加算（Ⅴ）⑴</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新加算（Ⅴ）⑵</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新加算（Ⅴ）⑶</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新加算（Ⅴ）⑷</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新加算（Ⅴ）⑸</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新加算（Ⅴ）⑹</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新加算（Ⅴ）⑺</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新加算（Ⅴ）⑻</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新加算（Ⅴ）⑼</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新加算（Ⅴ）⑽</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新加算（Ⅴ）⑾</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新加算（Ⅴ）⑿</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新加算（Ⅴ）⒀</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　新加算（Ⅴ）⒁</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spacing w:line="210" w:lineRule="atLeast"/>
              <w:rPr>
                <w:rFonts w:ascii="ＭＳ ゴシック" w:eastAsia="ＭＳ ゴシック" w:hAnsi="ＭＳ ゴシック"/>
                <w:szCs w:val="18"/>
              </w:rPr>
            </w:pPr>
          </w:p>
          <w:p w:rsidR="00AF0EAF" w:rsidRPr="00AF0EAF" w:rsidRDefault="00AF0EAF" w:rsidP="00AF0EAF">
            <w:pPr>
              <w:pStyle w:val="aa"/>
              <w:wordWrap/>
              <w:spacing w:line="210" w:lineRule="atLeast"/>
              <w:rPr>
                <w:rFonts w:ascii="ＭＳ ゴシック" w:hAnsi="ＭＳ ゴシック"/>
              </w:rPr>
            </w:pPr>
          </w:p>
          <w:p w:rsid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spacing w:line="210" w:lineRule="atLeast"/>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雇用契約書を確認</w:t>
            </w: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処遇改善計画書を確認</w:t>
            </w: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cs="ＭＳ Ｐゴシック" w:hint="eastAsia"/>
              </w:rPr>
              <w:t>□　賃金改善の根拠規程（賃金規程等）を確認</w:t>
            </w: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計画書の内容の職員周知方法を確認</w:t>
            </w: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処遇改善実績報告書の確認</w:t>
            </w: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xml:space="preserve">　　年度最終の加算支払月の翌々月の末日までに実績報告書を提出</w:t>
            </w: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cs="ＭＳ Ｐゴシック" w:hint="eastAsia"/>
              </w:rPr>
              <w:t>（例：加算を算定する最後のサービス提供月が３月の場合、５月支払となるため、２か月後の７月末となる）</w:t>
            </w:r>
          </w:p>
          <w:p w:rsidR="00AF0EAF" w:rsidRPr="00AF0EAF" w:rsidRDefault="00AF0EAF" w:rsidP="00AF0EAF">
            <w:pPr>
              <w:spacing w:line="210" w:lineRule="atLeast"/>
              <w:rPr>
                <w:rFonts w:ascii="ＭＳ ゴシック" w:eastAsia="ＭＳ ゴシック" w:hAnsi="ＭＳ ゴシック" w:cs="ＭＳ Ｐゴシック"/>
                <w:spacing w:val="2"/>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spacing w:val="2"/>
              </w:rPr>
            </w:pPr>
            <w:r w:rsidRPr="00AF0EAF">
              <w:rPr>
                <w:rFonts w:ascii="ＭＳ ゴシック" w:eastAsia="ＭＳ ゴシック" w:hAnsi="ＭＳ ゴシック" w:cs="ＭＳ Ｐゴシック" w:hint="eastAsia"/>
              </w:rPr>
              <w:t xml:space="preserve">□　</w:t>
            </w:r>
            <w:r w:rsidRPr="00AF0EAF">
              <w:rPr>
                <w:rFonts w:ascii="ＭＳ ゴシック" w:eastAsia="ＭＳ ゴシック" w:hAnsi="ＭＳ ゴシック" w:cs="ＭＳ Ｐゴシック"/>
                <w:spacing w:val="2"/>
              </w:rPr>
              <w:t>労働保険関係成立届、労働保険概算・確定保険料申告書等</w:t>
            </w:r>
            <w:r w:rsidRPr="00AF0EAF">
              <w:rPr>
                <w:rFonts w:ascii="ＭＳ ゴシック" w:eastAsia="ＭＳ ゴシック" w:hAnsi="ＭＳ ゴシック" w:cs="ＭＳ Ｐゴシック" w:hint="eastAsia"/>
                <w:spacing w:val="2"/>
              </w:rPr>
              <w:t>を確認</w:t>
            </w: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p>
          <w:p w:rsidR="00AF0EAF" w:rsidRPr="00AF0EAF" w:rsidRDefault="00AF0EAF" w:rsidP="00AF0EAF">
            <w:pPr>
              <w:spacing w:line="210" w:lineRule="atLeast"/>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※①については令和６年度中は適用しない。</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※③④⑤については令和６年度中に賃金体系等を整備することを誓約した場合に限り、令和６年度当初から要件を満たしたこととして差支えない。</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 xml:space="preserve">□　</w:t>
            </w:r>
            <w:r w:rsidRPr="00AF0EAF">
              <w:rPr>
                <w:rFonts w:ascii="ＭＳ ゴシック" w:hAnsi="ＭＳ ゴシック" w:cs="ＭＳ Ｐゴシック" w:hint="eastAsia"/>
              </w:rPr>
              <w:t xml:space="preserve">職員周知方法の確認　</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xml:space="preserve">□　</w:t>
            </w:r>
            <w:r w:rsidRPr="00AF0EAF">
              <w:rPr>
                <w:rFonts w:ascii="ＭＳ ゴシック" w:eastAsia="ＭＳ ゴシック" w:hAnsi="ＭＳ ゴシック" w:hint="eastAsia"/>
              </w:rPr>
              <w:t>資質の向上の支援に関する計画</w:t>
            </w:r>
            <w:r w:rsidRPr="00AF0EAF">
              <w:rPr>
                <w:rFonts w:ascii="ＭＳ ゴシック" w:eastAsia="ＭＳ ゴシック" w:hAnsi="ＭＳ ゴシック" w:cs="ＭＳ Ｐゴシック" w:hint="eastAsia"/>
              </w:rPr>
              <w:t>を確認</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 xml:space="preserve">□　</w:t>
            </w:r>
            <w:r w:rsidRPr="00AF0EAF">
              <w:rPr>
                <w:rFonts w:ascii="ＭＳ ゴシック" w:hAnsi="ＭＳ ゴシック" w:cs="ＭＳ Ｐゴシック" w:hint="eastAsia"/>
              </w:rPr>
              <w:t xml:space="preserve">職員周知方法の確認　</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spacing w:line="210" w:lineRule="atLeast"/>
              <w:ind w:left="180" w:hangingChars="100" w:hanging="180"/>
              <w:rPr>
                <w:rFonts w:ascii="ＭＳ ゴシック" w:eastAsia="ＭＳ ゴシック" w:hAnsi="ＭＳ ゴシック" w:cs="ＭＳ Ｐゴシック"/>
              </w:rPr>
            </w:pPr>
            <w:r w:rsidRPr="00AF0EAF">
              <w:rPr>
                <w:rFonts w:ascii="ＭＳ ゴシック" w:eastAsia="ＭＳ ゴシック" w:hAnsi="ＭＳ ゴシック" w:cs="ＭＳ Ｐゴシック" w:hint="eastAsia"/>
              </w:rPr>
              <w:t>□　就業規則、昇給表等を確認</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 xml:space="preserve">□　</w:t>
            </w:r>
            <w:r w:rsidRPr="00AF0EAF">
              <w:rPr>
                <w:rFonts w:ascii="ＭＳ ゴシック" w:hAnsi="ＭＳ ゴシック" w:cs="ＭＳ Ｐゴシック" w:hint="eastAsia"/>
              </w:rPr>
              <w:t xml:space="preserve">職員周知方法の確認　</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rPr>
                <w:rFonts w:ascii="ＭＳ ゴシック" w:hAnsi="ＭＳ ゴシック"/>
              </w:rPr>
            </w:pPr>
            <w:r w:rsidRPr="00AF0EAF">
              <w:rPr>
                <w:rFonts w:ascii="ＭＳ ゴシック" w:hAnsi="ＭＳ ゴシック" w:hint="eastAsia"/>
              </w:rPr>
              <w:t>※令和６年度中は、「賃金改善後の賃金の見込額が</w:t>
            </w:r>
            <w:r w:rsidRPr="00AF0EAF">
              <w:rPr>
                <w:rFonts w:ascii="ＭＳ ゴシック" w:hAnsi="ＭＳ ゴシック"/>
              </w:rPr>
              <w:t>440</w:t>
            </w:r>
            <w:r w:rsidRPr="00AF0EAF">
              <w:rPr>
                <w:rFonts w:ascii="ＭＳ ゴシック" w:hAnsi="ＭＳ ゴシック" w:hint="eastAsia"/>
              </w:rPr>
              <w:t>万円以上であること」とあるのは、「賃金改善額が月額８万円以上又は賃金改善後の賃金見込額が年額</w:t>
            </w:r>
            <w:r w:rsidRPr="00AF0EAF">
              <w:rPr>
                <w:rFonts w:ascii="ＭＳ ゴシック" w:hAnsi="ＭＳ ゴシック"/>
              </w:rPr>
              <w:t>440</w:t>
            </w:r>
            <w:r w:rsidRPr="00AF0EAF">
              <w:rPr>
                <w:rFonts w:ascii="ＭＳ ゴシック" w:hAnsi="ＭＳ ゴシック" w:hint="eastAsia"/>
              </w:rPr>
              <w:t>万円以上であること」とする。</w:t>
            </w:r>
          </w:p>
          <w:p w:rsidR="00AF0EAF" w:rsidRPr="00AF0EAF" w:rsidRDefault="00AF0EAF" w:rsidP="00AF0EAF">
            <w:pPr>
              <w:pStyle w:val="aa"/>
              <w:wordWrap/>
              <w:spacing w:line="210" w:lineRule="atLeast"/>
              <w:rPr>
                <w:rFonts w:ascii="ＭＳ ゴシック" w:hAnsi="ＭＳ ゴシック"/>
              </w:rPr>
            </w:pPr>
          </w:p>
          <w:p w:rsidR="00AF0EAF" w:rsidRPr="00AF0EAF" w:rsidRDefault="00D5744A" w:rsidP="00AF0EAF">
            <w:pPr>
              <w:pStyle w:val="aa"/>
              <w:wordWrap/>
              <w:spacing w:line="210" w:lineRule="atLeast"/>
              <w:rPr>
                <w:rFonts w:ascii="ＭＳ ゴシック" w:hAnsi="ＭＳ ゴシック"/>
              </w:rPr>
            </w:pPr>
            <w:r>
              <w:rPr>
                <w:rFonts w:ascii="ＭＳ ゴシック" w:hAnsi="ＭＳ ゴシック" w:hint="eastAsia"/>
              </w:rPr>
              <w:t>※サービス提供体制強化</w:t>
            </w:r>
            <w:r w:rsidR="00137BEF">
              <w:rPr>
                <w:rFonts w:ascii="ＭＳ ゴシック" w:hAnsi="ＭＳ ゴシック" w:hint="eastAsia"/>
              </w:rPr>
              <w:t>加算</w:t>
            </w:r>
            <w:r>
              <w:rPr>
                <w:rFonts w:ascii="ＭＳ ゴシック" w:hAnsi="ＭＳ ゴシック" w:hint="eastAsia"/>
              </w:rPr>
              <w:t>（Ⅰ）又は（Ⅱ）（療養通所の場合はサービス提供体制強化</w:t>
            </w:r>
            <w:r w:rsidR="00137BEF">
              <w:rPr>
                <w:rFonts w:ascii="ＭＳ ゴシック" w:hAnsi="ＭＳ ゴシック" w:hint="eastAsia"/>
              </w:rPr>
              <w:t>加算</w:t>
            </w:r>
            <w:r>
              <w:rPr>
                <w:rFonts w:ascii="ＭＳ ゴシック" w:hAnsi="ＭＳ ゴシック" w:hint="eastAsia"/>
              </w:rPr>
              <w:t>（Ⅲ）イ又は（Ⅲ）ロ）</w:t>
            </w:r>
          </w:p>
          <w:p w:rsidR="00AF0EAF" w:rsidRPr="00AF0EAF" w:rsidRDefault="00AF0EAF" w:rsidP="00AF0EAF">
            <w:pPr>
              <w:pStyle w:val="aa"/>
              <w:wordWrap/>
              <w:spacing w:line="210" w:lineRule="atLeast"/>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※令和６年度中の経過措置（令和７年度以降は要件に変更あり。）</w:t>
            </w:r>
          </w:p>
          <w:p w:rsidR="00AF0EAF" w:rsidRPr="00AF0EAF" w:rsidRDefault="00AF0EAF" w:rsidP="00AF0EAF">
            <w:pPr>
              <w:pStyle w:val="aa"/>
              <w:wordWrap/>
              <w:spacing w:line="210" w:lineRule="atLeast"/>
              <w:ind w:left="182" w:hangingChars="100" w:hanging="182"/>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　実施した取組内容の確認</w:t>
            </w:r>
          </w:p>
          <w:p w:rsidR="00AF0EAF" w:rsidRPr="00AF0EAF" w:rsidRDefault="00AF0EAF" w:rsidP="00AF0EAF">
            <w:pPr>
              <w:pStyle w:val="aa"/>
              <w:wordWrap/>
              <w:spacing w:line="210" w:lineRule="atLeast"/>
              <w:ind w:left="182" w:hangingChars="100" w:hanging="182"/>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p>
          <w:p w:rsidR="00AF0EAF" w:rsidRPr="00AF0EAF" w:rsidRDefault="00AF0EAF" w:rsidP="00AF0EAF">
            <w:pPr>
              <w:pStyle w:val="aa"/>
              <w:wordWrap/>
              <w:spacing w:line="210" w:lineRule="atLeast"/>
              <w:ind w:left="182" w:hangingChars="100" w:hanging="182"/>
              <w:rPr>
                <w:rFonts w:ascii="ＭＳ ゴシック" w:hAnsi="ＭＳ ゴシック"/>
              </w:rPr>
            </w:pPr>
            <w:r w:rsidRPr="00AF0EAF">
              <w:rPr>
                <w:rFonts w:ascii="ＭＳ ゴシック" w:hAnsi="ＭＳ ゴシック" w:hint="eastAsia"/>
              </w:rPr>
              <w:t>□　介護サービス情報公開システム等の確認</w:t>
            </w:r>
          </w:p>
          <w:p w:rsidR="00AF0EAF" w:rsidRPr="00AF0EAF" w:rsidRDefault="00AF0EAF" w:rsidP="00AF0EAF">
            <w:pPr>
              <w:spacing w:line="211" w:lineRule="exact"/>
              <w:jc w:val="left"/>
              <w:rPr>
                <w:rFonts w:ascii="ＭＳ ゴシック" w:eastAsia="ＭＳ ゴシック" w:hAnsi="ＭＳ ゴシック"/>
                <w:szCs w:val="18"/>
              </w:rPr>
            </w:pPr>
          </w:p>
        </w:tc>
      </w:tr>
      <w:tr w:rsidR="002F20D0" w:rsidRPr="004A6E79" w:rsidTr="00F600A7">
        <w:tc>
          <w:tcPr>
            <w:tcW w:w="1701" w:type="dxa"/>
            <w:tcBorders>
              <w:bottom w:val="single" w:sz="4" w:space="0" w:color="auto"/>
            </w:tcBorders>
          </w:tcPr>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rPr>
              <w:t>27</w:t>
            </w:r>
            <w:r w:rsidRPr="004A6E79">
              <w:rPr>
                <w:rFonts w:ascii="ＭＳ ゴシック" w:hAnsi="ＭＳ ゴシック" w:hint="eastAsia"/>
              </w:rPr>
              <w:t xml:space="preserve">　サービス種</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類相互の算定</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関係</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療養通所を含む</w:t>
            </w: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p>
        </w:tc>
        <w:tc>
          <w:tcPr>
            <w:tcW w:w="5954" w:type="dxa"/>
            <w:tcBorders>
              <w:bottom w:val="single" w:sz="4" w:space="0" w:color="auto"/>
            </w:tcBorders>
          </w:tcPr>
          <w:p w:rsidR="002F20D0" w:rsidRPr="004A6E79" w:rsidRDefault="002F20D0" w:rsidP="002F20D0">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に、地域密着型通所介護費が算定されていないか。　</w:t>
            </w:r>
          </w:p>
          <w:p w:rsidR="002F20D0" w:rsidRPr="004A6E79" w:rsidRDefault="002F20D0" w:rsidP="002F20D0">
            <w:pPr>
              <w:pStyle w:val="aa"/>
              <w:wordWrap/>
              <w:ind w:firstLineChars="200" w:firstLine="184"/>
              <w:jc w:val="left"/>
              <w:rPr>
                <w:rFonts w:ascii="ＭＳ ゴシック" w:hAnsi="ＭＳ ゴシック"/>
              </w:rPr>
            </w:pPr>
            <w:r w:rsidRPr="004A6E79">
              <w:rPr>
                <w:rFonts w:ascii="ＭＳ ゴシック" w:hAnsi="ＭＳ ゴシック" w:hint="eastAsia"/>
                <w:w w:val="50"/>
              </w:rPr>
              <w:t>◆平１８厚労告第１２６号別表２の２注２６</w:t>
            </w:r>
          </w:p>
          <w:p w:rsidR="002F20D0" w:rsidRPr="004A6E79" w:rsidRDefault="002F20D0" w:rsidP="002F20D0">
            <w:pPr>
              <w:pStyle w:val="aa"/>
              <w:wordWrap/>
              <w:ind w:left="364" w:hangingChars="200" w:hanging="364"/>
              <w:jc w:val="left"/>
              <w:rPr>
                <w:rFonts w:ascii="ＭＳ ゴシック" w:hAnsi="ＭＳ ゴシック"/>
              </w:rPr>
            </w:pPr>
            <w:r w:rsidRPr="004A6E79">
              <w:rPr>
                <w:rFonts w:ascii="ＭＳ ゴシック" w:hAnsi="ＭＳ ゴシック" w:hint="eastAsia"/>
              </w:rPr>
              <w:t xml:space="preserve">　◎　ただし、特定施設入居者生活介護又は認知症対応型共同生活介護の提供に必要がある場合に、当該事業所の費用負担により、その利用者に対してサービスを利用させることは差し支えない。</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◆平１８留意事項通知第２の１（２）</w:t>
            </w:r>
          </w:p>
          <w:p w:rsidR="002F20D0" w:rsidRPr="004A6E79" w:rsidRDefault="002F20D0" w:rsidP="002F20D0">
            <w:pPr>
              <w:spacing w:line="211" w:lineRule="exact"/>
              <w:ind w:left="362" w:hangingChars="200" w:hanging="362"/>
              <w:jc w:val="left"/>
              <w:rPr>
                <w:rFonts w:ascii="ＭＳ ゴシック" w:eastAsia="ＭＳ ゴシック" w:hAnsi="ＭＳ ゴシック"/>
                <w:w w:val="50"/>
                <w:szCs w:val="18"/>
              </w:rPr>
            </w:pPr>
            <w:r w:rsidRPr="004A6E79">
              <w:rPr>
                <w:rFonts w:ascii="ＭＳ ゴシック" w:eastAsia="ＭＳ ゴシック" w:hAnsi="ＭＳ ゴシック" w:hint="eastAsia"/>
                <w:spacing w:val="1"/>
                <w:szCs w:val="18"/>
              </w:rPr>
              <w:t xml:space="preserve">　◎　また、短期入所生活介護又は短期入所療養介護を受けている間については算定しない。</w:t>
            </w:r>
            <w:r w:rsidR="00313782">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w w:val="50"/>
                <w:szCs w:val="18"/>
              </w:rPr>
              <w:t>◆平１８留意事項通知第２の１（２）</w:t>
            </w:r>
          </w:p>
        </w:tc>
        <w:tc>
          <w:tcPr>
            <w:tcW w:w="455"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tc>
      </w:tr>
      <w:tr w:rsidR="002F20D0" w:rsidRPr="004A6E79" w:rsidTr="00F600A7">
        <w:trPr>
          <w:trHeight w:val="150"/>
        </w:trPr>
        <w:tc>
          <w:tcPr>
            <w:tcW w:w="1701" w:type="dxa"/>
            <w:tcBorders>
              <w:top w:val="single" w:sz="4" w:space="0" w:color="auto"/>
              <w:bottom w:val="single" w:sz="4" w:space="0" w:color="auto"/>
            </w:tcBorders>
          </w:tcPr>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第６－２　介護給付費の算定及び取扱い</w:t>
            </w:r>
          </w:p>
          <w:p w:rsidR="002F20D0" w:rsidRPr="004A6E79" w:rsidRDefault="002F20D0" w:rsidP="002F20D0">
            <w:pPr>
              <w:suppressAutoHyphens/>
              <w:kinsoku w:val="0"/>
              <w:autoSpaceDE w:val="0"/>
              <w:autoSpaceDN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w w:val="50"/>
                <w:szCs w:val="18"/>
              </w:rPr>
              <w:t>法第４条の２第２項</w:t>
            </w: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Pr="004A6E79">
              <w:rPr>
                <w:rFonts w:ascii="ＭＳ ゴシック" w:eastAsia="ＭＳ ゴシック" w:hAnsi="ＭＳ ゴシック" w:hint="eastAsia"/>
                <w:b/>
                <w:bCs/>
                <w:szCs w:val="18"/>
              </w:rPr>
              <w:t>療養通所の場合</w:t>
            </w:r>
            <w:r w:rsidRPr="004A6E79">
              <w:rPr>
                <w:rFonts w:ascii="ＭＳ ゴシック" w:eastAsia="ＭＳ ゴシック" w:hAnsi="ＭＳ ゴシック" w:hint="eastAsia"/>
                <w:szCs w:val="18"/>
              </w:rPr>
              <w:t>）</w:t>
            </w:r>
          </w:p>
          <w:p w:rsidR="002F20D0" w:rsidRPr="004A6E79" w:rsidRDefault="002F20D0" w:rsidP="002F20D0">
            <w:pPr>
              <w:suppressAutoHyphens/>
              <w:kinsoku w:val="0"/>
              <w:autoSpaceDE w:val="0"/>
              <w:autoSpaceDN w:val="0"/>
              <w:spacing w:line="211" w:lineRule="exact"/>
              <w:jc w:val="left"/>
              <w:rPr>
                <w:rFonts w:ascii="ＭＳ ゴシック" w:eastAsia="ＭＳ ゴシック" w:hAnsi="ＭＳ ゴシック"/>
                <w:spacing w:val="2"/>
                <w:szCs w:val="18"/>
              </w:rPr>
            </w:pP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１　基本的事項</w:t>
            </w:r>
          </w:p>
        </w:tc>
        <w:tc>
          <w:tcPr>
            <w:tcW w:w="5954" w:type="dxa"/>
            <w:tcBorders>
              <w:top w:val="single" w:sz="4" w:space="0" w:color="auto"/>
              <w:bottom w:val="single" w:sz="4" w:space="0" w:color="auto"/>
            </w:tcBorders>
          </w:tcPr>
          <w:p w:rsidR="002F20D0" w:rsidRPr="004A6E79" w:rsidRDefault="002F20D0" w:rsidP="002F20D0">
            <w:pPr>
              <w:pStyle w:val="aa"/>
              <w:wordWrap/>
              <w:ind w:left="182" w:hangingChars="100" w:hanging="182"/>
              <w:jc w:val="left"/>
              <w:rPr>
                <w:rFonts w:ascii="ＭＳ ゴシック" w:hAnsi="ＭＳ ゴシック"/>
                <w:spacing w:val="1"/>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事業に要する費用の額は、平成18年厚生省告示第126号の別表「指定地域密着型サービス介護給付費単位数表」により算定されているか。</w:t>
            </w:r>
            <w:r w:rsidRPr="004A6E79">
              <w:rPr>
                <w:rFonts w:ascii="ＭＳ ゴシック" w:hAnsi="ＭＳ ゴシック" w:hint="eastAsia"/>
                <w:spacing w:val="1"/>
              </w:rPr>
              <w:t xml:space="preserve">　</w:t>
            </w:r>
            <w:r w:rsidR="00313782">
              <w:rPr>
                <w:rFonts w:ascii="ＭＳ ゴシック" w:hAnsi="ＭＳ ゴシック" w:hint="eastAsia"/>
                <w:spacing w:val="1"/>
              </w:rPr>
              <w:t xml:space="preserve">　　</w:t>
            </w:r>
            <w:r w:rsidRPr="004A6E79">
              <w:rPr>
                <w:rFonts w:ascii="ＭＳ ゴシック" w:hAnsi="ＭＳ ゴシック" w:hint="eastAsia"/>
                <w:w w:val="50"/>
              </w:rPr>
              <w:t>◆平１８厚労告１２６の１</w:t>
            </w:r>
          </w:p>
          <w:p w:rsidR="002F20D0" w:rsidRPr="004A6E79" w:rsidRDefault="002F20D0" w:rsidP="002F20D0">
            <w:pPr>
              <w:pStyle w:val="aa"/>
              <w:wordWrap/>
              <w:ind w:left="362" w:hangingChars="200" w:hanging="362"/>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　ただし、事業者が事業所ごとに所定単位数よりも低い単位数を設置する旨を事前に市に届け出た場合はこの限りではない。</w:t>
            </w:r>
          </w:p>
          <w:p w:rsidR="002F20D0" w:rsidRPr="004A6E79" w:rsidRDefault="002F20D0" w:rsidP="002F20D0">
            <w:pPr>
              <w:pStyle w:val="aa"/>
              <w:wordWrap/>
              <w:jc w:val="left"/>
              <w:rPr>
                <w:rFonts w:ascii="ＭＳ ゴシック" w:hAnsi="ＭＳ ゴシック"/>
                <w:w w:val="50"/>
              </w:rPr>
            </w:pPr>
            <w:r w:rsidRPr="004A6E79">
              <w:rPr>
                <w:rFonts w:ascii="ＭＳ ゴシック" w:hAnsi="ＭＳ ゴシック" w:hint="eastAsia"/>
                <w:spacing w:val="0"/>
              </w:rPr>
              <w:t xml:space="preserve">　　</w:t>
            </w:r>
            <w:r w:rsidRPr="004A6E79">
              <w:rPr>
                <w:rFonts w:ascii="ＭＳ ゴシック" w:hAnsi="ＭＳ ゴシック" w:hint="eastAsia"/>
                <w:w w:val="50"/>
              </w:rPr>
              <w:t>◆平１８老企３９</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事業に要する費用の額は、平成27年厚生省告示第93号の「厚生労働大臣が定める１単位の単価」に、別表に定める単位数を乗じて算定されているか。</w:t>
            </w:r>
            <w:r w:rsidR="00313782">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◆平１８厚労告１２６の２</w:t>
            </w:r>
          </w:p>
          <w:p w:rsidR="002F20D0" w:rsidRPr="004A6E79" w:rsidRDefault="002F20D0" w:rsidP="002F20D0">
            <w:pPr>
              <w:pStyle w:val="aa"/>
              <w:wordWrap/>
              <w:ind w:left="364" w:hangingChars="200" w:hanging="364"/>
              <w:jc w:val="left"/>
              <w:rPr>
                <w:rFonts w:ascii="ＭＳ ゴシック" w:hAnsi="ＭＳ ゴシック"/>
                <w:spacing w:val="0"/>
              </w:rPr>
            </w:pPr>
            <w:r w:rsidRPr="004A6E79">
              <w:rPr>
                <w:rFonts w:ascii="ＭＳ ゴシック" w:hAnsi="ＭＳ ゴシック" w:hint="eastAsia"/>
              </w:rPr>
              <w:t xml:space="preserve">　※　１単位の単価は、10円に事業所又は施設が所在する地域区分及びサービスの種類に応じて定められた割合を乗じて得た額とする。</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 xml:space="preserve">１単位の単価に単位数を乗じて得た額に１円未満の端数があるときは、その端数金額は切り捨てて計算しているか。　</w:t>
            </w:r>
            <w:r w:rsidRPr="004A6E79">
              <w:rPr>
                <w:rFonts w:ascii="ＭＳ ゴシック" w:hAnsi="ＭＳ ゴシック" w:hint="eastAsia"/>
                <w:w w:val="50"/>
              </w:rPr>
              <w:t>◆平１８厚労告１２６の３</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 xml:space="preserve">サービス種類相互間の算定関係について　</w:t>
            </w:r>
            <w:r w:rsidRPr="004A6E79">
              <w:rPr>
                <w:rFonts w:ascii="ＭＳ ゴシック" w:hAnsi="ＭＳ ゴシック" w:hint="eastAsia"/>
                <w:w w:val="50"/>
              </w:rPr>
              <w:t>◆平１８留意事項通知第２の１（２）</w:t>
            </w:r>
          </w:p>
          <w:p w:rsidR="002F20D0" w:rsidRPr="004A6E79" w:rsidRDefault="002F20D0" w:rsidP="002F20D0">
            <w:pPr>
              <w:pStyle w:val="aa"/>
              <w:wordWrap/>
              <w:ind w:left="182" w:hangingChars="100" w:hanging="182"/>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spacing w:val="1"/>
              </w:rPr>
              <w:t xml:space="preserve">  </w:t>
            </w:r>
            <w:r w:rsidRPr="004A6E79">
              <w:rPr>
                <w:rFonts w:ascii="ＭＳ ゴシック" w:hAnsi="ＭＳ ゴシック" w:hint="eastAsia"/>
              </w:rPr>
              <w:t>同一時間帯に通所サービスと訪問サービスを利用した場合に、訪問サービスの所定単位数は算定できない。</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rPr>
            </w:pPr>
            <w:r w:rsidRPr="004A6E79">
              <w:rPr>
                <w:rFonts w:ascii="ＭＳ ゴシック" w:hAnsi="ＭＳ ゴシック" w:hint="eastAsia"/>
              </w:rPr>
              <w:t>□</w:t>
            </w:r>
            <w:r w:rsidRPr="004A6E79">
              <w:rPr>
                <w:rFonts w:ascii="ＭＳ ゴシック" w:hAnsi="ＭＳ ゴシック" w:hint="eastAsia"/>
                <w:spacing w:val="1"/>
              </w:rPr>
              <w:t xml:space="preserve">  </w:t>
            </w:r>
            <w:r w:rsidRPr="004A6E79">
              <w:rPr>
                <w:rFonts w:ascii="ＭＳ ゴシック" w:hAnsi="ＭＳ ゴシック" w:hint="eastAsia"/>
              </w:rPr>
              <w:t>施設入所日及び退所日等における居宅サービスの算定について</w:t>
            </w: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xml:space="preserve">　　</w:t>
            </w:r>
            <w:r w:rsidRPr="004A6E79">
              <w:rPr>
                <w:rFonts w:ascii="ＭＳ ゴシック" w:hAnsi="ＭＳ ゴシック" w:hint="eastAsia"/>
                <w:w w:val="50"/>
              </w:rPr>
              <w:t>◆平１８留意事項通知第２の１（３）</w:t>
            </w:r>
          </w:p>
          <w:p w:rsidR="002F20D0" w:rsidRPr="004A6E79" w:rsidRDefault="002F20D0" w:rsidP="002F20D0">
            <w:pPr>
              <w:pStyle w:val="aa"/>
              <w:wordWrap/>
              <w:ind w:left="181" w:hangingChars="100" w:hanging="181"/>
              <w:jc w:val="left"/>
              <w:rPr>
                <w:rFonts w:ascii="ＭＳ ゴシック" w:hAnsi="ＭＳ ゴシック"/>
                <w:spacing w:val="0"/>
              </w:rPr>
            </w:pPr>
            <w:r w:rsidRPr="004A6E79">
              <w:rPr>
                <w:rFonts w:ascii="ＭＳ ゴシック" w:hAnsi="ＭＳ ゴシック" w:hint="eastAsia"/>
                <w:spacing w:val="1"/>
              </w:rPr>
              <w:t xml:space="preserve">    </w:t>
            </w:r>
            <w:r w:rsidRPr="004A6E79">
              <w:rPr>
                <w:rFonts w:ascii="ＭＳ ゴシック" w:hAnsi="ＭＳ ゴシック" w:hint="eastAsia"/>
              </w:rPr>
              <w:t>介護保険施設の入退所日（入退院日）又は短期入所サービスのサービス開始・終了日（入退院日）であっても、地域密着型通所介護費は算定できるが、施設サービスや短期入所サービスでも機能訓練を行えることから、入退所日等に地域密着型通所介護サービスを機械的に組み込むといった居宅サービス計画は適正でない。</w:t>
            </w:r>
          </w:p>
          <w:p w:rsidR="002F20D0" w:rsidRPr="004A6E79" w:rsidRDefault="002F20D0" w:rsidP="002F20D0">
            <w:pPr>
              <w:pStyle w:val="aa"/>
              <w:wordWrap/>
              <w:ind w:left="181" w:hangingChars="100" w:hanging="181"/>
              <w:jc w:val="left"/>
              <w:rPr>
                <w:rFonts w:ascii="ＭＳ ゴシック" w:hAnsi="ＭＳ ゴシック"/>
              </w:rPr>
            </w:pPr>
            <w:r w:rsidRPr="004A6E79">
              <w:rPr>
                <w:rFonts w:ascii="ＭＳ ゴシック" w:hAnsi="ＭＳ ゴシック" w:hint="eastAsia"/>
                <w:spacing w:val="1"/>
              </w:rPr>
              <w:t xml:space="preserve">    </w:t>
            </w:r>
            <w:r w:rsidRPr="004A6E79">
              <w:rPr>
                <w:rFonts w:ascii="ＭＳ ゴシック" w:hAnsi="ＭＳ ゴシック" w:hint="eastAsia"/>
              </w:rPr>
              <w:t>また、施設入所（入院）者が外泊又は介護保健施設若しくは経過的介護療養型医療施設の試行的退所を行っている場合の外泊時又は試行的退所時は算定できない。</w:t>
            </w:r>
          </w:p>
          <w:p w:rsidR="002F20D0" w:rsidRPr="004A6E79" w:rsidRDefault="002F20D0" w:rsidP="002F20D0">
            <w:pPr>
              <w:spacing w:line="211" w:lineRule="exact"/>
              <w:jc w:val="left"/>
              <w:rPr>
                <w:rFonts w:ascii="ＭＳ ゴシック" w:eastAsia="ＭＳ ゴシック" w:hAnsi="ＭＳ ゴシック"/>
                <w:szCs w:val="18"/>
              </w:rPr>
            </w:pPr>
          </w:p>
          <w:p w:rsidR="002F20D0" w:rsidRPr="004A6E79" w:rsidRDefault="002F20D0" w:rsidP="002F20D0">
            <w:pPr>
              <w:pStyle w:val="aa"/>
              <w:wordWrap/>
              <w:ind w:left="182" w:hangingChars="100" w:hanging="182"/>
              <w:jc w:val="left"/>
              <w:rPr>
                <w:rFonts w:ascii="ＭＳ ゴシック" w:hAnsi="ＭＳ ゴシック"/>
                <w:w w:val="50"/>
              </w:rPr>
            </w:pPr>
            <w:r w:rsidRPr="004A6E79">
              <w:rPr>
                <w:rFonts w:ascii="ＭＳ ゴシック" w:hAnsi="ＭＳ ゴシック" w:hint="eastAsia"/>
              </w:rPr>
              <w:t xml:space="preserve">□　</w:t>
            </w:r>
            <w:r w:rsidRPr="004A6E79">
              <w:rPr>
                <w:rFonts w:ascii="ＭＳ ゴシック" w:hAnsi="ＭＳ ゴシック" w:cs="ＭＳ明朝" w:hint="eastAsia"/>
              </w:rPr>
              <w:t>利用者が一の指定療養通所介護事業所において、指定療養通所介護を受けている間は、当該指定療養通所介護事業所以外の指定療養通所介護事業所が指定療養通所介護を行った場合に、療養通所介護費は、算定しないか。</w:t>
            </w:r>
            <w:r w:rsidR="00C5201B">
              <w:rPr>
                <w:rFonts w:ascii="ＭＳ ゴシック" w:hAnsi="ＭＳ ゴシック" w:cs="ＭＳ明朝" w:hint="eastAsia"/>
              </w:rPr>
              <w:t xml:space="preserve">　　　</w:t>
            </w:r>
            <w:r w:rsidRPr="004A6E79">
              <w:rPr>
                <w:rFonts w:ascii="ＭＳ ゴシック" w:hAnsi="ＭＳ ゴシック" w:hint="eastAsia"/>
                <w:w w:val="50"/>
              </w:rPr>
              <w:t>◆平１８厚労告１２６別表２の２注２３</w:t>
            </w:r>
          </w:p>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szCs w:val="18"/>
              </w:rPr>
            </w:pPr>
          </w:p>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本主眼事項第６の８、18及び23から26は療養通所介護に準用する。</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rPr>
              <w:t>【　割引の有・無　】あれば割引率と条件確認</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313782" w:rsidRDefault="00313782" w:rsidP="002F20D0">
            <w:pPr>
              <w:pStyle w:val="aa"/>
              <w:wordWrap/>
              <w:jc w:val="left"/>
              <w:rPr>
                <w:rFonts w:ascii="ＭＳ ゴシック" w:hAnsi="ＭＳ ゴシック"/>
                <w:color w:val="FF0000"/>
                <w:spacing w:val="0"/>
              </w:rPr>
            </w:pPr>
            <w:r w:rsidRPr="00313782">
              <w:rPr>
                <w:rFonts w:ascii="ＭＳ ゴシック" w:hAnsi="ＭＳ ゴシック" w:hint="eastAsia"/>
                <w:color w:val="FF0000"/>
                <w:spacing w:val="0"/>
              </w:rPr>
              <w:t>宮津市</w:t>
            </w:r>
            <w:r w:rsidR="002F20D0" w:rsidRPr="00313782">
              <w:rPr>
                <w:rFonts w:ascii="ＭＳ ゴシック" w:hAnsi="ＭＳ ゴシック" w:hint="eastAsia"/>
                <w:color w:val="FF0000"/>
                <w:spacing w:val="0"/>
              </w:rPr>
              <w:t>：</w:t>
            </w:r>
            <w:r w:rsidRPr="00313782">
              <w:rPr>
                <w:rFonts w:ascii="ＭＳ ゴシック" w:hAnsi="ＭＳ ゴシック" w:hint="eastAsia"/>
                <w:color w:val="FF0000"/>
                <w:spacing w:val="0"/>
              </w:rPr>
              <w:t>その他</w:t>
            </w:r>
          </w:p>
          <w:p w:rsidR="002F20D0" w:rsidRPr="00313782" w:rsidRDefault="002F20D0" w:rsidP="002F20D0">
            <w:pPr>
              <w:pStyle w:val="aa"/>
              <w:wordWrap/>
              <w:jc w:val="left"/>
              <w:rPr>
                <w:rFonts w:ascii="ＭＳ ゴシック" w:hAnsi="ＭＳ ゴシック"/>
                <w:color w:val="FF0000"/>
                <w:spacing w:val="0"/>
              </w:rPr>
            </w:pPr>
            <w:r w:rsidRPr="00313782">
              <w:rPr>
                <w:rFonts w:ascii="ＭＳ ゴシック" w:hAnsi="ＭＳ ゴシック" w:hint="eastAsia"/>
                <w:color w:val="FF0000"/>
                <w:spacing w:val="0"/>
              </w:rPr>
              <w:t>１単位：</w:t>
            </w:r>
            <w:r w:rsidR="00313782" w:rsidRPr="00313782">
              <w:rPr>
                <w:rFonts w:ascii="ＭＳ ゴシック" w:hAnsi="ＭＳ ゴシック" w:hint="eastAsia"/>
                <w:color w:val="FF0000"/>
                <w:spacing w:val="0"/>
              </w:rPr>
              <w:t>10円</w:t>
            </w:r>
          </w:p>
          <w:p w:rsidR="002F20D0" w:rsidRPr="00313782" w:rsidRDefault="002F20D0" w:rsidP="002F20D0">
            <w:pPr>
              <w:pStyle w:val="aa"/>
              <w:wordWrap/>
              <w:jc w:val="left"/>
              <w:rPr>
                <w:rFonts w:ascii="ＭＳ ゴシック" w:hAnsi="ＭＳ ゴシック"/>
                <w:color w:val="FF0000"/>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spacing w:line="211" w:lineRule="exact"/>
              <w:jc w:val="left"/>
              <w:rPr>
                <w:rFonts w:ascii="ＭＳ ゴシック" w:eastAsia="ＭＳ ゴシック" w:hAnsi="ＭＳ ゴシック"/>
                <w:spacing w:val="-4"/>
                <w:szCs w:val="18"/>
              </w:rPr>
            </w:pPr>
          </w:p>
          <w:p w:rsidR="002F20D0" w:rsidRPr="004A6E79" w:rsidRDefault="002F20D0" w:rsidP="002F20D0">
            <w:pPr>
              <w:spacing w:line="211" w:lineRule="exact"/>
              <w:jc w:val="left"/>
              <w:rPr>
                <w:rFonts w:ascii="ＭＳ ゴシック" w:eastAsia="ＭＳ ゴシック" w:hAnsi="ＭＳ ゴシック"/>
                <w:spacing w:val="-4"/>
                <w:szCs w:val="18"/>
              </w:rPr>
            </w:pPr>
          </w:p>
          <w:p w:rsidR="002F20D0" w:rsidRPr="004A6E79" w:rsidRDefault="002F20D0" w:rsidP="002F20D0">
            <w:pPr>
              <w:spacing w:line="211" w:lineRule="exact"/>
              <w:jc w:val="left"/>
              <w:rPr>
                <w:rFonts w:ascii="ＭＳ ゴシック" w:eastAsia="ＭＳ ゴシック" w:hAnsi="ＭＳ ゴシック"/>
                <w:spacing w:val="-4"/>
                <w:szCs w:val="18"/>
              </w:rPr>
            </w:pPr>
          </w:p>
          <w:p w:rsidR="002F20D0" w:rsidRPr="004A6E79" w:rsidRDefault="002F20D0" w:rsidP="002F20D0">
            <w:pPr>
              <w:spacing w:line="211" w:lineRule="exact"/>
              <w:jc w:val="left"/>
              <w:rPr>
                <w:rFonts w:ascii="ＭＳ ゴシック" w:eastAsia="ＭＳ ゴシック" w:hAnsi="ＭＳ ゴシック"/>
                <w:spacing w:val="-4"/>
                <w:szCs w:val="18"/>
              </w:rPr>
            </w:pPr>
            <w:r w:rsidRPr="004A6E79">
              <w:rPr>
                <w:rFonts w:ascii="ＭＳ ゴシック" w:eastAsia="ＭＳ ゴシック" w:hAnsi="ＭＳ ゴシック" w:hint="eastAsia"/>
                <w:spacing w:val="-4"/>
                <w:szCs w:val="18"/>
              </w:rPr>
              <w:t>【　入退所日等の利用事例の有・無　】</w:t>
            </w:r>
          </w:p>
          <w:p w:rsidR="002F20D0" w:rsidRPr="004A6E79" w:rsidRDefault="002F20D0" w:rsidP="002F20D0">
            <w:pPr>
              <w:spacing w:line="211" w:lineRule="exact"/>
              <w:jc w:val="left"/>
              <w:rPr>
                <w:rFonts w:ascii="ＭＳ ゴシック" w:eastAsia="ＭＳ ゴシック" w:hAnsi="ＭＳ ゴシック"/>
                <w:szCs w:val="18"/>
              </w:rPr>
            </w:pPr>
          </w:p>
        </w:tc>
      </w:tr>
      <w:tr w:rsidR="002F20D0" w:rsidRPr="004A6E79" w:rsidTr="00F600A7">
        <w:trPr>
          <w:trHeight w:val="135"/>
        </w:trPr>
        <w:tc>
          <w:tcPr>
            <w:tcW w:w="1701" w:type="dxa"/>
            <w:tcBorders>
              <w:top w:val="single" w:sz="4" w:space="0" w:color="auto"/>
              <w:bottom w:val="single" w:sz="4" w:space="0" w:color="auto"/>
            </w:tcBorders>
          </w:tcPr>
          <w:p w:rsidR="002F20D0" w:rsidRPr="004A6E79" w:rsidRDefault="002F20D0" w:rsidP="00AF0EAF">
            <w:pPr>
              <w:pStyle w:val="aa"/>
              <w:wordWrap/>
              <w:jc w:val="left"/>
              <w:rPr>
                <w:rFonts w:ascii="ＭＳ ゴシック" w:hAnsi="ＭＳ ゴシック"/>
              </w:rPr>
            </w:pPr>
            <w:r w:rsidRPr="004A6E79">
              <w:rPr>
                <w:rFonts w:ascii="ＭＳ ゴシック" w:hAnsi="ＭＳ ゴシック" w:hint="eastAsia"/>
              </w:rPr>
              <w:t>２　算定基準</w:t>
            </w:r>
          </w:p>
          <w:p w:rsidR="002F20D0" w:rsidRPr="004A6E79" w:rsidRDefault="002F20D0" w:rsidP="00AF0EAF">
            <w:pPr>
              <w:spacing w:line="211" w:lineRule="exact"/>
              <w:jc w:val="left"/>
              <w:rPr>
                <w:rFonts w:ascii="ＭＳ ゴシック" w:eastAsia="ＭＳ ゴシック" w:hAnsi="ＭＳ ゴシック"/>
                <w:szCs w:val="18"/>
              </w:rPr>
            </w:pPr>
          </w:p>
        </w:tc>
        <w:tc>
          <w:tcPr>
            <w:tcW w:w="5954" w:type="dxa"/>
            <w:tcBorders>
              <w:top w:val="single" w:sz="4" w:space="0" w:color="auto"/>
              <w:bottom w:val="single" w:sz="4" w:space="0" w:color="auto"/>
            </w:tcBorders>
          </w:tcPr>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１　療養通所介護費</w:t>
            </w:r>
          </w:p>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　別に厚生労働大臣が定める施設基準（注）に適合しているものとして</w:t>
            </w:r>
            <w:r w:rsidR="008674B2" w:rsidRPr="008674B2">
              <w:rPr>
                <w:rFonts w:ascii="ＭＳ ゴシック" w:hAnsi="ＭＳ ゴシック" w:hint="eastAsia"/>
                <w:color w:val="FF0000"/>
              </w:rPr>
              <w:t>宮津</w:t>
            </w:r>
            <w:r w:rsidRPr="008674B2">
              <w:rPr>
                <w:rFonts w:ascii="ＭＳ ゴシック" w:hAnsi="ＭＳ ゴシック" w:hint="eastAsia"/>
                <w:color w:val="FF0000"/>
              </w:rPr>
              <w:t>市長</w:t>
            </w:r>
            <w:r w:rsidRPr="004A6E79">
              <w:rPr>
                <w:rFonts w:ascii="ＭＳ ゴシック" w:hAnsi="ＭＳ ゴシック" w:hint="eastAsia"/>
              </w:rPr>
              <w:t xml:space="preserve">に届け出た指定療養通所介護事業所において、指定療養通所介護を行った場合に、所定単位数を算定しているか。　</w:t>
            </w:r>
          </w:p>
          <w:p w:rsidR="002F20D0" w:rsidRPr="004A6E79" w:rsidRDefault="002F20D0" w:rsidP="00AF0EAF">
            <w:pPr>
              <w:pStyle w:val="aa"/>
              <w:wordWrap/>
              <w:ind w:firstLineChars="200" w:firstLine="184"/>
              <w:jc w:val="left"/>
              <w:rPr>
                <w:rFonts w:ascii="ＭＳ ゴシック" w:hAnsi="ＭＳ ゴシック"/>
                <w:w w:val="50"/>
              </w:rPr>
            </w:pPr>
            <w:r w:rsidRPr="004A6E79">
              <w:rPr>
                <w:rFonts w:ascii="ＭＳ ゴシック" w:hAnsi="ＭＳ ゴシック" w:hint="eastAsia"/>
                <w:w w:val="50"/>
              </w:rPr>
              <w:t>◆平１８厚労告１２６別表２の２注２</w:t>
            </w:r>
          </w:p>
          <w:p w:rsidR="002F20D0" w:rsidRPr="004A6E79" w:rsidRDefault="002F20D0" w:rsidP="00AF0EAF">
            <w:pPr>
              <w:pStyle w:val="aa"/>
              <w:wordWrap/>
              <w:jc w:val="left"/>
              <w:rPr>
                <w:rFonts w:ascii="ＭＳ ゴシック" w:hAnsi="ＭＳ ゴシック"/>
                <w:spacing w:val="0"/>
              </w:rPr>
            </w:pPr>
          </w:p>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 xml:space="preserve">　注　厚生労働大臣が定める施設基準　　</w:t>
            </w:r>
            <w:r w:rsidRPr="004A6E79">
              <w:rPr>
                <w:rFonts w:ascii="ＭＳ ゴシック" w:hAnsi="ＭＳ ゴシック" w:hint="eastAsia"/>
                <w:w w:val="50"/>
              </w:rPr>
              <w:t>◆平２７厚労告９６第２７の２ロ</w:t>
            </w:r>
          </w:p>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 xml:space="preserve">　　イ</w:t>
            </w:r>
            <w:r w:rsidRPr="004A6E79">
              <w:rPr>
                <w:rFonts w:ascii="ＭＳ ゴシック" w:hAnsi="ＭＳ ゴシック" w:hint="eastAsia"/>
                <w:spacing w:val="1"/>
              </w:rPr>
              <w:t xml:space="preserve"> 指定療養</w:t>
            </w:r>
            <w:r w:rsidRPr="004A6E79">
              <w:rPr>
                <w:rFonts w:ascii="ＭＳ ゴシック" w:hAnsi="ＭＳ ゴシック" w:hint="eastAsia"/>
              </w:rPr>
              <w:t>通所介護事業所であること。</w:t>
            </w:r>
            <w:r w:rsidRPr="004A6E79">
              <w:rPr>
                <w:rFonts w:ascii="ＭＳ ゴシック" w:hAnsi="ＭＳ ゴシック" w:hint="eastAsia"/>
                <w:spacing w:val="1"/>
              </w:rPr>
              <w:t xml:space="preserve">   </w:t>
            </w:r>
          </w:p>
          <w:p w:rsidR="002F20D0" w:rsidRPr="004A6E79" w:rsidRDefault="002F20D0" w:rsidP="00AF0EAF">
            <w:pPr>
              <w:pStyle w:val="aa"/>
              <w:wordWrap/>
              <w:ind w:left="546" w:hangingChars="300" w:hanging="546"/>
              <w:jc w:val="left"/>
              <w:rPr>
                <w:rFonts w:ascii="ＭＳ ゴシック" w:hAnsi="ＭＳ ゴシック"/>
                <w:spacing w:val="0"/>
              </w:rPr>
            </w:pPr>
            <w:r w:rsidRPr="004A6E79">
              <w:rPr>
                <w:rFonts w:ascii="ＭＳ ゴシック" w:hAnsi="ＭＳ ゴシック" w:hint="eastAsia"/>
              </w:rPr>
              <w:t xml:space="preserve">　　ロ　本主眼事項第２－２に定める看護職員又は介護職員の員数を置いていること。</w:t>
            </w:r>
          </w:p>
          <w:p w:rsidR="002F20D0" w:rsidRPr="004A6E79" w:rsidRDefault="002F20D0" w:rsidP="00AF0EAF">
            <w:pPr>
              <w:pStyle w:val="aa"/>
              <w:wordWrap/>
              <w:ind w:firstLineChars="100" w:firstLine="182"/>
              <w:jc w:val="left"/>
              <w:rPr>
                <w:rFonts w:ascii="ＭＳ ゴシック" w:hAnsi="ＭＳ ゴシック"/>
                <w:spacing w:val="0"/>
              </w:rPr>
            </w:pPr>
            <w:r w:rsidRPr="004A6E79">
              <w:rPr>
                <w:rFonts w:ascii="ＭＳ ゴシック" w:hAnsi="ＭＳ ゴシック" w:hint="eastAsia"/>
              </w:rPr>
              <w:t>◎　利用者について</w:t>
            </w:r>
            <w:r w:rsidR="00C5201B">
              <w:rPr>
                <w:rFonts w:ascii="ＭＳ ゴシック" w:hAnsi="ＭＳ ゴシック" w:hint="eastAsia"/>
              </w:rPr>
              <w:t xml:space="preserve">　</w:t>
            </w:r>
            <w:r w:rsidRPr="004A6E79">
              <w:rPr>
                <w:rFonts w:ascii="ＭＳ ゴシック" w:hAnsi="ＭＳ ゴシック" w:hint="eastAsia"/>
              </w:rPr>
              <w:t xml:space="preserve">　</w:t>
            </w:r>
            <w:r w:rsidRPr="004A6E79">
              <w:rPr>
                <w:rFonts w:ascii="ＭＳ ゴシック" w:hAnsi="ＭＳ ゴシック" w:hint="eastAsia"/>
                <w:w w:val="50"/>
              </w:rPr>
              <w:t>◆平１８留意事項通知第２の３の２（２６）①</w:t>
            </w:r>
          </w:p>
          <w:p w:rsidR="002F20D0" w:rsidRPr="004A6E79" w:rsidRDefault="002F20D0" w:rsidP="00AF0EAF">
            <w:pPr>
              <w:pStyle w:val="aa"/>
              <w:wordWrap/>
              <w:ind w:left="364" w:hangingChars="200" w:hanging="364"/>
              <w:jc w:val="left"/>
              <w:rPr>
                <w:rFonts w:ascii="ＭＳ ゴシック" w:hAnsi="ＭＳ ゴシック"/>
                <w:spacing w:val="1"/>
              </w:rPr>
            </w:pPr>
            <w:r w:rsidRPr="004A6E79">
              <w:rPr>
                <w:rFonts w:ascii="ＭＳ ゴシック" w:hAnsi="ＭＳ ゴシック" w:hint="eastAsia"/>
              </w:rPr>
              <w:t xml:space="preserve">　　　在宅において生活しており、</w:t>
            </w:r>
            <w:r w:rsidRPr="004A6E79">
              <w:rPr>
                <w:rFonts w:ascii="ＭＳ ゴシック" w:hAnsi="ＭＳ ゴシック" w:hint="eastAsia"/>
                <w:spacing w:val="1"/>
              </w:rPr>
              <w:t xml:space="preserve"> 当該サービスを提供するに当たり常時看護師による観察を必要とする難病、認知症、脳血管疾患後遺症等を有する重度者又はがん末期の利用者を想定している。</w:t>
            </w:r>
          </w:p>
          <w:p w:rsidR="002F20D0" w:rsidRPr="004A6E79" w:rsidRDefault="002F20D0" w:rsidP="00AF0EAF">
            <w:pPr>
              <w:pStyle w:val="aa"/>
              <w:wordWrap/>
              <w:ind w:leftChars="100" w:left="180"/>
              <w:jc w:val="left"/>
              <w:rPr>
                <w:rFonts w:ascii="ＭＳ ゴシック" w:hAnsi="ＭＳ ゴシック"/>
                <w:spacing w:val="1"/>
              </w:rPr>
            </w:pPr>
            <w:r w:rsidRPr="004A6E79">
              <w:rPr>
                <w:rFonts w:ascii="ＭＳ ゴシック" w:hAnsi="ＭＳ ゴシック" w:hint="eastAsia"/>
                <w:spacing w:val="1"/>
              </w:rPr>
              <w:t xml:space="preserve">◎　サービスの提供について　　</w:t>
            </w:r>
            <w:r w:rsidR="00C5201B">
              <w:rPr>
                <w:rFonts w:ascii="ＭＳ ゴシック" w:hAnsi="ＭＳ ゴシック" w:hint="eastAsia"/>
                <w:spacing w:val="1"/>
              </w:rPr>
              <w:t xml:space="preserve">　</w:t>
            </w:r>
            <w:r w:rsidRPr="004A6E79">
              <w:rPr>
                <w:rFonts w:ascii="ＭＳ ゴシック" w:hAnsi="ＭＳ ゴシック" w:hint="eastAsia"/>
                <w:w w:val="50"/>
              </w:rPr>
              <w:t>◆平１８留意事項通知第２の３の２（２６）②</w:t>
            </w:r>
          </w:p>
          <w:p w:rsidR="002F20D0" w:rsidRPr="004A6E79" w:rsidRDefault="002F20D0" w:rsidP="00AF0EAF">
            <w:pPr>
              <w:autoSpaceDE w:val="0"/>
              <w:autoSpaceDN w:val="0"/>
              <w:adjustRightInd w:val="0"/>
              <w:spacing w:line="211" w:lineRule="exact"/>
              <w:ind w:left="362" w:hangingChars="200" w:hanging="362"/>
              <w:jc w:val="left"/>
              <w:rPr>
                <w:rFonts w:ascii="ＭＳ ゴシック" w:eastAsia="ＭＳ ゴシック" w:hAnsi="ＭＳ ゴシック"/>
                <w:spacing w:val="1"/>
                <w:szCs w:val="18"/>
              </w:rPr>
            </w:pPr>
            <w:r w:rsidRPr="004A6E79">
              <w:rPr>
                <w:rFonts w:ascii="ＭＳ ゴシック" w:eastAsia="ＭＳ ゴシック" w:hAnsi="ＭＳ ゴシック" w:hint="eastAsia"/>
                <w:spacing w:val="1"/>
                <w:szCs w:val="18"/>
              </w:rPr>
              <w:t xml:space="preserve">　　　利用者が当該療養通所介護を利用することとなっている日において、まず当該事業所の看護職員が利用者の居宅において状態を観察し、通所できる状態であることを確認するとともに、事業所から居宅に戻ったときにも状態の安定等を確認することが重要である。したがって、利用者の居宅に迎えに行った時から、居宅に送り届けたのち利用者の状態の安定等を確認するまでをも含めて一連のサービスとするものである。</w:t>
            </w:r>
            <w:r w:rsidRPr="004A6E79">
              <w:rPr>
                <w:rFonts w:ascii="ＭＳ ゴシック" w:eastAsia="ＭＳ ゴシック" w:hAnsi="ＭＳ ゴシック" w:cs="ＭＳ明朝" w:hint="eastAsia"/>
                <w:kern w:val="0"/>
                <w:szCs w:val="18"/>
              </w:rPr>
              <w:t>なお、看護職員は介護職員と連携し、長期間・定期的に当該事業所を利用している者については、初回のサービス利用時を除き、ＩＣＴを活用し、通所できる状態であることの確認及び居宅に戻った時の状態の安定等を確認することができる。具体的には、当該事業所を利用している者であって、主治の医師や当該事業所の看護師が、ＩＣＴを活用した状態確認でも支障がないと判断し、当該活用による状態確認を行うことに係る利用者又は家族の同意が得られているものを対象にできること。療養通所介護の提供に当たっては、利用者の状態に即した適切な計画を作成するとともに、利用者の在宅生活を支援する観点から、多職種協働により、医療や訪問看護サービス等の様々なサービスが提供されている中で、主治の医師や訪問看護事業者等と密接な連携を図りつつ、計画的なサービス提供を行うこと。</w:t>
            </w:r>
          </w:p>
          <w:p w:rsidR="002F20D0" w:rsidRPr="004A6E79" w:rsidRDefault="002F20D0" w:rsidP="00AF0EAF">
            <w:pPr>
              <w:pStyle w:val="aa"/>
              <w:wordWrap/>
              <w:ind w:leftChars="100" w:left="180"/>
              <w:jc w:val="left"/>
              <w:rPr>
                <w:rFonts w:ascii="ＭＳ ゴシック" w:hAnsi="ＭＳ ゴシック"/>
                <w:spacing w:val="1"/>
              </w:rPr>
            </w:pPr>
            <w:r w:rsidRPr="004A6E79">
              <w:rPr>
                <w:rFonts w:ascii="ＭＳ ゴシック" w:hAnsi="ＭＳ ゴシック" w:hint="eastAsia"/>
                <w:spacing w:val="1"/>
              </w:rPr>
              <w:t xml:space="preserve">◎　療養通所介護費の算定について　　</w:t>
            </w:r>
            <w:r w:rsidRPr="004A6E79">
              <w:rPr>
                <w:rFonts w:ascii="ＭＳ ゴシック" w:hAnsi="ＭＳ ゴシック" w:hint="eastAsia"/>
                <w:w w:val="50"/>
              </w:rPr>
              <w:t>◆平１８留意事項通知第２の３の２（２６）③</w:t>
            </w:r>
          </w:p>
          <w:p w:rsidR="002F20D0" w:rsidRPr="004A6E79" w:rsidRDefault="002F20D0" w:rsidP="00AF0EAF">
            <w:pPr>
              <w:autoSpaceDE w:val="0"/>
              <w:autoSpaceDN w:val="0"/>
              <w:adjustRightInd w:val="0"/>
              <w:spacing w:line="211" w:lineRule="exact"/>
              <w:ind w:left="362" w:hangingChars="200" w:hanging="362"/>
              <w:jc w:val="left"/>
              <w:rPr>
                <w:rFonts w:ascii="ＭＳ ゴシック" w:eastAsia="ＭＳ ゴシック" w:hAnsi="ＭＳ ゴシック" w:cs="ＭＳ明朝"/>
                <w:kern w:val="0"/>
                <w:szCs w:val="18"/>
              </w:rPr>
            </w:pPr>
            <w:r w:rsidRPr="004A6E79">
              <w:rPr>
                <w:rFonts w:ascii="ＭＳ ゴシック" w:eastAsia="ＭＳ ゴシック" w:hAnsi="ＭＳ ゴシック" w:hint="eastAsia"/>
                <w:spacing w:val="1"/>
                <w:szCs w:val="18"/>
              </w:rPr>
              <w:t xml:space="preserve">　　　</w:t>
            </w:r>
            <w:r w:rsidRPr="004A6E79">
              <w:rPr>
                <w:rFonts w:ascii="ＭＳ ゴシック" w:eastAsia="ＭＳ ゴシック" w:hAnsi="ＭＳ ゴシック" w:cs="ＭＳ明朝" w:hint="eastAsia"/>
                <w:kern w:val="0"/>
                <w:szCs w:val="18"/>
              </w:rPr>
              <w:t>療養通所介護費は、当該療養通所介護事業所へ登録した者について、登録している期間１月につき所定単位数を算定する。月途中から登録した場合又は月途中から登録を終了した場合には、登録していた期間（登録日から当該月の末日まで又は当該月の初日から登録終了日まで）に対応した単位数を算定することとする。これらの算定の基礎となる「登録日」とは、利用者が療養通所介護事業者と利用契約を結んだ日ではなく、サービスを実際に利用開始した日とする。また、「登録終了日」とは、利用者が療養通所介護事業者との間の利用契約を終了した日とする。</w:t>
            </w:r>
          </w:p>
          <w:p w:rsidR="002F20D0" w:rsidRPr="004A6E79" w:rsidRDefault="002F20D0" w:rsidP="00AF0EAF">
            <w:pPr>
              <w:autoSpaceDE w:val="0"/>
              <w:autoSpaceDN w:val="0"/>
              <w:adjustRightInd w:val="0"/>
              <w:spacing w:line="211" w:lineRule="exact"/>
              <w:ind w:left="360" w:hangingChars="200" w:hanging="360"/>
              <w:jc w:val="left"/>
              <w:rPr>
                <w:rFonts w:ascii="ＭＳ ゴシック" w:eastAsia="ＭＳ ゴシック" w:hAnsi="ＭＳ ゴシック" w:cs="ＭＳ明朝"/>
                <w:kern w:val="0"/>
                <w:szCs w:val="18"/>
              </w:rPr>
            </w:pPr>
          </w:p>
          <w:p w:rsidR="002F20D0" w:rsidRPr="004A6E79" w:rsidRDefault="002F20D0" w:rsidP="00AF0EAF">
            <w:pPr>
              <w:autoSpaceDE w:val="0"/>
              <w:autoSpaceDN w:val="0"/>
              <w:adjustRightInd w:val="0"/>
              <w:spacing w:line="211" w:lineRule="exact"/>
              <w:ind w:left="360" w:hangingChars="200" w:hanging="36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２　短期利用療養通所介護費　</w:t>
            </w:r>
          </w:p>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w:t>
            </w:r>
            <w:r w:rsidR="008674B2">
              <w:rPr>
                <w:rFonts w:ascii="ＭＳ ゴシック" w:hAnsi="ＭＳ ゴシック" w:hint="eastAsia"/>
              </w:rPr>
              <w:t xml:space="preserve">　別に厚生労働大臣が定める基準（注）に適合しているものとして</w:t>
            </w:r>
            <w:r w:rsidR="008674B2" w:rsidRPr="008674B2">
              <w:rPr>
                <w:rFonts w:ascii="ＭＳ ゴシック" w:hAnsi="ＭＳ ゴシック" w:hint="eastAsia"/>
                <w:color w:val="FF0000"/>
              </w:rPr>
              <w:t>宮津</w:t>
            </w:r>
            <w:r w:rsidRPr="008674B2">
              <w:rPr>
                <w:rFonts w:ascii="ＭＳ ゴシック" w:hAnsi="ＭＳ ゴシック" w:hint="eastAsia"/>
                <w:color w:val="FF0000"/>
              </w:rPr>
              <w:t>市長</w:t>
            </w:r>
            <w:r w:rsidRPr="004A6E79">
              <w:rPr>
                <w:rFonts w:ascii="ＭＳ ゴシック" w:hAnsi="ＭＳ ゴシック" w:hint="eastAsia"/>
              </w:rPr>
              <w:t xml:space="preserve">に届け出た指定療養通所介護事業所において、指定療養通所介護を行った場合に、所定単位数を算定しているか。　</w:t>
            </w:r>
          </w:p>
          <w:p w:rsidR="002F20D0" w:rsidRPr="004A6E79" w:rsidRDefault="002F20D0" w:rsidP="00AF0EAF">
            <w:pPr>
              <w:pStyle w:val="aa"/>
              <w:wordWrap/>
              <w:ind w:firstLineChars="200" w:firstLine="184"/>
              <w:jc w:val="left"/>
              <w:rPr>
                <w:rFonts w:ascii="ＭＳ ゴシック" w:hAnsi="ＭＳ ゴシック"/>
                <w:w w:val="50"/>
              </w:rPr>
            </w:pPr>
            <w:r w:rsidRPr="004A6E79">
              <w:rPr>
                <w:rFonts w:ascii="ＭＳ ゴシック" w:hAnsi="ＭＳ ゴシック" w:hint="eastAsia"/>
                <w:w w:val="50"/>
              </w:rPr>
              <w:t>◆平１８厚労告１２６別表２の２注３</w:t>
            </w:r>
          </w:p>
          <w:p w:rsidR="002F20D0" w:rsidRPr="004A6E79" w:rsidRDefault="002F20D0" w:rsidP="00AF0EAF">
            <w:pPr>
              <w:pStyle w:val="aa"/>
              <w:wordWrap/>
              <w:ind w:firstLineChars="200" w:firstLine="184"/>
              <w:jc w:val="left"/>
              <w:rPr>
                <w:rFonts w:ascii="ＭＳ ゴシック" w:hAnsi="ＭＳ ゴシック"/>
                <w:w w:val="50"/>
              </w:rPr>
            </w:pPr>
          </w:p>
          <w:p w:rsidR="002F20D0" w:rsidRPr="004A6E79" w:rsidRDefault="002F20D0" w:rsidP="00F600A7">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注　厚生労働大臣が定める施設基準　</w:t>
            </w:r>
            <w:r w:rsidR="00C5201B">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◆平２７厚労告９５第５１の３の２</w:t>
            </w:r>
          </w:p>
          <w:p w:rsidR="002F20D0" w:rsidRPr="004A6E79" w:rsidRDefault="002F20D0" w:rsidP="00F600A7">
            <w:pPr>
              <w:autoSpaceDE w:val="0"/>
              <w:autoSpaceDN w:val="0"/>
              <w:adjustRightInd w:val="0"/>
              <w:spacing w:line="211" w:lineRule="exact"/>
              <w:ind w:left="540" w:hangingChars="300" w:hanging="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イ  利用者の状態や利用者の家族等の事情により、指定居宅介護支援事業所の介護支援専門員が、緊急に利用することが必要と認めた場合であること。</w:t>
            </w:r>
          </w:p>
          <w:p w:rsidR="002F20D0" w:rsidRPr="004A6E79" w:rsidRDefault="002F20D0" w:rsidP="00AF0EAF">
            <w:pPr>
              <w:autoSpaceDE w:val="0"/>
              <w:autoSpaceDN w:val="0"/>
              <w:adjustRightInd w:val="0"/>
              <w:spacing w:line="211" w:lineRule="exact"/>
              <w:ind w:left="540" w:hangingChars="300" w:hanging="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ロ　利用の開始に当たって、あらかじめ７日以内（利用者の日常</w:t>
            </w:r>
            <w:r w:rsidR="008674B2">
              <w:rPr>
                <w:rFonts w:ascii="ＭＳ ゴシック" w:eastAsia="ＭＳ ゴシック" w:hAnsi="ＭＳ ゴシック" w:cs="ＭＳ明朝" w:hint="eastAsia"/>
                <w:kern w:val="0"/>
                <w:szCs w:val="18"/>
              </w:rPr>
              <w:t>生活上の世話を行う家族等の疾病等やむを得ない事情がある場合は14</w:t>
            </w:r>
            <w:r w:rsidRPr="004A6E79">
              <w:rPr>
                <w:rFonts w:ascii="ＭＳ ゴシック" w:eastAsia="ＭＳ ゴシック" w:hAnsi="ＭＳ ゴシック" w:cs="ＭＳ明朝" w:hint="eastAsia"/>
                <w:kern w:val="0"/>
                <w:szCs w:val="18"/>
              </w:rPr>
              <w:t>日以内）の利用期間を定めること。</w:t>
            </w:r>
          </w:p>
          <w:p w:rsidR="002F20D0" w:rsidRPr="004A6E79" w:rsidRDefault="002F20D0" w:rsidP="00AF0EAF">
            <w:pPr>
              <w:autoSpaceDE w:val="0"/>
              <w:autoSpaceDN w:val="0"/>
              <w:adjustRightInd w:val="0"/>
              <w:spacing w:line="211" w:lineRule="exact"/>
              <w:ind w:left="540" w:hangingChars="300" w:hanging="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ハ　指定地域密着型サービス基準第四十条に定める従業者の員数を置いていること。</w:t>
            </w:r>
          </w:p>
          <w:p w:rsidR="002F20D0" w:rsidRPr="004A6E79" w:rsidRDefault="002F20D0" w:rsidP="00F600A7">
            <w:pPr>
              <w:autoSpaceDE w:val="0"/>
              <w:autoSpaceDN w:val="0"/>
              <w:adjustRightInd w:val="0"/>
              <w:spacing w:line="211" w:lineRule="exact"/>
              <w:ind w:left="540" w:hangingChars="300" w:hanging="54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 xml:space="preserve">　　二　当該指定療養通所介護事業所が療養通所介護費の注６を算定していないこと。</w:t>
            </w:r>
          </w:p>
          <w:p w:rsidR="008674B2" w:rsidRDefault="002F20D0" w:rsidP="00AF0EAF">
            <w:pPr>
              <w:pStyle w:val="aa"/>
              <w:wordWrap/>
              <w:ind w:leftChars="100" w:left="180"/>
              <w:jc w:val="left"/>
              <w:rPr>
                <w:rFonts w:ascii="ＭＳ ゴシック" w:hAnsi="ＭＳ ゴシック"/>
                <w:spacing w:val="1"/>
              </w:rPr>
            </w:pPr>
            <w:r w:rsidRPr="004A6E79">
              <w:rPr>
                <w:rFonts w:ascii="ＭＳ ゴシック" w:hAnsi="ＭＳ ゴシック" w:hint="eastAsia"/>
                <w:spacing w:val="1"/>
              </w:rPr>
              <w:t>◎　短期利用療養通所介護費の算定について</w:t>
            </w:r>
          </w:p>
          <w:p w:rsidR="002F20D0" w:rsidRPr="004A6E79" w:rsidRDefault="002F20D0" w:rsidP="008674B2">
            <w:pPr>
              <w:pStyle w:val="aa"/>
              <w:wordWrap/>
              <w:ind w:leftChars="100" w:left="180" w:firstLineChars="400" w:firstLine="368"/>
              <w:jc w:val="left"/>
              <w:rPr>
                <w:rFonts w:ascii="ＭＳ ゴシック" w:hAnsi="ＭＳ ゴシック"/>
                <w:w w:val="50"/>
              </w:rPr>
            </w:pPr>
            <w:r w:rsidRPr="004A6E79">
              <w:rPr>
                <w:rFonts w:ascii="ＭＳ ゴシック" w:hAnsi="ＭＳ ゴシック" w:hint="eastAsia"/>
                <w:w w:val="50"/>
              </w:rPr>
              <w:t>◆平１８留意事項通知第２の３の２（２６）④</w:t>
            </w:r>
          </w:p>
          <w:p w:rsidR="002F20D0" w:rsidRPr="004A6E79" w:rsidRDefault="002F20D0" w:rsidP="00F600A7">
            <w:pPr>
              <w:pStyle w:val="aa"/>
              <w:wordWrap/>
              <w:ind w:leftChars="100" w:left="548" w:hangingChars="400" w:hanging="368"/>
              <w:jc w:val="left"/>
              <w:rPr>
                <w:rFonts w:ascii="ＭＳ ゴシック" w:hAnsi="ＭＳ ゴシック"/>
              </w:rPr>
            </w:pPr>
            <w:r w:rsidRPr="004A6E79">
              <w:rPr>
                <w:rFonts w:ascii="ＭＳ ゴシック" w:hAnsi="ＭＳ ゴシック" w:hint="eastAsia"/>
                <w:w w:val="50"/>
              </w:rPr>
              <w:t xml:space="preserve">　　　</w:t>
            </w:r>
            <w:r w:rsidRPr="004A6E79">
              <w:rPr>
                <w:rFonts w:ascii="ＭＳ ゴシック" w:hAnsi="ＭＳ ゴシック"/>
              </w:rPr>
              <w:t>イ 短期利用療養通所介護費については、大臣基準告示第51号の３の２に規定する基準を満たす指定療養通所介護事業所において算定できるものである。</w:t>
            </w:r>
          </w:p>
          <w:p w:rsidR="002F20D0" w:rsidRPr="008674B2" w:rsidRDefault="002F20D0" w:rsidP="008674B2">
            <w:pPr>
              <w:pStyle w:val="aa"/>
              <w:wordWrap/>
              <w:ind w:leftChars="200" w:left="542" w:hangingChars="100" w:hanging="182"/>
              <w:jc w:val="left"/>
              <w:rPr>
                <w:rFonts w:ascii="ＭＳ ゴシック" w:hAnsi="ＭＳ ゴシック"/>
                <w:spacing w:val="1"/>
              </w:rPr>
            </w:pPr>
            <w:r w:rsidRPr="004A6E79">
              <w:rPr>
                <w:rFonts w:ascii="ＭＳ ゴシック" w:hAnsi="ＭＳ ゴシック"/>
              </w:rPr>
              <w:t xml:space="preserve"> ロ 登録者の利用者と登録者以外の短期利用者の合計が、利用定員の範囲内であること。</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p>
        </w:tc>
      </w:tr>
      <w:tr w:rsidR="002F20D0" w:rsidRPr="004A6E79" w:rsidTr="00F600A7">
        <w:trPr>
          <w:trHeight w:val="195"/>
        </w:trPr>
        <w:tc>
          <w:tcPr>
            <w:tcW w:w="1701" w:type="dxa"/>
            <w:tcBorders>
              <w:top w:val="single" w:sz="4" w:space="0" w:color="auto"/>
              <w:bottom w:val="single" w:sz="4" w:space="0" w:color="auto"/>
            </w:tcBorders>
          </w:tcPr>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３</w:t>
            </w:r>
            <w:r w:rsidRPr="004A6E79">
              <w:rPr>
                <w:rFonts w:ascii="ＭＳ ゴシック" w:hAnsi="ＭＳ ゴシック" w:hint="eastAsia"/>
                <w:spacing w:val="1"/>
              </w:rPr>
              <w:t xml:space="preserve">  </w:t>
            </w:r>
            <w:r w:rsidRPr="004A6E79">
              <w:rPr>
                <w:rFonts w:ascii="ＭＳ ゴシック" w:hAnsi="ＭＳ ゴシック" w:hint="eastAsia"/>
              </w:rPr>
              <w:t>利用定員を</w:t>
            </w:r>
          </w:p>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 xml:space="preserve">　超えた場合の</w:t>
            </w:r>
          </w:p>
          <w:p w:rsidR="002F20D0" w:rsidRPr="004A6E79" w:rsidRDefault="002F20D0" w:rsidP="00AF0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算定</w:t>
            </w:r>
          </w:p>
        </w:tc>
        <w:tc>
          <w:tcPr>
            <w:tcW w:w="5954" w:type="dxa"/>
            <w:tcBorders>
              <w:top w:val="single" w:sz="4" w:space="0" w:color="auto"/>
              <w:bottom w:val="single" w:sz="4" w:space="0" w:color="auto"/>
            </w:tcBorders>
          </w:tcPr>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　月平均の利用者の数が</w:t>
            </w:r>
            <w:r w:rsidR="008674B2" w:rsidRPr="008674B2">
              <w:rPr>
                <w:rFonts w:ascii="ＭＳ ゴシック" w:hAnsi="ＭＳ ゴシック" w:hint="eastAsia"/>
                <w:color w:val="FF0000"/>
              </w:rPr>
              <w:t>宮津</w:t>
            </w:r>
            <w:r w:rsidRPr="008674B2">
              <w:rPr>
                <w:rFonts w:ascii="ＭＳ ゴシック" w:hAnsi="ＭＳ ゴシック" w:hint="eastAsia"/>
                <w:color w:val="FF0000"/>
              </w:rPr>
              <w:t>市長</w:t>
            </w:r>
            <w:r w:rsidRPr="004A6E79">
              <w:rPr>
                <w:rFonts w:ascii="ＭＳ ゴシック" w:hAnsi="ＭＳ ゴシック" w:hint="eastAsia"/>
              </w:rPr>
              <w:t>に提出した運営規程に定められている利用定員を超えた場合は所定単位数に100分の70を乗じて得た単位数を算定しているか。</w:t>
            </w:r>
          </w:p>
          <w:p w:rsidR="002F20D0" w:rsidRPr="004A6E79" w:rsidRDefault="002F20D0" w:rsidP="00AF0EAF">
            <w:pPr>
              <w:pStyle w:val="aa"/>
              <w:wordWrap/>
              <w:ind w:firstLineChars="200" w:firstLine="184"/>
              <w:jc w:val="left"/>
              <w:rPr>
                <w:rFonts w:ascii="ＭＳ ゴシック" w:hAnsi="ＭＳ ゴシック"/>
                <w:spacing w:val="0"/>
              </w:rPr>
            </w:pPr>
            <w:r w:rsidRPr="004A6E79">
              <w:rPr>
                <w:rFonts w:ascii="ＭＳ ゴシック" w:hAnsi="ＭＳ ゴシック" w:hint="eastAsia"/>
                <w:w w:val="50"/>
              </w:rPr>
              <w:t>◆平１８厚労告第１２６号別表２の２注２ただし書、平１２厚告２７第５の２号ロ</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tc>
      </w:tr>
      <w:tr w:rsidR="002F20D0" w:rsidRPr="004A6E79" w:rsidTr="00F600A7">
        <w:trPr>
          <w:trHeight w:val="105"/>
        </w:trPr>
        <w:tc>
          <w:tcPr>
            <w:tcW w:w="1701" w:type="dxa"/>
            <w:tcBorders>
              <w:top w:val="single" w:sz="4" w:space="0" w:color="auto"/>
              <w:bottom w:val="single" w:sz="4" w:space="0" w:color="auto"/>
            </w:tcBorders>
          </w:tcPr>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４</w:t>
            </w:r>
            <w:r w:rsidRPr="004A6E79">
              <w:rPr>
                <w:rFonts w:ascii="ＭＳ ゴシック" w:hAnsi="ＭＳ ゴシック" w:hint="eastAsia"/>
                <w:spacing w:val="1"/>
              </w:rPr>
              <w:t xml:space="preserve">  </w:t>
            </w:r>
            <w:r w:rsidRPr="004A6E79">
              <w:rPr>
                <w:rFonts w:ascii="ＭＳ ゴシック" w:hAnsi="ＭＳ ゴシック" w:hint="eastAsia"/>
              </w:rPr>
              <w:t>従業者の員</w:t>
            </w:r>
          </w:p>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 xml:space="preserve">　数が基準を満</w:t>
            </w:r>
          </w:p>
          <w:p w:rsidR="002F20D0" w:rsidRPr="004A6E79" w:rsidRDefault="002F20D0" w:rsidP="00AF0EAF">
            <w:pPr>
              <w:pStyle w:val="aa"/>
              <w:wordWrap/>
              <w:jc w:val="left"/>
              <w:rPr>
                <w:rFonts w:ascii="ＭＳ ゴシック" w:hAnsi="ＭＳ ゴシック"/>
                <w:spacing w:val="0"/>
              </w:rPr>
            </w:pPr>
            <w:r w:rsidRPr="004A6E79">
              <w:rPr>
                <w:rFonts w:ascii="ＭＳ ゴシック" w:hAnsi="ＭＳ ゴシック" w:hint="eastAsia"/>
              </w:rPr>
              <w:t xml:space="preserve">　たさない場合</w:t>
            </w:r>
          </w:p>
          <w:p w:rsidR="002F20D0" w:rsidRPr="004A6E79" w:rsidRDefault="002F20D0" w:rsidP="00AF0EAF">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の算定</w:t>
            </w:r>
          </w:p>
        </w:tc>
        <w:tc>
          <w:tcPr>
            <w:tcW w:w="5954" w:type="dxa"/>
            <w:tcBorders>
              <w:top w:val="single" w:sz="4" w:space="0" w:color="auto"/>
              <w:bottom w:val="single" w:sz="4" w:space="0" w:color="auto"/>
            </w:tcBorders>
          </w:tcPr>
          <w:p w:rsidR="002F20D0" w:rsidRPr="004A6E79" w:rsidRDefault="002F20D0" w:rsidP="00AF0EAF">
            <w:pPr>
              <w:pStyle w:val="aa"/>
              <w:wordWrap/>
              <w:ind w:left="182" w:hangingChars="100" w:hanging="182"/>
              <w:jc w:val="left"/>
              <w:rPr>
                <w:rFonts w:ascii="ＭＳ ゴシック" w:hAnsi="ＭＳ ゴシック"/>
              </w:rPr>
            </w:pPr>
            <w:r w:rsidRPr="004A6E79">
              <w:rPr>
                <w:rFonts w:ascii="ＭＳ ゴシック" w:hAnsi="ＭＳ ゴシック" w:hint="eastAsia"/>
              </w:rPr>
              <w:t xml:space="preserve">□　看護職員又は介護職員の員数が、本主眼事項第２－２に定める員数を満たさない場合は、所定単位数に100分の70を乗じて得た単位数を算定しているか。　</w:t>
            </w:r>
            <w:r w:rsidRPr="004A6E79">
              <w:rPr>
                <w:rFonts w:ascii="ＭＳ ゴシック" w:hAnsi="ＭＳ ゴシック" w:hint="eastAsia"/>
                <w:w w:val="50"/>
              </w:rPr>
              <w:t>◆平１２厚告２７第５の２号ニ</w:t>
            </w:r>
          </w:p>
          <w:p w:rsidR="002F20D0" w:rsidRPr="004A6E79" w:rsidRDefault="002F20D0" w:rsidP="00AF0EAF">
            <w:pPr>
              <w:pStyle w:val="aa"/>
              <w:wordWrap/>
              <w:jc w:val="left"/>
              <w:rPr>
                <w:rFonts w:ascii="ＭＳ ゴシック" w:hAnsi="ＭＳ ゴシック"/>
              </w:rPr>
            </w:pPr>
          </w:p>
          <w:p w:rsidR="002F20D0" w:rsidRPr="004A6E79" w:rsidRDefault="002F20D0" w:rsidP="00AF0EAF">
            <w:pPr>
              <w:suppressAutoHyphens/>
              <w:kinsoku w:val="0"/>
              <w:autoSpaceDE w:val="0"/>
              <w:autoSpaceDN w:val="0"/>
              <w:spacing w:line="211" w:lineRule="exact"/>
              <w:ind w:firstLineChars="100" w:firstLine="182"/>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人員基準欠如に該当する場合の所定単位数の算定について</w:t>
            </w:r>
          </w:p>
          <w:p w:rsidR="002F20D0" w:rsidRPr="004A6E79" w:rsidRDefault="002F20D0" w:rsidP="00AF0EAF">
            <w:pPr>
              <w:suppressAutoHyphens/>
              <w:kinsoku w:val="0"/>
              <w:autoSpaceDE w:val="0"/>
              <w:autoSpaceDN w:val="0"/>
              <w:spacing w:line="211" w:lineRule="exact"/>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w:t>
            </w:r>
            <w:r w:rsidRPr="004A6E79">
              <w:rPr>
                <w:rFonts w:ascii="ＭＳ ゴシック" w:eastAsia="ＭＳ ゴシック" w:hAnsi="ＭＳ ゴシック" w:hint="eastAsia"/>
                <w:w w:val="50"/>
                <w:szCs w:val="18"/>
              </w:rPr>
              <w:t xml:space="preserve">◆平１８留意事項通知第２の３の２（２６）⑤　　</w:t>
            </w:r>
            <w:r w:rsidRPr="004A6E79">
              <w:rPr>
                <w:rFonts w:ascii="ＭＳ ゴシック" w:eastAsia="ＭＳ ゴシック" w:hAnsi="ＭＳ ゴシック" w:hint="eastAsia"/>
                <w:szCs w:val="18"/>
              </w:rPr>
              <w:t>（本主眼事項６－４準用）</w:t>
            </w:r>
          </w:p>
          <w:p w:rsidR="002F20D0" w:rsidRPr="004A6E79" w:rsidRDefault="002F20D0" w:rsidP="00AF0EAF">
            <w:pPr>
              <w:suppressAutoHyphens/>
              <w:kinsoku w:val="0"/>
              <w:autoSpaceDE w:val="0"/>
              <w:autoSpaceDN w:val="0"/>
              <w:spacing w:line="211" w:lineRule="exact"/>
              <w:ind w:left="364" w:hangingChars="200" w:hanging="364"/>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イ　看護職員及び介護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p w:rsidR="002F20D0" w:rsidRPr="004A6E79" w:rsidRDefault="002F20D0" w:rsidP="00AF0EAF">
            <w:pPr>
              <w:suppressAutoHyphens/>
              <w:kinsoku w:val="0"/>
              <w:autoSpaceDE w:val="0"/>
              <w:autoSpaceDN w:val="0"/>
              <w:spacing w:line="211" w:lineRule="exact"/>
              <w:ind w:left="364" w:hangingChars="200" w:hanging="364"/>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ロ　看護職員及び介護職員の配置数については、</w:t>
            </w:r>
          </w:p>
          <w:p w:rsidR="002F20D0" w:rsidRPr="004A6E79" w:rsidRDefault="002F20D0" w:rsidP="00AF0EAF">
            <w:pPr>
              <w:suppressAutoHyphens/>
              <w:kinsoku w:val="0"/>
              <w:autoSpaceDE w:val="0"/>
              <w:autoSpaceDN w:val="0"/>
              <w:spacing w:line="211" w:lineRule="exact"/>
              <w:ind w:left="546" w:hangingChars="300" w:hanging="546"/>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ⅰ　人員基準上必要とされる員数から１割を超えて減少した場合にはその翌月から人員基準欠如が解消されるに至った月まで、単位ごとに利用者の全員について所定単位数が通所介護費の算定方法に規定する算定方法に従って減算する。</w:t>
            </w:r>
          </w:p>
          <w:p w:rsidR="002F20D0" w:rsidRPr="004A6E79" w:rsidRDefault="002F20D0" w:rsidP="008674B2">
            <w:pPr>
              <w:suppressAutoHyphens/>
              <w:kinsoku w:val="0"/>
              <w:autoSpaceDE w:val="0"/>
              <w:autoSpaceDN w:val="0"/>
              <w:spacing w:line="211" w:lineRule="exact"/>
              <w:ind w:left="728" w:hangingChars="400" w:hanging="728"/>
              <w:jc w:val="left"/>
              <w:rPr>
                <w:rFonts w:ascii="ＭＳ ゴシック" w:eastAsia="ＭＳ ゴシック" w:hAnsi="ＭＳ ゴシック"/>
                <w:spacing w:val="2"/>
                <w:szCs w:val="18"/>
              </w:rPr>
            </w:pPr>
            <w:r w:rsidRPr="004A6E79">
              <w:rPr>
                <w:rFonts w:ascii="ＭＳ ゴシック" w:eastAsia="ＭＳ ゴシック" w:hAnsi="ＭＳ ゴシック" w:hint="eastAsia"/>
                <w:spacing w:val="2"/>
                <w:szCs w:val="18"/>
              </w:rPr>
              <w:t xml:space="preserve">　　ⅱ　１割の範囲内で減少した場合には、その翌々月から人員基準欠如が解消されるに至った月まで、単位ごとに利用者等の全員について所定単位数が通所介護費等の算定方法に規定する算定方法に従って減算される。（ただし、翌月の末日において人員基準を満たすに至っている場合を除く。）</w:t>
            </w:r>
          </w:p>
          <w:p w:rsidR="002F20D0" w:rsidRPr="004A6E79" w:rsidRDefault="008674B2" w:rsidP="00AF0EAF">
            <w:pPr>
              <w:pStyle w:val="aa"/>
              <w:wordWrap/>
              <w:ind w:left="364" w:hangingChars="200" w:hanging="364"/>
              <w:jc w:val="left"/>
              <w:rPr>
                <w:rFonts w:ascii="ＭＳ ゴシック" w:hAnsi="ＭＳ ゴシック"/>
              </w:rPr>
            </w:pPr>
            <w:r>
              <w:rPr>
                <w:rFonts w:ascii="ＭＳ ゴシック" w:hAnsi="ＭＳ ゴシック" w:cs="Times New Roman" w:hint="eastAsia"/>
              </w:rPr>
              <w:t xml:space="preserve">　◎　</w:t>
            </w:r>
            <w:r w:rsidRPr="008674B2">
              <w:rPr>
                <w:rFonts w:ascii="ＭＳ ゴシック" w:hAnsi="ＭＳ ゴシック" w:cs="Times New Roman" w:hint="eastAsia"/>
                <w:color w:val="FF0000"/>
              </w:rPr>
              <w:t>宮津</w:t>
            </w:r>
            <w:r w:rsidR="002F20D0" w:rsidRPr="008674B2">
              <w:rPr>
                <w:rFonts w:ascii="ＭＳ ゴシック" w:hAnsi="ＭＳ ゴシック" w:cs="Times New Roman" w:hint="eastAsia"/>
                <w:color w:val="FF0000"/>
              </w:rPr>
              <w:t>市長</w:t>
            </w:r>
            <w:r w:rsidR="002F20D0" w:rsidRPr="004A6E79">
              <w:rPr>
                <w:rFonts w:ascii="ＭＳ ゴシック" w:hAnsi="ＭＳ ゴシック" w:cs="Times New Roman" w:hint="eastAsia"/>
              </w:rPr>
              <w:t xml:space="preserve">は、著しい人員基準欠如が継続する場合には、職員の増員、利用定員等の見直し、事業の休止等を指導すること。当該指導に従わない場合には、特別な事情がある場合をのぞき、指定の取消しを検討するものとする。　</w:t>
            </w:r>
            <w:r>
              <w:rPr>
                <w:rFonts w:ascii="ＭＳ ゴシック" w:hAnsi="ＭＳ ゴシック" w:cs="Times New Roman" w:hint="eastAsia"/>
              </w:rPr>
              <w:t xml:space="preserve">　</w:t>
            </w:r>
            <w:r w:rsidR="002F20D0" w:rsidRPr="004A6E79">
              <w:rPr>
                <w:rFonts w:ascii="ＭＳ ゴシック" w:hAnsi="ＭＳ ゴシック" w:hint="eastAsia"/>
                <w:w w:val="50"/>
              </w:rPr>
              <w:t>◆平１８留意事項通知第２の３の２（２６）⑤ハ</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tc>
      </w:tr>
      <w:tr w:rsidR="002F20D0" w:rsidRPr="004A6E79" w:rsidTr="00F600A7">
        <w:trPr>
          <w:trHeight w:val="150"/>
        </w:trPr>
        <w:tc>
          <w:tcPr>
            <w:tcW w:w="1701" w:type="dxa"/>
            <w:tcBorders>
              <w:top w:val="single" w:sz="4" w:space="0" w:color="auto"/>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５　</w:t>
            </w:r>
            <w:r w:rsidRPr="004A6E79">
              <w:rPr>
                <w:rFonts w:ascii="ＭＳ ゴシック" w:eastAsia="ＭＳ ゴシック" w:hAnsi="ＭＳ ゴシック" w:cs="ＭＳ明朝" w:hint="eastAsia"/>
                <w:kern w:val="0"/>
                <w:szCs w:val="18"/>
              </w:rPr>
              <w:t>入浴介助を行わない場合の減算について</w:t>
            </w:r>
          </w:p>
        </w:tc>
        <w:tc>
          <w:tcPr>
            <w:tcW w:w="5954" w:type="dxa"/>
            <w:tcBorders>
              <w:top w:val="single" w:sz="4" w:space="0" w:color="auto"/>
              <w:bottom w:val="single" w:sz="4" w:space="0" w:color="auto"/>
            </w:tcBorders>
          </w:tcPr>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明朝" w:hint="eastAsia"/>
                <w:kern w:val="0"/>
                <w:szCs w:val="18"/>
              </w:rPr>
              <w:t>入浴介助を行っていない場合は、所定単位数の</w:t>
            </w:r>
            <w:r w:rsidRPr="004A6E79">
              <w:rPr>
                <w:rFonts w:ascii="ＭＳ ゴシック" w:eastAsia="ＭＳ ゴシック" w:hAnsi="ＭＳ ゴシック" w:cs="ＭＳ明朝"/>
                <w:kern w:val="0"/>
                <w:szCs w:val="18"/>
              </w:rPr>
              <w:t>100</w:t>
            </w:r>
            <w:r w:rsidRPr="004A6E79">
              <w:rPr>
                <w:rFonts w:ascii="ＭＳ ゴシック" w:eastAsia="ＭＳ ゴシック" w:hAnsi="ＭＳ ゴシック" w:cs="ＭＳ明朝" w:hint="eastAsia"/>
                <w:kern w:val="0"/>
                <w:szCs w:val="18"/>
              </w:rPr>
              <w:t>分の</w:t>
            </w:r>
            <w:r w:rsidRPr="004A6E79">
              <w:rPr>
                <w:rFonts w:ascii="ＭＳ ゴシック" w:eastAsia="ＭＳ ゴシック" w:hAnsi="ＭＳ ゴシック" w:cs="ＭＳ明朝"/>
                <w:kern w:val="0"/>
                <w:szCs w:val="18"/>
              </w:rPr>
              <w:t>95</w:t>
            </w:r>
            <w:r w:rsidRPr="004A6E79">
              <w:rPr>
                <w:rFonts w:ascii="ＭＳ ゴシック" w:eastAsia="ＭＳ ゴシック" w:hAnsi="ＭＳ ゴシック" w:cs="ＭＳ明朝" w:hint="eastAsia"/>
                <w:kern w:val="0"/>
                <w:szCs w:val="18"/>
              </w:rPr>
              <w:t>に相当する単位数を算定しているか。</w:t>
            </w:r>
            <w:r w:rsidR="008674B2">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◆平１８厚労告第１２６号別表２の２注６</w:t>
            </w:r>
          </w:p>
          <w:p w:rsidR="002F20D0" w:rsidRPr="004A6E79" w:rsidRDefault="002F20D0" w:rsidP="008674B2">
            <w:pPr>
              <w:autoSpaceDE w:val="0"/>
              <w:autoSpaceDN w:val="0"/>
              <w:adjustRightInd w:val="0"/>
              <w:spacing w:line="211" w:lineRule="exact"/>
              <w:ind w:leftChars="100" w:left="36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明朝" w:hint="eastAsia"/>
                <w:kern w:val="0"/>
                <w:szCs w:val="18"/>
              </w:rPr>
              <w:t>事業所内に入浴設備がない場合など事業所の都合によって入浴介助を実施しない場合は減算の対象となる。また、療養通所介護計画に、入浴介助の提供が位置づけられている場合に、利用者側の事情により、療養通所介護費を算定する月に入浴介助を１度も実施しなかった場合も減算の対象となる。ただし、利用者の心身の状況や希望により、清拭又は部分浴を実施した場合はこの限りではない。</w:t>
            </w:r>
            <w:r w:rsidR="008674B2">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w w:val="50"/>
                <w:szCs w:val="18"/>
              </w:rPr>
              <w:t>◆平１８留意事項通知第２の３の２（２６）⑥</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tc>
      </w:tr>
      <w:tr w:rsidR="002F20D0" w:rsidRPr="004A6E79" w:rsidTr="00F600A7">
        <w:trPr>
          <w:trHeight w:val="105"/>
        </w:trPr>
        <w:tc>
          <w:tcPr>
            <w:tcW w:w="1701" w:type="dxa"/>
            <w:tcBorders>
              <w:top w:val="single" w:sz="4" w:space="0" w:color="auto"/>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６　サービス提供が過少である場合の減算について</w:t>
            </w:r>
          </w:p>
        </w:tc>
        <w:tc>
          <w:tcPr>
            <w:tcW w:w="5954" w:type="dxa"/>
            <w:tcBorders>
              <w:top w:val="single" w:sz="4" w:space="0" w:color="auto"/>
              <w:bottom w:val="single" w:sz="4" w:space="0" w:color="auto"/>
            </w:tcBorders>
          </w:tcPr>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w w:val="50"/>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cs="ＭＳ明朝" w:hint="eastAsia"/>
                <w:kern w:val="0"/>
                <w:szCs w:val="18"/>
              </w:rPr>
              <w:t>指定療養通所介護事業所が提供する指定療養通所介護の算定月における提供回数について、利用者１人当たり平均回数が、月５回に満たない場合は、所定単位数の</w:t>
            </w:r>
            <w:r w:rsidRPr="004A6E79">
              <w:rPr>
                <w:rFonts w:ascii="ＭＳ ゴシック" w:eastAsia="ＭＳ ゴシック" w:hAnsi="ＭＳ ゴシック" w:cs="ＭＳ明朝"/>
                <w:kern w:val="0"/>
                <w:szCs w:val="18"/>
              </w:rPr>
              <w:t>100</w:t>
            </w:r>
            <w:r w:rsidRPr="004A6E79">
              <w:rPr>
                <w:rFonts w:ascii="ＭＳ ゴシック" w:eastAsia="ＭＳ ゴシック" w:hAnsi="ＭＳ ゴシック" w:cs="ＭＳ明朝" w:hint="eastAsia"/>
                <w:kern w:val="0"/>
                <w:szCs w:val="18"/>
              </w:rPr>
              <w:t>分の</w:t>
            </w:r>
            <w:r w:rsidRPr="004A6E79">
              <w:rPr>
                <w:rFonts w:ascii="ＭＳ ゴシック" w:eastAsia="ＭＳ ゴシック" w:hAnsi="ＭＳ ゴシック" w:cs="ＭＳ明朝"/>
                <w:kern w:val="0"/>
                <w:szCs w:val="18"/>
              </w:rPr>
              <w:t>70</w:t>
            </w:r>
            <w:r w:rsidRPr="004A6E79">
              <w:rPr>
                <w:rFonts w:ascii="ＭＳ ゴシック" w:eastAsia="ＭＳ ゴシック" w:hAnsi="ＭＳ ゴシック" w:cs="ＭＳ明朝" w:hint="eastAsia"/>
                <w:kern w:val="0"/>
                <w:szCs w:val="18"/>
              </w:rPr>
              <w:t>に相当する単位数を算定しているか。</w:t>
            </w:r>
            <w:r w:rsidRPr="004A6E79">
              <w:rPr>
                <w:rFonts w:ascii="ＭＳ ゴシック" w:eastAsia="ＭＳ ゴシック" w:hAnsi="ＭＳ ゴシック" w:hint="eastAsia"/>
                <w:w w:val="50"/>
                <w:szCs w:val="18"/>
              </w:rPr>
              <w:t>◆平１８厚労告第１２６号別表２の２注６</w:t>
            </w:r>
          </w:p>
          <w:p w:rsidR="002F20D0" w:rsidRPr="004A6E79" w:rsidRDefault="002F20D0" w:rsidP="002F20D0">
            <w:pPr>
              <w:autoSpaceDE w:val="0"/>
              <w:autoSpaceDN w:val="0"/>
              <w:adjustRightInd w:val="0"/>
              <w:spacing w:line="211" w:lineRule="exact"/>
              <w:ind w:firstLineChars="100" w:firstLine="180"/>
              <w:jc w:val="left"/>
              <w:rPr>
                <w:rFonts w:ascii="ＭＳ ゴシック" w:eastAsia="ＭＳ ゴシック" w:hAnsi="ＭＳ ゴシック"/>
                <w:szCs w:val="18"/>
              </w:rPr>
            </w:pPr>
            <w:r w:rsidRPr="004A6E79">
              <w:rPr>
                <w:rFonts w:ascii="ＭＳ ゴシック" w:eastAsia="ＭＳ ゴシック" w:hAnsi="ＭＳ ゴシック" w:cs="ＭＳ明朝" w:hint="eastAsia"/>
                <w:kern w:val="0"/>
                <w:szCs w:val="18"/>
              </w:rPr>
              <w:t xml:space="preserve">◎　</w:t>
            </w:r>
            <w:r w:rsidRPr="004A6E79">
              <w:rPr>
                <w:rFonts w:ascii="ＭＳ ゴシック" w:eastAsia="ＭＳ ゴシック" w:hAnsi="ＭＳ ゴシック" w:hint="eastAsia"/>
                <w:szCs w:val="18"/>
              </w:rPr>
              <w:t>サービス提供が過少である場合の減算について</w:t>
            </w:r>
          </w:p>
          <w:p w:rsidR="002F20D0" w:rsidRPr="004A6E79" w:rsidRDefault="002F20D0" w:rsidP="002F20D0">
            <w:pPr>
              <w:autoSpaceDE w:val="0"/>
              <w:autoSpaceDN w:val="0"/>
              <w:adjustRightInd w:val="0"/>
              <w:spacing w:line="211" w:lineRule="exact"/>
              <w:ind w:firstLineChars="400" w:firstLine="360"/>
              <w:jc w:val="left"/>
              <w:rPr>
                <w:rFonts w:ascii="ＭＳ ゴシック" w:eastAsia="ＭＳ ゴシック" w:hAnsi="ＭＳ ゴシック" w:cs="ＭＳ明朝"/>
                <w:kern w:val="0"/>
                <w:szCs w:val="18"/>
              </w:rPr>
            </w:pPr>
            <w:r w:rsidRPr="004A6E79">
              <w:rPr>
                <w:rFonts w:ascii="ＭＳ ゴシック" w:eastAsia="ＭＳ ゴシック" w:hAnsi="ＭＳ ゴシック" w:hint="eastAsia"/>
                <w:w w:val="50"/>
                <w:szCs w:val="18"/>
              </w:rPr>
              <w:t>◆平１８留意事項通知第２の３の２（２６）</w:t>
            </w:r>
            <w:r w:rsidRPr="004A6E79">
              <w:rPr>
                <w:rFonts w:ascii="ＭＳ ゴシック" w:eastAsia="ＭＳ ゴシック" w:hAnsi="ＭＳ ゴシック"/>
                <w:w w:val="50"/>
                <w:szCs w:val="18"/>
              </w:rPr>
              <w:t>⑦</w:t>
            </w:r>
          </w:p>
          <w:p w:rsidR="002F20D0" w:rsidRPr="004A6E79" w:rsidRDefault="002F20D0" w:rsidP="008674B2">
            <w:pPr>
              <w:autoSpaceDE w:val="0"/>
              <w:autoSpaceDN w:val="0"/>
              <w:adjustRightInd w:val="0"/>
              <w:spacing w:line="211" w:lineRule="exact"/>
              <w:ind w:leftChars="100" w:left="360" w:rightChars="-58" w:right="-104"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イ</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「利用者１人当たり平均回数」は、暦月ごとにサービス提供回数の合計数を、利用者数で除することによって算定するものとする。</w:t>
            </w:r>
          </w:p>
          <w:p w:rsidR="002F20D0" w:rsidRPr="004A6E79" w:rsidRDefault="002F20D0" w:rsidP="002F20D0">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kern w:val="0"/>
                <w:szCs w:val="18"/>
              </w:rPr>
            </w:pPr>
            <w:r w:rsidRPr="004A6E79">
              <w:rPr>
                <w:rFonts w:ascii="ＭＳ ゴシック" w:eastAsia="ＭＳ ゴシック" w:hAnsi="ＭＳ ゴシック" w:cs="ＭＳ明朝" w:hint="eastAsia"/>
                <w:kern w:val="0"/>
                <w:szCs w:val="18"/>
              </w:rPr>
              <w:t>ロ</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利用者が月の途中で、利用を開始する、終了する又は入院する場合にあっては、当該利用者を「利用者１人当たり平均回数」の算定に含めないこととする。</w:t>
            </w:r>
          </w:p>
          <w:p w:rsidR="002F20D0" w:rsidRPr="004A6E79" w:rsidRDefault="002F20D0" w:rsidP="008674B2">
            <w:pPr>
              <w:autoSpaceDE w:val="0"/>
              <w:autoSpaceDN w:val="0"/>
              <w:adjustRightInd w:val="0"/>
              <w:spacing w:line="211" w:lineRule="exact"/>
              <w:ind w:leftChars="100" w:left="360" w:rightChars="-58" w:right="-104" w:hangingChars="100" w:hanging="180"/>
              <w:jc w:val="left"/>
              <w:rPr>
                <w:rFonts w:ascii="ＭＳ ゴシック" w:eastAsia="ＭＳ ゴシック" w:hAnsi="ＭＳ ゴシック"/>
                <w:szCs w:val="18"/>
              </w:rPr>
            </w:pPr>
            <w:r w:rsidRPr="004A6E79">
              <w:rPr>
                <w:rFonts w:ascii="ＭＳ ゴシック" w:eastAsia="ＭＳ ゴシック" w:hAnsi="ＭＳ ゴシック" w:cs="ＭＳ明朝" w:hint="eastAsia"/>
                <w:kern w:val="0"/>
                <w:szCs w:val="18"/>
              </w:rPr>
              <w:t>ハ</w:t>
            </w:r>
            <w:r w:rsidRPr="004A6E79">
              <w:rPr>
                <w:rFonts w:ascii="ＭＳ ゴシック" w:eastAsia="ＭＳ ゴシック" w:hAnsi="ＭＳ ゴシック" w:cs="ＭＳ明朝"/>
                <w:kern w:val="0"/>
                <w:szCs w:val="18"/>
              </w:rPr>
              <w:t xml:space="preserve"> </w:t>
            </w:r>
            <w:r w:rsidRPr="004A6E79">
              <w:rPr>
                <w:rFonts w:ascii="ＭＳ ゴシック" w:eastAsia="ＭＳ ゴシック" w:hAnsi="ＭＳ ゴシック" w:cs="ＭＳ明朝" w:hint="eastAsia"/>
                <w:kern w:val="0"/>
                <w:szCs w:val="18"/>
              </w:rPr>
              <w:t>市町村長は、サービス提供回数が過少である状態が継続する場合には事業所に対して適切なサービスの提供を指導するものとす</w:t>
            </w:r>
            <w:r w:rsidR="008674B2">
              <w:rPr>
                <w:rFonts w:ascii="ＭＳ ゴシック" w:eastAsia="ＭＳ ゴシック" w:hAnsi="ＭＳ ゴシック" w:cs="ＭＳ明朝" w:hint="eastAsia"/>
                <w:kern w:val="0"/>
                <w:szCs w:val="18"/>
              </w:rPr>
              <w:t>る</w:t>
            </w:r>
            <w:r w:rsidRPr="004A6E79">
              <w:rPr>
                <w:rFonts w:ascii="ＭＳ ゴシック" w:eastAsia="ＭＳ ゴシック" w:hAnsi="ＭＳ ゴシック" w:cs="ＭＳ明朝" w:hint="eastAsia"/>
                <w:kern w:val="0"/>
                <w:szCs w:val="18"/>
              </w:rPr>
              <w:t>。</w:t>
            </w: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適</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否</w:t>
            </w:r>
          </w:p>
        </w:tc>
        <w:tc>
          <w:tcPr>
            <w:tcW w:w="2096"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算定の有・無　】</w:t>
            </w:r>
          </w:p>
        </w:tc>
      </w:tr>
      <w:tr w:rsidR="002F20D0" w:rsidRPr="004A6E79" w:rsidTr="00F600A7">
        <w:trPr>
          <w:trHeight w:val="105"/>
        </w:trPr>
        <w:tc>
          <w:tcPr>
            <w:tcW w:w="1701" w:type="dxa"/>
            <w:tcBorders>
              <w:top w:val="single" w:sz="4" w:space="0" w:color="auto"/>
              <w:bottom w:val="single" w:sz="4" w:space="0" w:color="auto"/>
            </w:tcBorders>
          </w:tcPr>
          <w:p w:rsidR="002F20D0" w:rsidRPr="004A6E79" w:rsidRDefault="002F20D0" w:rsidP="002F20D0">
            <w:pPr>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７　重度者ケア体制加算</w:t>
            </w:r>
          </w:p>
        </w:tc>
        <w:tc>
          <w:tcPr>
            <w:tcW w:w="5954" w:type="dxa"/>
            <w:tcBorders>
              <w:top w:val="single" w:sz="4" w:space="0" w:color="auto"/>
              <w:bottom w:val="single" w:sz="4" w:space="0" w:color="auto"/>
            </w:tcBorders>
          </w:tcPr>
          <w:p w:rsidR="002F20D0" w:rsidRPr="004A6E79" w:rsidRDefault="002F20D0" w:rsidP="002F20D0">
            <w:pPr>
              <w:autoSpaceDE w:val="0"/>
              <w:autoSpaceDN w:val="0"/>
              <w:adjustRightInd w:val="0"/>
              <w:spacing w:line="211" w:lineRule="exact"/>
              <w:ind w:left="180" w:hangingChars="100" w:hanging="18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w:t>
            </w:r>
            <w:r w:rsidR="008674B2">
              <w:rPr>
                <w:rFonts w:ascii="ＭＳ ゴシック" w:eastAsia="ＭＳ ゴシック" w:hAnsi="ＭＳ ゴシック" w:hint="eastAsia"/>
                <w:szCs w:val="18"/>
              </w:rPr>
              <w:t xml:space="preserve">　別に厚生労働大臣が定める基準（注）に適合しているものとして</w:t>
            </w:r>
            <w:r w:rsidR="008674B2" w:rsidRPr="008674B2">
              <w:rPr>
                <w:rFonts w:ascii="ＭＳ ゴシック" w:eastAsia="ＭＳ ゴシック" w:hAnsi="ＭＳ ゴシック" w:hint="eastAsia"/>
                <w:color w:val="FF0000"/>
                <w:szCs w:val="18"/>
              </w:rPr>
              <w:t>宮津</w:t>
            </w:r>
            <w:r w:rsidRPr="008674B2">
              <w:rPr>
                <w:rFonts w:ascii="ＭＳ ゴシック" w:eastAsia="ＭＳ ゴシック" w:hAnsi="ＭＳ ゴシック" w:hint="eastAsia"/>
                <w:color w:val="FF0000"/>
                <w:szCs w:val="18"/>
              </w:rPr>
              <w:t>市長</w:t>
            </w:r>
            <w:r w:rsidRPr="004A6E79">
              <w:rPr>
                <w:rFonts w:ascii="ＭＳ ゴシック" w:eastAsia="ＭＳ ゴシック" w:hAnsi="ＭＳ ゴシック" w:hint="eastAsia"/>
                <w:szCs w:val="18"/>
              </w:rPr>
              <w:t>に届け出て、重度の要介護者を受け入れる体制を構築し、指定地域密着型通所介護を行った場合は、重度者ケア体制加算として、１月につき150単位を所定単位数に加算しているか。</w:t>
            </w:r>
          </w:p>
          <w:p w:rsidR="002F20D0" w:rsidRPr="004A6E79" w:rsidRDefault="002F20D0" w:rsidP="002F20D0">
            <w:pPr>
              <w:spacing w:line="211" w:lineRule="exact"/>
              <w:ind w:firstLineChars="200" w:firstLine="180"/>
              <w:jc w:val="left"/>
              <w:rPr>
                <w:rFonts w:ascii="ＭＳ ゴシック" w:eastAsia="ＭＳ ゴシック" w:hAnsi="ＭＳ ゴシック"/>
                <w:szCs w:val="18"/>
              </w:rPr>
            </w:pPr>
            <w:r w:rsidRPr="004A6E79">
              <w:rPr>
                <w:rFonts w:ascii="ＭＳ ゴシック" w:eastAsia="ＭＳ ゴシック" w:hAnsi="ＭＳ ゴシック" w:hint="eastAsia"/>
                <w:w w:val="50"/>
                <w:szCs w:val="18"/>
              </w:rPr>
              <w:t>◆平１８厚労告第１２６号別表２の２注２５</w:t>
            </w:r>
          </w:p>
          <w:p w:rsidR="002F20D0" w:rsidRPr="004A6E79" w:rsidRDefault="002F20D0" w:rsidP="00F600A7">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p>
          <w:p w:rsidR="002F20D0" w:rsidRPr="004A6E79" w:rsidRDefault="002F20D0" w:rsidP="00F600A7">
            <w:pPr>
              <w:spacing w:line="211" w:lineRule="exact"/>
              <w:ind w:firstLineChars="50" w:firstLine="9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注　厚生労働大臣が定める基準　</w:t>
            </w:r>
            <w:r w:rsidRPr="004A6E79">
              <w:rPr>
                <w:rFonts w:ascii="ＭＳ ゴシック" w:eastAsia="ＭＳ ゴシック" w:hAnsi="ＭＳ ゴシック" w:hint="eastAsia"/>
                <w:w w:val="50"/>
                <w:szCs w:val="18"/>
              </w:rPr>
              <w:t>◆平２７厚労告９５第５１の</w:t>
            </w:r>
            <w:r w:rsidRPr="00F600A7">
              <w:rPr>
                <w:rFonts w:ascii="ＭＳ ゴシック" w:eastAsia="ＭＳ ゴシック" w:hAnsi="ＭＳ ゴシック" w:hint="eastAsia"/>
                <w:w w:val="50"/>
                <w:szCs w:val="18"/>
              </w:rPr>
              <w:t xml:space="preserve">８の２　</w:t>
            </w:r>
          </w:p>
          <w:p w:rsidR="002F20D0" w:rsidRPr="004A6E79" w:rsidRDefault="002F20D0" w:rsidP="002F20D0">
            <w:pPr>
              <w:spacing w:line="211" w:lineRule="exact"/>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次のいずれにも適合すること。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イ　指定地域密着型サービス基準第4</w:t>
            </w:r>
            <w:r w:rsidRPr="004A6E79">
              <w:rPr>
                <w:rFonts w:ascii="ＭＳ ゴシック" w:eastAsia="ＭＳ ゴシック" w:hAnsi="ＭＳ ゴシック"/>
                <w:szCs w:val="18"/>
              </w:rPr>
              <w:t>0</w:t>
            </w:r>
            <w:r w:rsidRPr="004A6E79">
              <w:rPr>
                <w:rFonts w:ascii="ＭＳ ゴシック" w:eastAsia="ＭＳ ゴシック" w:hAnsi="ＭＳ ゴシック" w:hint="eastAsia"/>
                <w:szCs w:val="18"/>
              </w:rPr>
              <w:t>条第</w:t>
            </w:r>
            <w:r w:rsidR="008674B2">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項に規定する看護師の員数に加え、看護職員を常勤換算方法で３以上確保していること。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ロ　療養通所介護従業者（指定地域密着型サービス基準第4</w:t>
            </w:r>
            <w:r w:rsidRPr="004A6E79">
              <w:rPr>
                <w:rFonts w:ascii="ＭＳ ゴシック" w:eastAsia="ＭＳ ゴシック" w:hAnsi="ＭＳ ゴシック"/>
                <w:szCs w:val="18"/>
              </w:rPr>
              <w:t>0</w:t>
            </w:r>
            <w:r w:rsidRPr="004A6E79">
              <w:rPr>
                <w:rFonts w:ascii="ＭＳ ゴシック" w:eastAsia="ＭＳ ゴシック" w:hAnsi="ＭＳ ゴシック" w:hint="eastAsia"/>
                <w:szCs w:val="18"/>
              </w:rPr>
              <w:t>条第</w:t>
            </w:r>
            <w:r w:rsidR="008674B2">
              <w:rPr>
                <w:rFonts w:ascii="ＭＳ ゴシック" w:eastAsia="ＭＳ ゴシック" w:hAnsi="ＭＳ ゴシック" w:hint="eastAsia"/>
                <w:szCs w:val="18"/>
              </w:rPr>
              <w:t>１</w:t>
            </w:r>
            <w:r w:rsidRPr="004A6E79">
              <w:rPr>
                <w:rFonts w:ascii="ＭＳ ゴシック" w:eastAsia="ＭＳ ゴシック" w:hAnsi="ＭＳ ゴシック" w:hint="eastAsia"/>
                <w:szCs w:val="18"/>
              </w:rPr>
              <w:t>項に規定する療養通所介護従業者をいう。）のうち、保健師助産師看護師法第3</w:t>
            </w:r>
            <w:r w:rsidRPr="004A6E79">
              <w:rPr>
                <w:rFonts w:ascii="ＭＳ ゴシック" w:eastAsia="ＭＳ ゴシック" w:hAnsi="ＭＳ ゴシック"/>
                <w:szCs w:val="18"/>
              </w:rPr>
              <w:t>7</w:t>
            </w:r>
            <w:r w:rsidRPr="004A6E79">
              <w:rPr>
                <w:rFonts w:ascii="ＭＳ ゴシック" w:eastAsia="ＭＳ ゴシック" w:hAnsi="ＭＳ ゴシック" w:hint="eastAsia"/>
                <w:szCs w:val="18"/>
              </w:rPr>
              <w:t>条の</w:t>
            </w:r>
            <w:r w:rsidR="008674B2">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第</w:t>
            </w:r>
            <w:r w:rsidR="008674B2">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項第</w:t>
            </w:r>
            <w:r w:rsidR="008674B2">
              <w:rPr>
                <w:rFonts w:ascii="ＭＳ ゴシック" w:eastAsia="ＭＳ ゴシック" w:hAnsi="ＭＳ ゴシック" w:hint="eastAsia"/>
                <w:szCs w:val="18"/>
              </w:rPr>
              <w:t>５</w:t>
            </w:r>
            <w:r w:rsidRPr="004A6E79">
              <w:rPr>
                <w:rFonts w:ascii="ＭＳ ゴシック" w:eastAsia="ＭＳ ゴシック" w:hAnsi="ＭＳ ゴシック" w:hint="eastAsia"/>
                <w:szCs w:val="18"/>
              </w:rPr>
              <w:t>号に規定する指定研修機関において行われる研修等を修了した看護師を１以上確保していること。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ハ　指定療養通所介護事業者（指定地域密着型サービス基準第3</w:t>
            </w:r>
            <w:r w:rsidRPr="004A6E79">
              <w:rPr>
                <w:rFonts w:ascii="ＭＳ ゴシック" w:eastAsia="ＭＳ ゴシック" w:hAnsi="ＭＳ ゴシック"/>
                <w:szCs w:val="18"/>
              </w:rPr>
              <w:t>9</w:t>
            </w:r>
            <w:r w:rsidRPr="004A6E79">
              <w:rPr>
                <w:rFonts w:ascii="ＭＳ ゴシック" w:eastAsia="ＭＳ ゴシック" w:hAnsi="ＭＳ ゴシック" w:hint="eastAsia"/>
                <w:szCs w:val="18"/>
              </w:rPr>
              <w:t>条第</w:t>
            </w:r>
            <w:r w:rsidR="008674B2">
              <w:rPr>
                <w:rFonts w:ascii="ＭＳ ゴシック" w:eastAsia="ＭＳ ゴシック" w:hAnsi="ＭＳ ゴシック" w:hint="eastAsia"/>
                <w:szCs w:val="18"/>
              </w:rPr>
              <w:t>２</w:t>
            </w:r>
            <w:r w:rsidRPr="004A6E79">
              <w:rPr>
                <w:rFonts w:ascii="ＭＳ ゴシック" w:eastAsia="ＭＳ ゴシック" w:hAnsi="ＭＳ ゴシック" w:hint="eastAsia"/>
                <w:szCs w:val="18"/>
              </w:rPr>
              <w:t>項に規定する指定療養通所介護事業者をいう。）が指定訪問看護事業者の指定を併せて受け、かつ、一体的に事業を実施していること。</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F600A7">
              <w:rPr>
                <w:rFonts w:ascii="ＭＳ ゴシック" w:eastAsia="ＭＳ ゴシック" w:hAnsi="ＭＳ ゴシック" w:hint="eastAsia"/>
                <w:szCs w:val="18"/>
              </w:rPr>
              <w:t xml:space="preserve">◎　</w:t>
            </w:r>
            <w:r w:rsidRPr="004A6E79">
              <w:rPr>
                <w:rFonts w:ascii="ＭＳ ゴシック" w:eastAsia="ＭＳ ゴシック" w:hAnsi="ＭＳ ゴシック" w:hint="eastAsia"/>
                <w:szCs w:val="18"/>
              </w:rPr>
              <w:t xml:space="preserve">重度者ケア体制加算について </w:t>
            </w:r>
            <w:r w:rsidRPr="004A6E79">
              <w:rPr>
                <w:rFonts w:ascii="ＭＳ ゴシック" w:eastAsia="ＭＳ ゴシック" w:hAnsi="ＭＳ ゴシック" w:hint="eastAsia"/>
                <w:w w:val="50"/>
                <w:szCs w:val="18"/>
              </w:rPr>
              <w:t>◆平１８留意事項通知第２の３の２（２６）</w:t>
            </w:r>
            <w:r w:rsidRPr="004A6E79">
              <w:rPr>
                <w:rFonts w:ascii="ＭＳ ゴシック" w:eastAsia="ＭＳ ゴシック" w:hAnsi="ＭＳ ゴシック"/>
                <w:w w:val="50"/>
                <w:szCs w:val="18"/>
              </w:rPr>
              <w:t>⑧</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イ </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重度者ケア体制加算は、暦月ごとに、指定地域密着型サービス基準第40条第２項に規定する看護職員の員数に加え、看護職員を常勤換算方法で３以上確保する必要がある。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する。なお、常勤換算方法を計算する際 の勤務延時間数については、サービス提供時間前後の延長加算を算定する際に配置する看護職員の勤務時間数は含めないこととし、常勤換算方法による員数については、小数点第２位以下を切り捨てるものとする</w:t>
            </w:r>
            <w:r w:rsidRPr="004A6E79">
              <w:rPr>
                <w:rFonts w:ascii="ＭＳ ゴシック" w:eastAsia="ＭＳ ゴシック" w:hAnsi="ＭＳ ゴシック" w:hint="eastAsia"/>
                <w:szCs w:val="18"/>
              </w:rPr>
              <w:t>。</w:t>
            </w:r>
          </w:p>
          <w:p w:rsidR="002F20D0" w:rsidRPr="004A6E79" w:rsidRDefault="002F20D0" w:rsidP="002F20D0">
            <w:pPr>
              <w:spacing w:line="211" w:lineRule="exact"/>
              <w:ind w:left="540" w:hangingChars="300" w:hanging="540"/>
              <w:jc w:val="left"/>
              <w:rPr>
                <w:rFonts w:ascii="ＭＳ ゴシック" w:eastAsia="ＭＳ ゴシック" w:hAnsi="ＭＳ ゴシック"/>
                <w:szCs w:val="18"/>
              </w:rPr>
            </w:pP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ロ  保健師助産師看護師法（昭和23年法律第203号）第37条の２第２項第５号に規定する指定研修機関において行われる研修等を修了した看護師を１以上確保していれば加算の要件を満たすこととする。 </w:t>
            </w:r>
          </w:p>
          <w:p w:rsidR="002F20D0" w:rsidRPr="004A6E79" w:rsidRDefault="002F20D0" w:rsidP="002F20D0">
            <w:pPr>
              <w:spacing w:line="211" w:lineRule="exact"/>
              <w:ind w:leftChars="200" w:left="540" w:hangingChars="100" w:hanging="180"/>
              <w:jc w:val="left"/>
              <w:rPr>
                <w:rFonts w:ascii="ＭＳ ゴシック" w:eastAsia="ＭＳ ゴシック" w:hAnsi="ＭＳ ゴシック"/>
                <w:szCs w:val="18"/>
              </w:rPr>
            </w:pPr>
            <w:r w:rsidRPr="004A6E79">
              <w:rPr>
                <w:rFonts w:ascii="ＭＳ ゴシック" w:eastAsia="ＭＳ ゴシック" w:hAnsi="ＭＳ ゴシック"/>
                <w:szCs w:val="18"/>
              </w:rPr>
              <w:t>ハ</w:t>
            </w:r>
            <w:r w:rsidRPr="004A6E79">
              <w:rPr>
                <w:rFonts w:ascii="ＭＳ ゴシック" w:eastAsia="ＭＳ ゴシック" w:hAnsi="ＭＳ ゴシック" w:hint="eastAsia"/>
                <w:szCs w:val="18"/>
              </w:rPr>
              <w:t xml:space="preserve"> </w:t>
            </w:r>
            <w:r w:rsidRPr="004A6E79">
              <w:rPr>
                <w:rFonts w:ascii="ＭＳ ゴシック" w:eastAsia="ＭＳ ゴシック" w:hAnsi="ＭＳ ゴシック"/>
                <w:szCs w:val="18"/>
              </w:rPr>
              <w:t xml:space="preserve"> 指定療養通所介護事業者が指定訪問看護事業者の指定を併せて受けている場合であっても、事業が一体的に実施されず、実態として両事業が分離されて実施されている場合には、加算の要件を満たさないものとする。 </w:t>
            </w:r>
          </w:p>
          <w:p w:rsidR="002F20D0" w:rsidRDefault="002F20D0" w:rsidP="00F600A7">
            <w:pPr>
              <w:spacing w:line="211" w:lineRule="exact"/>
              <w:ind w:leftChars="200" w:left="540" w:hangingChars="100" w:hanging="180"/>
              <w:jc w:val="left"/>
              <w:rPr>
                <w:rFonts w:ascii="ＭＳ ゴシック" w:eastAsia="ＭＳ ゴシック" w:hAnsi="ＭＳ ゴシック"/>
                <w:szCs w:val="18"/>
              </w:rPr>
            </w:pPr>
            <w:r w:rsidRPr="004A6E79">
              <w:rPr>
                <w:rFonts w:ascii="ＭＳ ゴシック" w:eastAsia="ＭＳ ゴシック" w:hAnsi="ＭＳ ゴシック"/>
                <w:szCs w:val="18"/>
              </w:rPr>
              <w:t>ニ  重度者ケア体制加算については、事業所を利用する利用者全員に算定することができる。</w:t>
            </w:r>
          </w:p>
          <w:p w:rsidR="006E2CF5" w:rsidRDefault="006E2CF5" w:rsidP="00F600A7">
            <w:pPr>
              <w:spacing w:line="211" w:lineRule="exact"/>
              <w:ind w:leftChars="200" w:left="540" w:hangingChars="100" w:hanging="180"/>
              <w:jc w:val="left"/>
              <w:rPr>
                <w:rFonts w:ascii="ＭＳ ゴシック" w:eastAsia="ＭＳ ゴシック" w:hAnsi="ＭＳ ゴシック"/>
                <w:szCs w:val="18"/>
              </w:rPr>
            </w:pPr>
          </w:p>
          <w:p w:rsidR="006E2CF5" w:rsidRPr="004A6E79" w:rsidRDefault="006E2CF5" w:rsidP="00F600A7">
            <w:pPr>
              <w:spacing w:line="211" w:lineRule="exact"/>
              <w:ind w:leftChars="200" w:left="540" w:hangingChars="100" w:hanging="180"/>
              <w:jc w:val="left"/>
              <w:rPr>
                <w:rFonts w:ascii="ＭＳ ゴシック" w:eastAsia="ＭＳ ゴシック" w:hAnsi="ＭＳ ゴシック"/>
                <w:szCs w:val="18"/>
              </w:rPr>
            </w:pPr>
          </w:p>
        </w:tc>
        <w:tc>
          <w:tcPr>
            <w:tcW w:w="455" w:type="dxa"/>
            <w:tcBorders>
              <w:top w:val="single" w:sz="4" w:space="0" w:color="auto"/>
              <w:bottom w:val="single" w:sz="4" w:space="0" w:color="auto"/>
            </w:tcBorders>
          </w:tcPr>
          <w:p w:rsidR="002F20D0" w:rsidRPr="004A6E79" w:rsidRDefault="002F20D0" w:rsidP="002F20D0">
            <w:pPr>
              <w:spacing w:line="211" w:lineRule="exact"/>
              <w:jc w:val="left"/>
              <w:rPr>
                <w:rFonts w:ascii="ＭＳ ゴシック" w:eastAsia="ＭＳ ゴシック" w:hAnsi="ＭＳ ゴシック"/>
                <w:szCs w:val="18"/>
              </w:rPr>
            </w:pPr>
          </w:p>
        </w:tc>
        <w:tc>
          <w:tcPr>
            <w:tcW w:w="2096" w:type="dxa"/>
            <w:tcBorders>
              <w:top w:val="single" w:sz="4" w:space="0" w:color="auto"/>
              <w:bottom w:val="single" w:sz="4" w:space="0" w:color="auto"/>
            </w:tcBorders>
          </w:tcPr>
          <w:p w:rsidR="002F20D0" w:rsidRPr="004A6E79" w:rsidRDefault="002F20D0" w:rsidP="002F20D0">
            <w:pPr>
              <w:pStyle w:val="aa"/>
              <w:wordWrap/>
              <w:jc w:val="left"/>
              <w:rPr>
                <w:rFonts w:ascii="ＭＳ ゴシック" w:hAnsi="ＭＳ ゴシック"/>
                <w:spacing w:val="0"/>
              </w:rPr>
            </w:pPr>
            <w:r w:rsidRPr="004A6E79">
              <w:rPr>
                <w:rFonts w:ascii="ＭＳ ゴシック" w:hAnsi="ＭＳ ゴシック" w:hint="eastAsia"/>
                <w:spacing w:val="0"/>
              </w:rPr>
              <w:t>【　算定の有・無　】</w:t>
            </w: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2F20D0">
            <w:pPr>
              <w:pStyle w:val="aa"/>
              <w:wordWrap/>
              <w:jc w:val="left"/>
              <w:rPr>
                <w:rFonts w:ascii="ＭＳ ゴシック" w:hAnsi="ＭＳ ゴシック"/>
                <w:spacing w:val="0"/>
              </w:rPr>
            </w:pPr>
          </w:p>
          <w:p w:rsidR="002F20D0" w:rsidRPr="004A6E79" w:rsidRDefault="002F20D0" w:rsidP="00F600A7">
            <w:pPr>
              <w:pStyle w:val="aa"/>
              <w:wordWrap/>
              <w:jc w:val="left"/>
              <w:rPr>
                <w:rFonts w:ascii="ＭＳ ゴシック" w:hAnsi="ＭＳ ゴシック"/>
              </w:rPr>
            </w:pPr>
          </w:p>
        </w:tc>
      </w:tr>
    </w:tbl>
    <w:p w:rsidR="004617C6" w:rsidRPr="004A6E79" w:rsidRDefault="004617C6" w:rsidP="00BD2573">
      <w:pPr>
        <w:spacing w:line="211" w:lineRule="exact"/>
        <w:jc w:val="left"/>
        <w:rPr>
          <w:rFonts w:ascii="ＭＳ ゴシック" w:eastAsia="ＭＳ ゴシック" w:hAnsi="ＭＳ ゴシック"/>
          <w:szCs w:val="18"/>
        </w:rPr>
      </w:pPr>
    </w:p>
    <w:sectPr w:rsidR="004617C6" w:rsidRPr="004A6E79" w:rsidSect="00B52292">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AE" w:rsidRDefault="00B30EAE">
      <w:r>
        <w:separator/>
      </w:r>
    </w:p>
  </w:endnote>
  <w:endnote w:type="continuationSeparator" w:id="0">
    <w:p w:rsidR="00B30EAE" w:rsidRDefault="00B3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MFHSLine-W3">
    <w:altName w:val="MFHSLine-W3"/>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AE" w:rsidRDefault="00B30EAE">
    <w:pPr>
      <w:pStyle w:val="a5"/>
      <w:jc w:val="center"/>
    </w:pPr>
    <w:r>
      <w:rPr>
        <w:rStyle w:val="a7"/>
        <w:rFonts w:hint="eastAsia"/>
      </w:rPr>
      <w:t xml:space="preserve">地域密着型通所介護　</w:t>
    </w:r>
    <w:r>
      <w:rPr>
        <w:rStyle w:val="a7"/>
      </w:rPr>
      <w:fldChar w:fldCharType="begin"/>
    </w:r>
    <w:r>
      <w:rPr>
        <w:rStyle w:val="a7"/>
      </w:rPr>
      <w:instrText xml:space="preserve"> PAGE </w:instrText>
    </w:r>
    <w:r>
      <w:rPr>
        <w:rStyle w:val="a7"/>
      </w:rPr>
      <w:fldChar w:fldCharType="separate"/>
    </w:r>
    <w:r w:rsidR="00AB1320">
      <w:rPr>
        <w:rStyle w:val="a7"/>
        <w:noProof/>
      </w:rPr>
      <w:t>68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AE" w:rsidRDefault="00B30EAE">
      <w:r>
        <w:separator/>
      </w:r>
    </w:p>
  </w:footnote>
  <w:footnote w:type="continuationSeparator" w:id="0">
    <w:p w:rsidR="00B30EAE" w:rsidRDefault="00B3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AE" w:rsidRDefault="00B30EAE">
    <w:pPr>
      <w:pStyle w:val="a3"/>
    </w:pPr>
    <w:r>
      <w:rPr>
        <w:rFonts w:hint="eastAsia"/>
      </w:rPr>
      <w:t>自主点検表（Ｒ６</w:t>
    </w:r>
    <w:r w:rsidRPr="00AA546A">
      <w:rPr>
        <w:rFonts w:hint="eastAsia"/>
      </w:rPr>
      <w:t xml:space="preserve">　</w:t>
    </w:r>
    <w:r>
      <w:rPr>
        <w:rFonts w:hint="eastAsia"/>
      </w:rPr>
      <w:t>宮津市</w:t>
    </w:r>
    <w:r w:rsidRPr="00AA546A">
      <w:rPr>
        <w:rFonts w:hint="eastAsia"/>
      </w:rPr>
      <w:t>）</w:t>
    </w:r>
    <w:r>
      <w:rPr>
        <w:rFonts w:hint="eastAsia"/>
      </w:rPr>
      <w:t xml:space="preserve">　</w:t>
    </w:r>
    <w:r>
      <w:t xml:space="preserve">        </w:t>
    </w:r>
    <w:r>
      <w:rPr>
        <w:rFonts w:hint="eastAsia"/>
      </w:rPr>
      <w:t xml:space="preserve">　　　　　　　　　　　　　　　　　　　　　　　　　　　【地域密着型通所介護】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6154F8"/>
    <w:multiLevelType w:val="hybridMultilevel"/>
    <w:tmpl w:val="D5887628"/>
    <w:lvl w:ilvl="0" w:tplc="F36634C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5FFCBBAA">
      <w:start w:val="1"/>
      <w:numFmt w:val="decimal"/>
      <w:lvlText w:val="(%1)"/>
      <w:lvlJc w:val="left"/>
      <w:pPr>
        <w:tabs>
          <w:tab w:val="num" w:pos="360"/>
        </w:tabs>
        <w:ind w:left="360" w:hanging="360"/>
      </w:pPr>
      <w:rPr>
        <w:rFonts w:hint="default"/>
      </w:rPr>
    </w:lvl>
    <w:lvl w:ilvl="1" w:tplc="178CA0A6" w:tentative="1">
      <w:start w:val="1"/>
      <w:numFmt w:val="aiueoFullWidth"/>
      <w:lvlText w:val="(%2)"/>
      <w:lvlJc w:val="left"/>
      <w:pPr>
        <w:tabs>
          <w:tab w:val="num" w:pos="840"/>
        </w:tabs>
        <w:ind w:left="840" w:hanging="420"/>
      </w:pPr>
    </w:lvl>
    <w:lvl w:ilvl="2" w:tplc="775EBE2A" w:tentative="1">
      <w:start w:val="1"/>
      <w:numFmt w:val="decimalEnclosedCircle"/>
      <w:lvlText w:val="%3"/>
      <w:lvlJc w:val="left"/>
      <w:pPr>
        <w:tabs>
          <w:tab w:val="num" w:pos="1260"/>
        </w:tabs>
        <w:ind w:left="1260" w:hanging="420"/>
      </w:pPr>
    </w:lvl>
    <w:lvl w:ilvl="3" w:tplc="EF088974" w:tentative="1">
      <w:start w:val="1"/>
      <w:numFmt w:val="decimal"/>
      <w:lvlText w:val="%4."/>
      <w:lvlJc w:val="left"/>
      <w:pPr>
        <w:tabs>
          <w:tab w:val="num" w:pos="1680"/>
        </w:tabs>
        <w:ind w:left="1680" w:hanging="420"/>
      </w:pPr>
    </w:lvl>
    <w:lvl w:ilvl="4" w:tplc="C0087D56" w:tentative="1">
      <w:start w:val="1"/>
      <w:numFmt w:val="aiueoFullWidth"/>
      <w:lvlText w:val="(%5)"/>
      <w:lvlJc w:val="left"/>
      <w:pPr>
        <w:tabs>
          <w:tab w:val="num" w:pos="2100"/>
        </w:tabs>
        <w:ind w:left="2100" w:hanging="420"/>
      </w:pPr>
    </w:lvl>
    <w:lvl w:ilvl="5" w:tplc="A91631BA" w:tentative="1">
      <w:start w:val="1"/>
      <w:numFmt w:val="decimalEnclosedCircle"/>
      <w:lvlText w:val="%6"/>
      <w:lvlJc w:val="left"/>
      <w:pPr>
        <w:tabs>
          <w:tab w:val="num" w:pos="2520"/>
        </w:tabs>
        <w:ind w:left="2520" w:hanging="420"/>
      </w:pPr>
    </w:lvl>
    <w:lvl w:ilvl="6" w:tplc="06F8C6D0" w:tentative="1">
      <w:start w:val="1"/>
      <w:numFmt w:val="decimal"/>
      <w:lvlText w:val="%7."/>
      <w:lvlJc w:val="left"/>
      <w:pPr>
        <w:tabs>
          <w:tab w:val="num" w:pos="2940"/>
        </w:tabs>
        <w:ind w:left="2940" w:hanging="420"/>
      </w:pPr>
    </w:lvl>
    <w:lvl w:ilvl="7" w:tplc="920422FC" w:tentative="1">
      <w:start w:val="1"/>
      <w:numFmt w:val="aiueoFullWidth"/>
      <w:lvlText w:val="(%8)"/>
      <w:lvlJc w:val="left"/>
      <w:pPr>
        <w:tabs>
          <w:tab w:val="num" w:pos="3360"/>
        </w:tabs>
        <w:ind w:left="3360" w:hanging="420"/>
      </w:pPr>
    </w:lvl>
    <w:lvl w:ilvl="8" w:tplc="6D2CC98E"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2" w15:restartNumberingAfterBreak="0">
    <w:nsid w:val="49771F23"/>
    <w:multiLevelType w:val="hybridMultilevel"/>
    <w:tmpl w:val="A5C63082"/>
    <w:lvl w:ilvl="0" w:tplc="6352CBB0">
      <w:start w:val="2"/>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3"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4"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5"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5"/>
  </w:num>
  <w:num w:numId="4">
    <w:abstractNumId w:val="16"/>
  </w:num>
  <w:num w:numId="5">
    <w:abstractNumId w:val="14"/>
  </w:num>
  <w:num w:numId="6">
    <w:abstractNumId w:val="27"/>
  </w:num>
  <w:num w:numId="7">
    <w:abstractNumId w:val="3"/>
  </w:num>
  <w:num w:numId="8">
    <w:abstractNumId w:val="17"/>
  </w:num>
  <w:num w:numId="9">
    <w:abstractNumId w:val="4"/>
  </w:num>
  <w:num w:numId="10">
    <w:abstractNumId w:val="13"/>
  </w:num>
  <w:num w:numId="11">
    <w:abstractNumId w:val="9"/>
  </w:num>
  <w:num w:numId="12">
    <w:abstractNumId w:val="28"/>
  </w:num>
  <w:num w:numId="13">
    <w:abstractNumId w:val="21"/>
  </w:num>
  <w:num w:numId="14">
    <w:abstractNumId w:val="8"/>
  </w:num>
  <w:num w:numId="15">
    <w:abstractNumId w:val="19"/>
  </w:num>
  <w:num w:numId="16">
    <w:abstractNumId w:val="30"/>
  </w:num>
  <w:num w:numId="17">
    <w:abstractNumId w:val="12"/>
  </w:num>
  <w:num w:numId="18">
    <w:abstractNumId w:val="31"/>
  </w:num>
  <w:num w:numId="19">
    <w:abstractNumId w:val="32"/>
  </w:num>
  <w:num w:numId="20">
    <w:abstractNumId w:val="25"/>
  </w:num>
  <w:num w:numId="21">
    <w:abstractNumId w:val="10"/>
  </w:num>
  <w:num w:numId="22">
    <w:abstractNumId w:val="29"/>
  </w:num>
  <w:num w:numId="23">
    <w:abstractNumId w:val="33"/>
  </w:num>
  <w:num w:numId="24">
    <w:abstractNumId w:val="34"/>
  </w:num>
  <w:num w:numId="25">
    <w:abstractNumId w:val="20"/>
  </w:num>
  <w:num w:numId="26">
    <w:abstractNumId w:val="18"/>
  </w:num>
  <w:num w:numId="27">
    <w:abstractNumId w:val="24"/>
  </w:num>
  <w:num w:numId="28">
    <w:abstractNumId w:val="1"/>
  </w:num>
  <w:num w:numId="29">
    <w:abstractNumId w:val="23"/>
  </w:num>
  <w:num w:numId="30">
    <w:abstractNumId w:val="0"/>
  </w:num>
  <w:num w:numId="31">
    <w:abstractNumId w:val="15"/>
  </w:num>
  <w:num w:numId="32">
    <w:abstractNumId w:val="26"/>
  </w:num>
  <w:num w:numId="33">
    <w:abstractNumId w:val="6"/>
  </w:num>
  <w:num w:numId="34">
    <w:abstractNumId w:val="11"/>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characterSpacingControl w:val="doNotCompress"/>
  <w:hdrShapeDefaults>
    <o:shapedefaults v:ext="edit" spidmax="2058" fillcolor="white">
      <v:fill color="white"/>
      <v:textbox inset="5.85pt,.7pt,5.85pt,.7pt"/>
    </o:shapedefaults>
  </w:hdrShapeDefaults>
  <w:footnotePr>
    <w:footnote w:id="-1"/>
    <w:footnote w:id="0"/>
  </w:footnotePr>
  <w:endnotePr>
    <w:endnote w:id="-1"/>
    <w:endnote w:id="0"/>
  </w:endnotePr>
  <w:compat>
    <w:wrapTrailSpaces/>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14B4"/>
    <w:rsid w:val="0000557D"/>
    <w:rsid w:val="0000680E"/>
    <w:rsid w:val="00007DB5"/>
    <w:rsid w:val="0001121F"/>
    <w:rsid w:val="000143E6"/>
    <w:rsid w:val="00015D67"/>
    <w:rsid w:val="00016E19"/>
    <w:rsid w:val="0002192B"/>
    <w:rsid w:val="00022177"/>
    <w:rsid w:val="0002623F"/>
    <w:rsid w:val="00027A91"/>
    <w:rsid w:val="000315E3"/>
    <w:rsid w:val="00034DD9"/>
    <w:rsid w:val="00036950"/>
    <w:rsid w:val="00036AD5"/>
    <w:rsid w:val="00040553"/>
    <w:rsid w:val="000440A0"/>
    <w:rsid w:val="000445B4"/>
    <w:rsid w:val="00044D57"/>
    <w:rsid w:val="000474F3"/>
    <w:rsid w:val="000477CC"/>
    <w:rsid w:val="000505AA"/>
    <w:rsid w:val="00050CF4"/>
    <w:rsid w:val="00054593"/>
    <w:rsid w:val="00060233"/>
    <w:rsid w:val="00060EE9"/>
    <w:rsid w:val="00061BF0"/>
    <w:rsid w:val="000648C7"/>
    <w:rsid w:val="00065151"/>
    <w:rsid w:val="0006638C"/>
    <w:rsid w:val="000666AA"/>
    <w:rsid w:val="00067473"/>
    <w:rsid w:val="0007587E"/>
    <w:rsid w:val="00076F19"/>
    <w:rsid w:val="00083B09"/>
    <w:rsid w:val="000929F6"/>
    <w:rsid w:val="00092B59"/>
    <w:rsid w:val="00093D5F"/>
    <w:rsid w:val="000958E1"/>
    <w:rsid w:val="00095E77"/>
    <w:rsid w:val="000A01C2"/>
    <w:rsid w:val="000A0E7D"/>
    <w:rsid w:val="000A3ABB"/>
    <w:rsid w:val="000A4537"/>
    <w:rsid w:val="000A4AF5"/>
    <w:rsid w:val="000A5588"/>
    <w:rsid w:val="000B2986"/>
    <w:rsid w:val="000B4007"/>
    <w:rsid w:val="000B4A5D"/>
    <w:rsid w:val="000B5ECC"/>
    <w:rsid w:val="000B626A"/>
    <w:rsid w:val="000B6295"/>
    <w:rsid w:val="000C08C0"/>
    <w:rsid w:val="000C0A70"/>
    <w:rsid w:val="000C5861"/>
    <w:rsid w:val="000D00BB"/>
    <w:rsid w:val="000D23D7"/>
    <w:rsid w:val="000D2A18"/>
    <w:rsid w:val="000D68E5"/>
    <w:rsid w:val="000E0445"/>
    <w:rsid w:val="000E0665"/>
    <w:rsid w:val="000E0F6D"/>
    <w:rsid w:val="000E1C72"/>
    <w:rsid w:val="000E2460"/>
    <w:rsid w:val="000E28C8"/>
    <w:rsid w:val="000E5C1E"/>
    <w:rsid w:val="000E6CC0"/>
    <w:rsid w:val="000E7FE1"/>
    <w:rsid w:val="000F10D0"/>
    <w:rsid w:val="000F33D4"/>
    <w:rsid w:val="000F3703"/>
    <w:rsid w:val="000F39D1"/>
    <w:rsid w:val="000F42AF"/>
    <w:rsid w:val="000F46AB"/>
    <w:rsid w:val="000F523D"/>
    <w:rsid w:val="000F5F6E"/>
    <w:rsid w:val="000F6499"/>
    <w:rsid w:val="000F67AB"/>
    <w:rsid w:val="000F77D8"/>
    <w:rsid w:val="000F7D07"/>
    <w:rsid w:val="000F7E68"/>
    <w:rsid w:val="00105DD9"/>
    <w:rsid w:val="00106FE3"/>
    <w:rsid w:val="00113798"/>
    <w:rsid w:val="00115115"/>
    <w:rsid w:val="00115224"/>
    <w:rsid w:val="00120774"/>
    <w:rsid w:val="00120AD5"/>
    <w:rsid w:val="00123977"/>
    <w:rsid w:val="00124CDD"/>
    <w:rsid w:val="00125814"/>
    <w:rsid w:val="00126B71"/>
    <w:rsid w:val="00130502"/>
    <w:rsid w:val="00131366"/>
    <w:rsid w:val="00131931"/>
    <w:rsid w:val="00132D69"/>
    <w:rsid w:val="00133CB9"/>
    <w:rsid w:val="00137185"/>
    <w:rsid w:val="001371D4"/>
    <w:rsid w:val="00137BEF"/>
    <w:rsid w:val="00144961"/>
    <w:rsid w:val="001467A9"/>
    <w:rsid w:val="00147AA3"/>
    <w:rsid w:val="00147ACC"/>
    <w:rsid w:val="00150A7A"/>
    <w:rsid w:val="0015259C"/>
    <w:rsid w:val="00156808"/>
    <w:rsid w:val="00164E6A"/>
    <w:rsid w:val="0016544D"/>
    <w:rsid w:val="00165E6C"/>
    <w:rsid w:val="00167119"/>
    <w:rsid w:val="00167407"/>
    <w:rsid w:val="00170298"/>
    <w:rsid w:val="001702F2"/>
    <w:rsid w:val="0017137C"/>
    <w:rsid w:val="001714E7"/>
    <w:rsid w:val="00173F4D"/>
    <w:rsid w:val="00174B89"/>
    <w:rsid w:val="00174F7E"/>
    <w:rsid w:val="00175F60"/>
    <w:rsid w:val="00185E0B"/>
    <w:rsid w:val="00190B2A"/>
    <w:rsid w:val="00190B99"/>
    <w:rsid w:val="001926D0"/>
    <w:rsid w:val="00192B2D"/>
    <w:rsid w:val="00193D24"/>
    <w:rsid w:val="00196524"/>
    <w:rsid w:val="001A28A0"/>
    <w:rsid w:val="001A2CB7"/>
    <w:rsid w:val="001A64DE"/>
    <w:rsid w:val="001B0958"/>
    <w:rsid w:val="001B1E8A"/>
    <w:rsid w:val="001B4072"/>
    <w:rsid w:val="001C06C5"/>
    <w:rsid w:val="001C16D4"/>
    <w:rsid w:val="001C2BF1"/>
    <w:rsid w:val="001C31BD"/>
    <w:rsid w:val="001C5A34"/>
    <w:rsid w:val="001C6C13"/>
    <w:rsid w:val="001D0A62"/>
    <w:rsid w:val="001D4B0F"/>
    <w:rsid w:val="001D5AEB"/>
    <w:rsid w:val="001D6348"/>
    <w:rsid w:val="001D6878"/>
    <w:rsid w:val="001D6E6C"/>
    <w:rsid w:val="001D6EF9"/>
    <w:rsid w:val="001E1781"/>
    <w:rsid w:val="001E2778"/>
    <w:rsid w:val="001E3171"/>
    <w:rsid w:val="001E31A5"/>
    <w:rsid w:val="001E7287"/>
    <w:rsid w:val="001F1CE2"/>
    <w:rsid w:val="001F3062"/>
    <w:rsid w:val="001F3970"/>
    <w:rsid w:val="001F3C41"/>
    <w:rsid w:val="001F3D57"/>
    <w:rsid w:val="001F5FC4"/>
    <w:rsid w:val="001F61E0"/>
    <w:rsid w:val="00200C99"/>
    <w:rsid w:val="00200F84"/>
    <w:rsid w:val="0020214D"/>
    <w:rsid w:val="00202A38"/>
    <w:rsid w:val="0020337B"/>
    <w:rsid w:val="00204A76"/>
    <w:rsid w:val="002069DA"/>
    <w:rsid w:val="00207C10"/>
    <w:rsid w:val="0021070C"/>
    <w:rsid w:val="00210A86"/>
    <w:rsid w:val="00212C77"/>
    <w:rsid w:val="00212ECE"/>
    <w:rsid w:val="00215E07"/>
    <w:rsid w:val="002164F6"/>
    <w:rsid w:val="00216829"/>
    <w:rsid w:val="002217EF"/>
    <w:rsid w:val="00222D22"/>
    <w:rsid w:val="002231E9"/>
    <w:rsid w:val="0022472E"/>
    <w:rsid w:val="00225290"/>
    <w:rsid w:val="00231602"/>
    <w:rsid w:val="0023178E"/>
    <w:rsid w:val="00231B2B"/>
    <w:rsid w:val="00232049"/>
    <w:rsid w:val="002321E5"/>
    <w:rsid w:val="00234C85"/>
    <w:rsid w:val="00236FCC"/>
    <w:rsid w:val="002372C2"/>
    <w:rsid w:val="00237AFE"/>
    <w:rsid w:val="00237E6C"/>
    <w:rsid w:val="00237F58"/>
    <w:rsid w:val="002408DD"/>
    <w:rsid w:val="0024188C"/>
    <w:rsid w:val="00242590"/>
    <w:rsid w:val="002435A3"/>
    <w:rsid w:val="00243C22"/>
    <w:rsid w:val="00244D8A"/>
    <w:rsid w:val="0024533C"/>
    <w:rsid w:val="00245DA1"/>
    <w:rsid w:val="00247908"/>
    <w:rsid w:val="0025010F"/>
    <w:rsid w:val="00253D44"/>
    <w:rsid w:val="00254A9F"/>
    <w:rsid w:val="00257FA9"/>
    <w:rsid w:val="00261096"/>
    <w:rsid w:val="00262049"/>
    <w:rsid w:val="00270B08"/>
    <w:rsid w:val="002718CE"/>
    <w:rsid w:val="002724A9"/>
    <w:rsid w:val="002737DA"/>
    <w:rsid w:val="0027501F"/>
    <w:rsid w:val="0027599D"/>
    <w:rsid w:val="00275B00"/>
    <w:rsid w:val="00280324"/>
    <w:rsid w:val="002815F8"/>
    <w:rsid w:val="00282DAD"/>
    <w:rsid w:val="00283305"/>
    <w:rsid w:val="00284B8C"/>
    <w:rsid w:val="00290044"/>
    <w:rsid w:val="0029026E"/>
    <w:rsid w:val="002902FB"/>
    <w:rsid w:val="00290935"/>
    <w:rsid w:val="0029170C"/>
    <w:rsid w:val="002932A3"/>
    <w:rsid w:val="002A6D73"/>
    <w:rsid w:val="002B0F12"/>
    <w:rsid w:val="002B1938"/>
    <w:rsid w:val="002B52E9"/>
    <w:rsid w:val="002B688B"/>
    <w:rsid w:val="002B74B4"/>
    <w:rsid w:val="002C0056"/>
    <w:rsid w:val="002C0351"/>
    <w:rsid w:val="002C0414"/>
    <w:rsid w:val="002C0C8D"/>
    <w:rsid w:val="002C3694"/>
    <w:rsid w:val="002C7296"/>
    <w:rsid w:val="002C7EE5"/>
    <w:rsid w:val="002D055F"/>
    <w:rsid w:val="002D2F74"/>
    <w:rsid w:val="002D3363"/>
    <w:rsid w:val="002D3B2E"/>
    <w:rsid w:val="002D51BF"/>
    <w:rsid w:val="002D7062"/>
    <w:rsid w:val="002E0852"/>
    <w:rsid w:val="002E29B4"/>
    <w:rsid w:val="002E2A92"/>
    <w:rsid w:val="002E34F0"/>
    <w:rsid w:val="002E571D"/>
    <w:rsid w:val="002E5758"/>
    <w:rsid w:val="002F165D"/>
    <w:rsid w:val="002F20D0"/>
    <w:rsid w:val="002F2273"/>
    <w:rsid w:val="002F48C9"/>
    <w:rsid w:val="003034BE"/>
    <w:rsid w:val="00307B57"/>
    <w:rsid w:val="00307D93"/>
    <w:rsid w:val="00310753"/>
    <w:rsid w:val="00312ACC"/>
    <w:rsid w:val="00312C62"/>
    <w:rsid w:val="00313782"/>
    <w:rsid w:val="00314B7C"/>
    <w:rsid w:val="00321F1E"/>
    <w:rsid w:val="003223F7"/>
    <w:rsid w:val="00323B96"/>
    <w:rsid w:val="003258EA"/>
    <w:rsid w:val="0033295A"/>
    <w:rsid w:val="00334E36"/>
    <w:rsid w:val="003426E2"/>
    <w:rsid w:val="00342C2D"/>
    <w:rsid w:val="00343B3F"/>
    <w:rsid w:val="00344C5A"/>
    <w:rsid w:val="0034538A"/>
    <w:rsid w:val="00346792"/>
    <w:rsid w:val="00350A4E"/>
    <w:rsid w:val="00350BB5"/>
    <w:rsid w:val="00351EC4"/>
    <w:rsid w:val="00352A03"/>
    <w:rsid w:val="00352D39"/>
    <w:rsid w:val="00352F3D"/>
    <w:rsid w:val="003548B0"/>
    <w:rsid w:val="003569E0"/>
    <w:rsid w:val="003571A1"/>
    <w:rsid w:val="003657DE"/>
    <w:rsid w:val="003672D9"/>
    <w:rsid w:val="003673F0"/>
    <w:rsid w:val="0036776B"/>
    <w:rsid w:val="00370DE3"/>
    <w:rsid w:val="00374543"/>
    <w:rsid w:val="003751C2"/>
    <w:rsid w:val="003765D8"/>
    <w:rsid w:val="00377F25"/>
    <w:rsid w:val="00377FD4"/>
    <w:rsid w:val="00381848"/>
    <w:rsid w:val="00384D92"/>
    <w:rsid w:val="003852F1"/>
    <w:rsid w:val="0038685A"/>
    <w:rsid w:val="00387380"/>
    <w:rsid w:val="00387EBC"/>
    <w:rsid w:val="00390C21"/>
    <w:rsid w:val="00392D04"/>
    <w:rsid w:val="00394455"/>
    <w:rsid w:val="003A16BF"/>
    <w:rsid w:val="003A2E9E"/>
    <w:rsid w:val="003A3624"/>
    <w:rsid w:val="003A5B7B"/>
    <w:rsid w:val="003B0F90"/>
    <w:rsid w:val="003B0FDE"/>
    <w:rsid w:val="003B2EAA"/>
    <w:rsid w:val="003B63DE"/>
    <w:rsid w:val="003B6DEA"/>
    <w:rsid w:val="003C0ADB"/>
    <w:rsid w:val="003C0D6D"/>
    <w:rsid w:val="003C4C02"/>
    <w:rsid w:val="003C56B8"/>
    <w:rsid w:val="003C61FA"/>
    <w:rsid w:val="003C66D8"/>
    <w:rsid w:val="003C6B69"/>
    <w:rsid w:val="003C6D21"/>
    <w:rsid w:val="003C7973"/>
    <w:rsid w:val="003C7F0A"/>
    <w:rsid w:val="003D1F02"/>
    <w:rsid w:val="003D23C8"/>
    <w:rsid w:val="003D2835"/>
    <w:rsid w:val="003D57C9"/>
    <w:rsid w:val="003D5EC1"/>
    <w:rsid w:val="003E0018"/>
    <w:rsid w:val="003E0BE9"/>
    <w:rsid w:val="003E1B79"/>
    <w:rsid w:val="003E21D5"/>
    <w:rsid w:val="003E5891"/>
    <w:rsid w:val="003F0EE7"/>
    <w:rsid w:val="003F2880"/>
    <w:rsid w:val="003F550A"/>
    <w:rsid w:val="003F73A6"/>
    <w:rsid w:val="0040016B"/>
    <w:rsid w:val="00402486"/>
    <w:rsid w:val="004063FB"/>
    <w:rsid w:val="00411414"/>
    <w:rsid w:val="0041148E"/>
    <w:rsid w:val="00412072"/>
    <w:rsid w:val="00414F59"/>
    <w:rsid w:val="00415742"/>
    <w:rsid w:val="00415805"/>
    <w:rsid w:val="0041644D"/>
    <w:rsid w:val="00416BF4"/>
    <w:rsid w:val="00422F64"/>
    <w:rsid w:val="00430848"/>
    <w:rsid w:val="00431FFC"/>
    <w:rsid w:val="004322EA"/>
    <w:rsid w:val="004327B8"/>
    <w:rsid w:val="00433359"/>
    <w:rsid w:val="0043465E"/>
    <w:rsid w:val="00436D0F"/>
    <w:rsid w:val="00437B7E"/>
    <w:rsid w:val="004410DD"/>
    <w:rsid w:val="0044133C"/>
    <w:rsid w:val="00442182"/>
    <w:rsid w:val="00442C36"/>
    <w:rsid w:val="00443BD1"/>
    <w:rsid w:val="00447311"/>
    <w:rsid w:val="004474D6"/>
    <w:rsid w:val="00450641"/>
    <w:rsid w:val="004522F0"/>
    <w:rsid w:val="00456286"/>
    <w:rsid w:val="004617C6"/>
    <w:rsid w:val="004639AB"/>
    <w:rsid w:val="00465952"/>
    <w:rsid w:val="00467E0E"/>
    <w:rsid w:val="004704ED"/>
    <w:rsid w:val="00472048"/>
    <w:rsid w:val="0047233E"/>
    <w:rsid w:val="00476811"/>
    <w:rsid w:val="00476F1D"/>
    <w:rsid w:val="0047723D"/>
    <w:rsid w:val="004804CB"/>
    <w:rsid w:val="004807C8"/>
    <w:rsid w:val="0048232F"/>
    <w:rsid w:val="0048360D"/>
    <w:rsid w:val="0048773B"/>
    <w:rsid w:val="004926B8"/>
    <w:rsid w:val="00493514"/>
    <w:rsid w:val="00494A2C"/>
    <w:rsid w:val="004968CC"/>
    <w:rsid w:val="0049799E"/>
    <w:rsid w:val="004A0A2E"/>
    <w:rsid w:val="004A2A28"/>
    <w:rsid w:val="004A33C2"/>
    <w:rsid w:val="004A413C"/>
    <w:rsid w:val="004A4BF1"/>
    <w:rsid w:val="004A63A8"/>
    <w:rsid w:val="004A662E"/>
    <w:rsid w:val="004A6754"/>
    <w:rsid w:val="004A6E79"/>
    <w:rsid w:val="004B0ABC"/>
    <w:rsid w:val="004B1730"/>
    <w:rsid w:val="004B2120"/>
    <w:rsid w:val="004B226E"/>
    <w:rsid w:val="004B307B"/>
    <w:rsid w:val="004B4CDF"/>
    <w:rsid w:val="004B5B1F"/>
    <w:rsid w:val="004B7356"/>
    <w:rsid w:val="004C47DB"/>
    <w:rsid w:val="004C641D"/>
    <w:rsid w:val="004C6F06"/>
    <w:rsid w:val="004D1313"/>
    <w:rsid w:val="004D213E"/>
    <w:rsid w:val="004D29B6"/>
    <w:rsid w:val="004D2B71"/>
    <w:rsid w:val="004D31A1"/>
    <w:rsid w:val="004D71AB"/>
    <w:rsid w:val="004D7E32"/>
    <w:rsid w:val="004E35E5"/>
    <w:rsid w:val="004E3D1D"/>
    <w:rsid w:val="004E486D"/>
    <w:rsid w:val="004E583C"/>
    <w:rsid w:val="004F0F7F"/>
    <w:rsid w:val="004F334E"/>
    <w:rsid w:val="004F3917"/>
    <w:rsid w:val="004F3F4C"/>
    <w:rsid w:val="004F447E"/>
    <w:rsid w:val="004F4A5F"/>
    <w:rsid w:val="004F4D66"/>
    <w:rsid w:val="004F5490"/>
    <w:rsid w:val="004F5884"/>
    <w:rsid w:val="004F6236"/>
    <w:rsid w:val="00500DA7"/>
    <w:rsid w:val="005012DB"/>
    <w:rsid w:val="00502878"/>
    <w:rsid w:val="00502D61"/>
    <w:rsid w:val="00506012"/>
    <w:rsid w:val="00506E90"/>
    <w:rsid w:val="00510CF6"/>
    <w:rsid w:val="00513D69"/>
    <w:rsid w:val="00515DF8"/>
    <w:rsid w:val="005168AA"/>
    <w:rsid w:val="005209EB"/>
    <w:rsid w:val="00524768"/>
    <w:rsid w:val="00531214"/>
    <w:rsid w:val="0053258F"/>
    <w:rsid w:val="00535BBA"/>
    <w:rsid w:val="00536066"/>
    <w:rsid w:val="0054078A"/>
    <w:rsid w:val="00541276"/>
    <w:rsid w:val="00541CEE"/>
    <w:rsid w:val="005435CC"/>
    <w:rsid w:val="0054385D"/>
    <w:rsid w:val="005453D5"/>
    <w:rsid w:val="005516EE"/>
    <w:rsid w:val="00554F86"/>
    <w:rsid w:val="0055734A"/>
    <w:rsid w:val="00570753"/>
    <w:rsid w:val="00572518"/>
    <w:rsid w:val="00572D3B"/>
    <w:rsid w:val="00574BFF"/>
    <w:rsid w:val="005751F2"/>
    <w:rsid w:val="00577D4C"/>
    <w:rsid w:val="005809F4"/>
    <w:rsid w:val="005828AB"/>
    <w:rsid w:val="0058362D"/>
    <w:rsid w:val="00583691"/>
    <w:rsid w:val="00583B0F"/>
    <w:rsid w:val="00583D5C"/>
    <w:rsid w:val="00584C0C"/>
    <w:rsid w:val="00590E36"/>
    <w:rsid w:val="005929B1"/>
    <w:rsid w:val="005970FC"/>
    <w:rsid w:val="00597E7C"/>
    <w:rsid w:val="005A00EC"/>
    <w:rsid w:val="005A0E10"/>
    <w:rsid w:val="005A156F"/>
    <w:rsid w:val="005A1739"/>
    <w:rsid w:val="005A3057"/>
    <w:rsid w:val="005A3E7D"/>
    <w:rsid w:val="005A41ED"/>
    <w:rsid w:val="005A6D0E"/>
    <w:rsid w:val="005B1C76"/>
    <w:rsid w:val="005B4FEF"/>
    <w:rsid w:val="005C0579"/>
    <w:rsid w:val="005C1876"/>
    <w:rsid w:val="005C31C8"/>
    <w:rsid w:val="005C3250"/>
    <w:rsid w:val="005C507F"/>
    <w:rsid w:val="005C59EF"/>
    <w:rsid w:val="005D0B62"/>
    <w:rsid w:val="005D3144"/>
    <w:rsid w:val="005D752C"/>
    <w:rsid w:val="005E0083"/>
    <w:rsid w:val="005E615D"/>
    <w:rsid w:val="005E70C1"/>
    <w:rsid w:val="005E78E9"/>
    <w:rsid w:val="005E7A76"/>
    <w:rsid w:val="005F5BC4"/>
    <w:rsid w:val="005F63B2"/>
    <w:rsid w:val="0060119D"/>
    <w:rsid w:val="006023C4"/>
    <w:rsid w:val="006032A2"/>
    <w:rsid w:val="0060336E"/>
    <w:rsid w:val="00604A38"/>
    <w:rsid w:val="00604AC9"/>
    <w:rsid w:val="00605AEB"/>
    <w:rsid w:val="00607B12"/>
    <w:rsid w:val="00610E57"/>
    <w:rsid w:val="006112B9"/>
    <w:rsid w:val="006125B8"/>
    <w:rsid w:val="00614A12"/>
    <w:rsid w:val="00617D97"/>
    <w:rsid w:val="00620E26"/>
    <w:rsid w:val="006262C0"/>
    <w:rsid w:val="006271C9"/>
    <w:rsid w:val="0062770D"/>
    <w:rsid w:val="00627D4F"/>
    <w:rsid w:val="00627E6B"/>
    <w:rsid w:val="00630120"/>
    <w:rsid w:val="00634F18"/>
    <w:rsid w:val="00636A82"/>
    <w:rsid w:val="00642034"/>
    <w:rsid w:val="006424E8"/>
    <w:rsid w:val="00643951"/>
    <w:rsid w:val="00643EAF"/>
    <w:rsid w:val="00644067"/>
    <w:rsid w:val="00645E9D"/>
    <w:rsid w:val="00646D5C"/>
    <w:rsid w:val="00647488"/>
    <w:rsid w:val="00650716"/>
    <w:rsid w:val="00650ADF"/>
    <w:rsid w:val="00650BF4"/>
    <w:rsid w:val="006570E6"/>
    <w:rsid w:val="006579D5"/>
    <w:rsid w:val="006608FF"/>
    <w:rsid w:val="006614C7"/>
    <w:rsid w:val="00661D47"/>
    <w:rsid w:val="00662414"/>
    <w:rsid w:val="00662776"/>
    <w:rsid w:val="00667E18"/>
    <w:rsid w:val="00670858"/>
    <w:rsid w:val="0067134F"/>
    <w:rsid w:val="006723DC"/>
    <w:rsid w:val="00673245"/>
    <w:rsid w:val="006739D8"/>
    <w:rsid w:val="00673D51"/>
    <w:rsid w:val="006756FC"/>
    <w:rsid w:val="0067630D"/>
    <w:rsid w:val="00680555"/>
    <w:rsid w:val="00681AF1"/>
    <w:rsid w:val="00683D75"/>
    <w:rsid w:val="00684C77"/>
    <w:rsid w:val="0068505E"/>
    <w:rsid w:val="0068606D"/>
    <w:rsid w:val="00687032"/>
    <w:rsid w:val="00691216"/>
    <w:rsid w:val="00694291"/>
    <w:rsid w:val="006944B7"/>
    <w:rsid w:val="006951C8"/>
    <w:rsid w:val="006A0760"/>
    <w:rsid w:val="006A0A62"/>
    <w:rsid w:val="006A15C5"/>
    <w:rsid w:val="006A179F"/>
    <w:rsid w:val="006A1DF9"/>
    <w:rsid w:val="006A2018"/>
    <w:rsid w:val="006A3A32"/>
    <w:rsid w:val="006B0FDC"/>
    <w:rsid w:val="006B10F5"/>
    <w:rsid w:val="006B13F3"/>
    <w:rsid w:val="006B23F7"/>
    <w:rsid w:val="006B39C6"/>
    <w:rsid w:val="006B4B2A"/>
    <w:rsid w:val="006C3BFD"/>
    <w:rsid w:val="006C451A"/>
    <w:rsid w:val="006C4720"/>
    <w:rsid w:val="006C5AAC"/>
    <w:rsid w:val="006C6599"/>
    <w:rsid w:val="006D4605"/>
    <w:rsid w:val="006D5CB8"/>
    <w:rsid w:val="006D689E"/>
    <w:rsid w:val="006D7666"/>
    <w:rsid w:val="006E2CF5"/>
    <w:rsid w:val="006E47C8"/>
    <w:rsid w:val="006E51DB"/>
    <w:rsid w:val="006F04F9"/>
    <w:rsid w:val="006F05CB"/>
    <w:rsid w:val="006F1585"/>
    <w:rsid w:val="006F2C17"/>
    <w:rsid w:val="006F3DA8"/>
    <w:rsid w:val="006F6ADE"/>
    <w:rsid w:val="006F7B09"/>
    <w:rsid w:val="00702340"/>
    <w:rsid w:val="00705DF0"/>
    <w:rsid w:val="007076E3"/>
    <w:rsid w:val="00707931"/>
    <w:rsid w:val="00711984"/>
    <w:rsid w:val="00712F7C"/>
    <w:rsid w:val="00713256"/>
    <w:rsid w:val="00714655"/>
    <w:rsid w:val="0071561F"/>
    <w:rsid w:val="007165B0"/>
    <w:rsid w:val="00720383"/>
    <w:rsid w:val="00723940"/>
    <w:rsid w:val="0072482F"/>
    <w:rsid w:val="00725617"/>
    <w:rsid w:val="007346EF"/>
    <w:rsid w:val="00736ADC"/>
    <w:rsid w:val="00741C4D"/>
    <w:rsid w:val="00742728"/>
    <w:rsid w:val="00743572"/>
    <w:rsid w:val="007474BC"/>
    <w:rsid w:val="007527CE"/>
    <w:rsid w:val="00753A6E"/>
    <w:rsid w:val="00755C49"/>
    <w:rsid w:val="00756578"/>
    <w:rsid w:val="00756C39"/>
    <w:rsid w:val="00756C71"/>
    <w:rsid w:val="00760A68"/>
    <w:rsid w:val="00761C1E"/>
    <w:rsid w:val="00762449"/>
    <w:rsid w:val="0076366E"/>
    <w:rsid w:val="007646AC"/>
    <w:rsid w:val="00764AE4"/>
    <w:rsid w:val="007701B8"/>
    <w:rsid w:val="007706EC"/>
    <w:rsid w:val="007713D1"/>
    <w:rsid w:val="007767D4"/>
    <w:rsid w:val="00780F23"/>
    <w:rsid w:val="007822D4"/>
    <w:rsid w:val="00783AF1"/>
    <w:rsid w:val="007849DF"/>
    <w:rsid w:val="00785E0D"/>
    <w:rsid w:val="0079195D"/>
    <w:rsid w:val="007931BD"/>
    <w:rsid w:val="00797D02"/>
    <w:rsid w:val="00797E01"/>
    <w:rsid w:val="007A091F"/>
    <w:rsid w:val="007A0937"/>
    <w:rsid w:val="007A0C7A"/>
    <w:rsid w:val="007A1880"/>
    <w:rsid w:val="007A3034"/>
    <w:rsid w:val="007A3516"/>
    <w:rsid w:val="007A3670"/>
    <w:rsid w:val="007A3822"/>
    <w:rsid w:val="007A436A"/>
    <w:rsid w:val="007B1E8A"/>
    <w:rsid w:val="007B2340"/>
    <w:rsid w:val="007B2721"/>
    <w:rsid w:val="007B2C51"/>
    <w:rsid w:val="007B5320"/>
    <w:rsid w:val="007B6C02"/>
    <w:rsid w:val="007B7F4F"/>
    <w:rsid w:val="007C10A8"/>
    <w:rsid w:val="007C3C56"/>
    <w:rsid w:val="007C3E7A"/>
    <w:rsid w:val="007C475E"/>
    <w:rsid w:val="007D0FFF"/>
    <w:rsid w:val="007D3EC2"/>
    <w:rsid w:val="007E1010"/>
    <w:rsid w:val="007E3363"/>
    <w:rsid w:val="007E3E33"/>
    <w:rsid w:val="007F28D4"/>
    <w:rsid w:val="007F2EA8"/>
    <w:rsid w:val="007F4810"/>
    <w:rsid w:val="007F4FA3"/>
    <w:rsid w:val="007F716E"/>
    <w:rsid w:val="007F7C01"/>
    <w:rsid w:val="008000BC"/>
    <w:rsid w:val="008012A1"/>
    <w:rsid w:val="008026BD"/>
    <w:rsid w:val="00804837"/>
    <w:rsid w:val="00804A79"/>
    <w:rsid w:val="00804D56"/>
    <w:rsid w:val="008107BF"/>
    <w:rsid w:val="00810FF1"/>
    <w:rsid w:val="00812571"/>
    <w:rsid w:val="0081362D"/>
    <w:rsid w:val="00813898"/>
    <w:rsid w:val="00814BD7"/>
    <w:rsid w:val="00821856"/>
    <w:rsid w:val="008222E7"/>
    <w:rsid w:val="00823175"/>
    <w:rsid w:val="008237BD"/>
    <w:rsid w:val="00823E17"/>
    <w:rsid w:val="0082598A"/>
    <w:rsid w:val="00826F11"/>
    <w:rsid w:val="00831A6D"/>
    <w:rsid w:val="008330F7"/>
    <w:rsid w:val="00836605"/>
    <w:rsid w:val="00836F35"/>
    <w:rsid w:val="00837AEE"/>
    <w:rsid w:val="00842F55"/>
    <w:rsid w:val="00843029"/>
    <w:rsid w:val="00843F83"/>
    <w:rsid w:val="0084448C"/>
    <w:rsid w:val="00844C1B"/>
    <w:rsid w:val="00845E05"/>
    <w:rsid w:val="00847E37"/>
    <w:rsid w:val="0085109D"/>
    <w:rsid w:val="00852116"/>
    <w:rsid w:val="008522B0"/>
    <w:rsid w:val="008537BC"/>
    <w:rsid w:val="00853AC4"/>
    <w:rsid w:val="00855C23"/>
    <w:rsid w:val="00856F18"/>
    <w:rsid w:val="008572DD"/>
    <w:rsid w:val="008631FE"/>
    <w:rsid w:val="00863C5A"/>
    <w:rsid w:val="0086543A"/>
    <w:rsid w:val="008674B2"/>
    <w:rsid w:val="00875579"/>
    <w:rsid w:val="00881595"/>
    <w:rsid w:val="008826AE"/>
    <w:rsid w:val="00882CD1"/>
    <w:rsid w:val="0088347B"/>
    <w:rsid w:val="008841CC"/>
    <w:rsid w:val="008844F8"/>
    <w:rsid w:val="0088626C"/>
    <w:rsid w:val="00886BE3"/>
    <w:rsid w:val="00887BA1"/>
    <w:rsid w:val="008911AB"/>
    <w:rsid w:val="00892EFA"/>
    <w:rsid w:val="00894CC8"/>
    <w:rsid w:val="00895067"/>
    <w:rsid w:val="00896A4C"/>
    <w:rsid w:val="00897F30"/>
    <w:rsid w:val="008A01B2"/>
    <w:rsid w:val="008A1943"/>
    <w:rsid w:val="008A46C4"/>
    <w:rsid w:val="008A52B2"/>
    <w:rsid w:val="008B0658"/>
    <w:rsid w:val="008B0C11"/>
    <w:rsid w:val="008B24EF"/>
    <w:rsid w:val="008B2E5B"/>
    <w:rsid w:val="008B32FD"/>
    <w:rsid w:val="008B4E2B"/>
    <w:rsid w:val="008B641C"/>
    <w:rsid w:val="008B6FEF"/>
    <w:rsid w:val="008C1528"/>
    <w:rsid w:val="008C1F16"/>
    <w:rsid w:val="008C3C77"/>
    <w:rsid w:val="008C59A7"/>
    <w:rsid w:val="008C78DD"/>
    <w:rsid w:val="008D1FFF"/>
    <w:rsid w:val="008D3BEA"/>
    <w:rsid w:val="008D4131"/>
    <w:rsid w:val="008D413B"/>
    <w:rsid w:val="008D43C2"/>
    <w:rsid w:val="008E07B2"/>
    <w:rsid w:val="008E1C87"/>
    <w:rsid w:val="008E35B5"/>
    <w:rsid w:val="008E71C2"/>
    <w:rsid w:val="008F10DF"/>
    <w:rsid w:val="008F1EF4"/>
    <w:rsid w:val="008F337F"/>
    <w:rsid w:val="008F3839"/>
    <w:rsid w:val="008F4390"/>
    <w:rsid w:val="008F494C"/>
    <w:rsid w:val="008F506D"/>
    <w:rsid w:val="008F7E42"/>
    <w:rsid w:val="009015E5"/>
    <w:rsid w:val="00903AE2"/>
    <w:rsid w:val="00903B95"/>
    <w:rsid w:val="009101B9"/>
    <w:rsid w:val="00914A02"/>
    <w:rsid w:val="00922DB6"/>
    <w:rsid w:val="00922FB5"/>
    <w:rsid w:val="00923B28"/>
    <w:rsid w:val="00925C8D"/>
    <w:rsid w:val="00934359"/>
    <w:rsid w:val="00935839"/>
    <w:rsid w:val="0093588A"/>
    <w:rsid w:val="0093699D"/>
    <w:rsid w:val="009405D8"/>
    <w:rsid w:val="009412F3"/>
    <w:rsid w:val="00941AB0"/>
    <w:rsid w:val="00942176"/>
    <w:rsid w:val="00944BB6"/>
    <w:rsid w:val="00946314"/>
    <w:rsid w:val="009478BA"/>
    <w:rsid w:val="0095203F"/>
    <w:rsid w:val="00952D4A"/>
    <w:rsid w:val="00953B6A"/>
    <w:rsid w:val="009561D9"/>
    <w:rsid w:val="009678AC"/>
    <w:rsid w:val="00970B7D"/>
    <w:rsid w:val="00971987"/>
    <w:rsid w:val="00971A21"/>
    <w:rsid w:val="009723F8"/>
    <w:rsid w:val="0097246C"/>
    <w:rsid w:val="009729D7"/>
    <w:rsid w:val="00976E84"/>
    <w:rsid w:val="00983AA2"/>
    <w:rsid w:val="00987554"/>
    <w:rsid w:val="00987B18"/>
    <w:rsid w:val="00992832"/>
    <w:rsid w:val="00992ED2"/>
    <w:rsid w:val="0099375C"/>
    <w:rsid w:val="00993C37"/>
    <w:rsid w:val="00995435"/>
    <w:rsid w:val="009957FF"/>
    <w:rsid w:val="0099717E"/>
    <w:rsid w:val="009972AE"/>
    <w:rsid w:val="00997AB3"/>
    <w:rsid w:val="00997C6C"/>
    <w:rsid w:val="009A0077"/>
    <w:rsid w:val="009A1E61"/>
    <w:rsid w:val="009A2B48"/>
    <w:rsid w:val="009A59F1"/>
    <w:rsid w:val="009A63BF"/>
    <w:rsid w:val="009A7486"/>
    <w:rsid w:val="009A7E61"/>
    <w:rsid w:val="009B17C2"/>
    <w:rsid w:val="009B29F4"/>
    <w:rsid w:val="009B6185"/>
    <w:rsid w:val="009B6EBD"/>
    <w:rsid w:val="009C20E3"/>
    <w:rsid w:val="009C5AA0"/>
    <w:rsid w:val="009D44A0"/>
    <w:rsid w:val="009D4AD4"/>
    <w:rsid w:val="009D5079"/>
    <w:rsid w:val="009D5779"/>
    <w:rsid w:val="009D778E"/>
    <w:rsid w:val="009E2849"/>
    <w:rsid w:val="009E2D2B"/>
    <w:rsid w:val="009E534D"/>
    <w:rsid w:val="009E69BB"/>
    <w:rsid w:val="009E74C4"/>
    <w:rsid w:val="009F16C0"/>
    <w:rsid w:val="009F1DDA"/>
    <w:rsid w:val="009F2785"/>
    <w:rsid w:val="009F3090"/>
    <w:rsid w:val="009F3D0F"/>
    <w:rsid w:val="009F63E2"/>
    <w:rsid w:val="009F69E7"/>
    <w:rsid w:val="009F7543"/>
    <w:rsid w:val="00A01904"/>
    <w:rsid w:val="00A034E0"/>
    <w:rsid w:val="00A03BC8"/>
    <w:rsid w:val="00A04744"/>
    <w:rsid w:val="00A077F7"/>
    <w:rsid w:val="00A108C2"/>
    <w:rsid w:val="00A20912"/>
    <w:rsid w:val="00A226BA"/>
    <w:rsid w:val="00A24FB3"/>
    <w:rsid w:val="00A27BDF"/>
    <w:rsid w:val="00A303FB"/>
    <w:rsid w:val="00A32DF5"/>
    <w:rsid w:val="00A32E90"/>
    <w:rsid w:val="00A332AF"/>
    <w:rsid w:val="00A3381D"/>
    <w:rsid w:val="00A37589"/>
    <w:rsid w:val="00A37D9B"/>
    <w:rsid w:val="00A4092C"/>
    <w:rsid w:val="00A411EC"/>
    <w:rsid w:val="00A43D00"/>
    <w:rsid w:val="00A44652"/>
    <w:rsid w:val="00A46CA9"/>
    <w:rsid w:val="00A47CC2"/>
    <w:rsid w:val="00A549FB"/>
    <w:rsid w:val="00A54B64"/>
    <w:rsid w:val="00A55570"/>
    <w:rsid w:val="00A55932"/>
    <w:rsid w:val="00A56DD7"/>
    <w:rsid w:val="00A614F0"/>
    <w:rsid w:val="00A61AB0"/>
    <w:rsid w:val="00A6272A"/>
    <w:rsid w:val="00A6735D"/>
    <w:rsid w:val="00A70D92"/>
    <w:rsid w:val="00A716DB"/>
    <w:rsid w:val="00A71FDF"/>
    <w:rsid w:val="00A72963"/>
    <w:rsid w:val="00A76372"/>
    <w:rsid w:val="00A77811"/>
    <w:rsid w:val="00A80073"/>
    <w:rsid w:val="00A81324"/>
    <w:rsid w:val="00A83ACE"/>
    <w:rsid w:val="00A83CA5"/>
    <w:rsid w:val="00A8537E"/>
    <w:rsid w:val="00A872C1"/>
    <w:rsid w:val="00A8746D"/>
    <w:rsid w:val="00A87860"/>
    <w:rsid w:val="00A90CF8"/>
    <w:rsid w:val="00A9136A"/>
    <w:rsid w:val="00A915AC"/>
    <w:rsid w:val="00A92509"/>
    <w:rsid w:val="00A939A0"/>
    <w:rsid w:val="00A940B9"/>
    <w:rsid w:val="00A94AC1"/>
    <w:rsid w:val="00A9692E"/>
    <w:rsid w:val="00A97346"/>
    <w:rsid w:val="00AA4059"/>
    <w:rsid w:val="00AA5232"/>
    <w:rsid w:val="00AA546A"/>
    <w:rsid w:val="00AA59B5"/>
    <w:rsid w:val="00AB0D02"/>
    <w:rsid w:val="00AB1320"/>
    <w:rsid w:val="00AB18DA"/>
    <w:rsid w:val="00AB4956"/>
    <w:rsid w:val="00AB5369"/>
    <w:rsid w:val="00AB538F"/>
    <w:rsid w:val="00AB6CA6"/>
    <w:rsid w:val="00AB6E67"/>
    <w:rsid w:val="00AB7436"/>
    <w:rsid w:val="00AC096C"/>
    <w:rsid w:val="00AC0C33"/>
    <w:rsid w:val="00AC127B"/>
    <w:rsid w:val="00AC1420"/>
    <w:rsid w:val="00AC2258"/>
    <w:rsid w:val="00AC2FF6"/>
    <w:rsid w:val="00AC341A"/>
    <w:rsid w:val="00AC58D3"/>
    <w:rsid w:val="00AD1C42"/>
    <w:rsid w:val="00AD2DDA"/>
    <w:rsid w:val="00AD50FE"/>
    <w:rsid w:val="00AD5DDB"/>
    <w:rsid w:val="00AD6569"/>
    <w:rsid w:val="00AD6B49"/>
    <w:rsid w:val="00AD7141"/>
    <w:rsid w:val="00AE01A8"/>
    <w:rsid w:val="00AE0249"/>
    <w:rsid w:val="00AE2AB8"/>
    <w:rsid w:val="00AE2EFB"/>
    <w:rsid w:val="00AE5D9E"/>
    <w:rsid w:val="00AE62EE"/>
    <w:rsid w:val="00AF0250"/>
    <w:rsid w:val="00AF0EAF"/>
    <w:rsid w:val="00AF3812"/>
    <w:rsid w:val="00AF4081"/>
    <w:rsid w:val="00AF44E5"/>
    <w:rsid w:val="00AF4AA9"/>
    <w:rsid w:val="00B035B2"/>
    <w:rsid w:val="00B03E32"/>
    <w:rsid w:val="00B043D6"/>
    <w:rsid w:val="00B044B2"/>
    <w:rsid w:val="00B05485"/>
    <w:rsid w:val="00B0660B"/>
    <w:rsid w:val="00B07334"/>
    <w:rsid w:val="00B11ECA"/>
    <w:rsid w:val="00B12350"/>
    <w:rsid w:val="00B154C3"/>
    <w:rsid w:val="00B16935"/>
    <w:rsid w:val="00B20F82"/>
    <w:rsid w:val="00B23E40"/>
    <w:rsid w:val="00B243DF"/>
    <w:rsid w:val="00B27A1A"/>
    <w:rsid w:val="00B30EAE"/>
    <w:rsid w:val="00B32470"/>
    <w:rsid w:val="00B329E4"/>
    <w:rsid w:val="00B34288"/>
    <w:rsid w:val="00B40036"/>
    <w:rsid w:val="00B41950"/>
    <w:rsid w:val="00B4207B"/>
    <w:rsid w:val="00B42CFA"/>
    <w:rsid w:val="00B44FA7"/>
    <w:rsid w:val="00B44FCB"/>
    <w:rsid w:val="00B47949"/>
    <w:rsid w:val="00B51B97"/>
    <w:rsid w:val="00B52292"/>
    <w:rsid w:val="00B5258D"/>
    <w:rsid w:val="00B54D9E"/>
    <w:rsid w:val="00B57F11"/>
    <w:rsid w:val="00B61159"/>
    <w:rsid w:val="00B61572"/>
    <w:rsid w:val="00B6313F"/>
    <w:rsid w:val="00B703CF"/>
    <w:rsid w:val="00B71C4F"/>
    <w:rsid w:val="00B723A4"/>
    <w:rsid w:val="00B72DF4"/>
    <w:rsid w:val="00B74C5E"/>
    <w:rsid w:val="00B777F4"/>
    <w:rsid w:val="00B81D34"/>
    <w:rsid w:val="00B825F5"/>
    <w:rsid w:val="00B829BE"/>
    <w:rsid w:val="00B82C73"/>
    <w:rsid w:val="00B9159A"/>
    <w:rsid w:val="00B9186E"/>
    <w:rsid w:val="00B92327"/>
    <w:rsid w:val="00B9290C"/>
    <w:rsid w:val="00B92964"/>
    <w:rsid w:val="00B93A17"/>
    <w:rsid w:val="00B93F0A"/>
    <w:rsid w:val="00B9596D"/>
    <w:rsid w:val="00B96854"/>
    <w:rsid w:val="00B97E82"/>
    <w:rsid w:val="00BA008C"/>
    <w:rsid w:val="00BA0E45"/>
    <w:rsid w:val="00BA2334"/>
    <w:rsid w:val="00BA2FEB"/>
    <w:rsid w:val="00BA4468"/>
    <w:rsid w:val="00BA4820"/>
    <w:rsid w:val="00BA5BF3"/>
    <w:rsid w:val="00BA7C5C"/>
    <w:rsid w:val="00BB00B8"/>
    <w:rsid w:val="00BB0C9B"/>
    <w:rsid w:val="00BB59B5"/>
    <w:rsid w:val="00BB6B51"/>
    <w:rsid w:val="00BC1511"/>
    <w:rsid w:val="00BC1802"/>
    <w:rsid w:val="00BC23C4"/>
    <w:rsid w:val="00BC26DF"/>
    <w:rsid w:val="00BC28FB"/>
    <w:rsid w:val="00BC2DBC"/>
    <w:rsid w:val="00BC3119"/>
    <w:rsid w:val="00BC495C"/>
    <w:rsid w:val="00BC553F"/>
    <w:rsid w:val="00BC5AF4"/>
    <w:rsid w:val="00BC5C58"/>
    <w:rsid w:val="00BC6437"/>
    <w:rsid w:val="00BC727D"/>
    <w:rsid w:val="00BD18FC"/>
    <w:rsid w:val="00BD1FAA"/>
    <w:rsid w:val="00BD2573"/>
    <w:rsid w:val="00BD2D5B"/>
    <w:rsid w:val="00BD618E"/>
    <w:rsid w:val="00BD6DB4"/>
    <w:rsid w:val="00BD78F9"/>
    <w:rsid w:val="00BE08A1"/>
    <w:rsid w:val="00BE1484"/>
    <w:rsid w:val="00BE20B3"/>
    <w:rsid w:val="00BE27C6"/>
    <w:rsid w:val="00BE36BE"/>
    <w:rsid w:val="00BE49CA"/>
    <w:rsid w:val="00BE5EAC"/>
    <w:rsid w:val="00BF5EA7"/>
    <w:rsid w:val="00BF62AC"/>
    <w:rsid w:val="00BF67DE"/>
    <w:rsid w:val="00BF6C51"/>
    <w:rsid w:val="00BF79A2"/>
    <w:rsid w:val="00C029EB"/>
    <w:rsid w:val="00C042BF"/>
    <w:rsid w:val="00C04F56"/>
    <w:rsid w:val="00C07134"/>
    <w:rsid w:val="00C07BD0"/>
    <w:rsid w:val="00C101E0"/>
    <w:rsid w:val="00C11C1E"/>
    <w:rsid w:val="00C15B75"/>
    <w:rsid w:val="00C15FC5"/>
    <w:rsid w:val="00C179B7"/>
    <w:rsid w:val="00C17B1C"/>
    <w:rsid w:val="00C20640"/>
    <w:rsid w:val="00C2187F"/>
    <w:rsid w:val="00C22812"/>
    <w:rsid w:val="00C23E90"/>
    <w:rsid w:val="00C24BDA"/>
    <w:rsid w:val="00C258BA"/>
    <w:rsid w:val="00C2639B"/>
    <w:rsid w:val="00C272FA"/>
    <w:rsid w:val="00C32152"/>
    <w:rsid w:val="00C32A86"/>
    <w:rsid w:val="00C35BBE"/>
    <w:rsid w:val="00C40C92"/>
    <w:rsid w:val="00C43D0C"/>
    <w:rsid w:val="00C4466E"/>
    <w:rsid w:val="00C45774"/>
    <w:rsid w:val="00C468C4"/>
    <w:rsid w:val="00C516D9"/>
    <w:rsid w:val="00C51AC7"/>
    <w:rsid w:val="00C51F5A"/>
    <w:rsid w:val="00C5201B"/>
    <w:rsid w:val="00C527F3"/>
    <w:rsid w:val="00C528B6"/>
    <w:rsid w:val="00C55C45"/>
    <w:rsid w:val="00C55D93"/>
    <w:rsid w:val="00C56416"/>
    <w:rsid w:val="00C56A76"/>
    <w:rsid w:val="00C56AB1"/>
    <w:rsid w:val="00C61369"/>
    <w:rsid w:val="00C62DDE"/>
    <w:rsid w:val="00C6434E"/>
    <w:rsid w:val="00C6782E"/>
    <w:rsid w:val="00C730ED"/>
    <w:rsid w:val="00C73930"/>
    <w:rsid w:val="00C73B9B"/>
    <w:rsid w:val="00C81510"/>
    <w:rsid w:val="00C81D8B"/>
    <w:rsid w:val="00C82482"/>
    <w:rsid w:val="00C84849"/>
    <w:rsid w:val="00C85E66"/>
    <w:rsid w:val="00C86388"/>
    <w:rsid w:val="00C871BE"/>
    <w:rsid w:val="00C900DB"/>
    <w:rsid w:val="00C90818"/>
    <w:rsid w:val="00C9102B"/>
    <w:rsid w:val="00C913A9"/>
    <w:rsid w:val="00C920DE"/>
    <w:rsid w:val="00C93EC9"/>
    <w:rsid w:val="00C95CB3"/>
    <w:rsid w:val="00C963AD"/>
    <w:rsid w:val="00CA11EF"/>
    <w:rsid w:val="00CA361B"/>
    <w:rsid w:val="00CA39D4"/>
    <w:rsid w:val="00CA3C4F"/>
    <w:rsid w:val="00CA3D81"/>
    <w:rsid w:val="00CA4F77"/>
    <w:rsid w:val="00CA59C0"/>
    <w:rsid w:val="00CA5F80"/>
    <w:rsid w:val="00CA7988"/>
    <w:rsid w:val="00CB019D"/>
    <w:rsid w:val="00CC16F1"/>
    <w:rsid w:val="00CC3081"/>
    <w:rsid w:val="00CC6476"/>
    <w:rsid w:val="00CC6C85"/>
    <w:rsid w:val="00CC7753"/>
    <w:rsid w:val="00CD13D0"/>
    <w:rsid w:val="00CD1B69"/>
    <w:rsid w:val="00CD4B6C"/>
    <w:rsid w:val="00CD62B9"/>
    <w:rsid w:val="00CD68A9"/>
    <w:rsid w:val="00CD7EE9"/>
    <w:rsid w:val="00CE1A7A"/>
    <w:rsid w:val="00CE1AAA"/>
    <w:rsid w:val="00CE5C67"/>
    <w:rsid w:val="00CE6886"/>
    <w:rsid w:val="00CE7F46"/>
    <w:rsid w:val="00CF12D7"/>
    <w:rsid w:val="00CF2032"/>
    <w:rsid w:val="00CF3AD6"/>
    <w:rsid w:val="00CF3C59"/>
    <w:rsid w:val="00CF44B3"/>
    <w:rsid w:val="00D00810"/>
    <w:rsid w:val="00D02E62"/>
    <w:rsid w:val="00D065AE"/>
    <w:rsid w:val="00D1156D"/>
    <w:rsid w:val="00D120A9"/>
    <w:rsid w:val="00D149A0"/>
    <w:rsid w:val="00D22CAF"/>
    <w:rsid w:val="00D24AC1"/>
    <w:rsid w:val="00D27D95"/>
    <w:rsid w:val="00D310F9"/>
    <w:rsid w:val="00D327DA"/>
    <w:rsid w:val="00D364C9"/>
    <w:rsid w:val="00D36D4D"/>
    <w:rsid w:val="00D378C1"/>
    <w:rsid w:val="00D40DE3"/>
    <w:rsid w:val="00D4254F"/>
    <w:rsid w:val="00D441DF"/>
    <w:rsid w:val="00D4555F"/>
    <w:rsid w:val="00D45B97"/>
    <w:rsid w:val="00D46C38"/>
    <w:rsid w:val="00D51A42"/>
    <w:rsid w:val="00D51E5A"/>
    <w:rsid w:val="00D533AD"/>
    <w:rsid w:val="00D54212"/>
    <w:rsid w:val="00D5424F"/>
    <w:rsid w:val="00D54E32"/>
    <w:rsid w:val="00D56495"/>
    <w:rsid w:val="00D5744A"/>
    <w:rsid w:val="00D60D36"/>
    <w:rsid w:val="00D61B84"/>
    <w:rsid w:val="00D61C54"/>
    <w:rsid w:val="00D64FFA"/>
    <w:rsid w:val="00D667B8"/>
    <w:rsid w:val="00D66C7B"/>
    <w:rsid w:val="00D7031D"/>
    <w:rsid w:val="00D71337"/>
    <w:rsid w:val="00D71ED6"/>
    <w:rsid w:val="00D7353A"/>
    <w:rsid w:val="00D7637B"/>
    <w:rsid w:val="00D76C50"/>
    <w:rsid w:val="00D8045D"/>
    <w:rsid w:val="00D81396"/>
    <w:rsid w:val="00D84DD1"/>
    <w:rsid w:val="00D85130"/>
    <w:rsid w:val="00D85415"/>
    <w:rsid w:val="00D86F09"/>
    <w:rsid w:val="00D9045C"/>
    <w:rsid w:val="00D940AD"/>
    <w:rsid w:val="00D95543"/>
    <w:rsid w:val="00D96A48"/>
    <w:rsid w:val="00D96BD6"/>
    <w:rsid w:val="00DA01C2"/>
    <w:rsid w:val="00DA02E2"/>
    <w:rsid w:val="00DA0A62"/>
    <w:rsid w:val="00DA1434"/>
    <w:rsid w:val="00DA3A67"/>
    <w:rsid w:val="00DA6D71"/>
    <w:rsid w:val="00DA759F"/>
    <w:rsid w:val="00DB274C"/>
    <w:rsid w:val="00DB28B4"/>
    <w:rsid w:val="00DB3A78"/>
    <w:rsid w:val="00DC1683"/>
    <w:rsid w:val="00DC529D"/>
    <w:rsid w:val="00DC5B60"/>
    <w:rsid w:val="00DC6F49"/>
    <w:rsid w:val="00DD06A7"/>
    <w:rsid w:val="00DD28CF"/>
    <w:rsid w:val="00DD6374"/>
    <w:rsid w:val="00DE5EF8"/>
    <w:rsid w:val="00DF10CE"/>
    <w:rsid w:val="00DF17A4"/>
    <w:rsid w:val="00DF1C2A"/>
    <w:rsid w:val="00DF26F6"/>
    <w:rsid w:val="00DF501F"/>
    <w:rsid w:val="00DF503D"/>
    <w:rsid w:val="00DF6BCC"/>
    <w:rsid w:val="00DF7085"/>
    <w:rsid w:val="00E02B9B"/>
    <w:rsid w:val="00E05547"/>
    <w:rsid w:val="00E06033"/>
    <w:rsid w:val="00E063B3"/>
    <w:rsid w:val="00E20288"/>
    <w:rsid w:val="00E2210F"/>
    <w:rsid w:val="00E23A8D"/>
    <w:rsid w:val="00E24173"/>
    <w:rsid w:val="00E24C9F"/>
    <w:rsid w:val="00E266CB"/>
    <w:rsid w:val="00E2777D"/>
    <w:rsid w:val="00E33388"/>
    <w:rsid w:val="00E3433C"/>
    <w:rsid w:val="00E36CEB"/>
    <w:rsid w:val="00E4151D"/>
    <w:rsid w:val="00E4474C"/>
    <w:rsid w:val="00E44887"/>
    <w:rsid w:val="00E44DB0"/>
    <w:rsid w:val="00E53A26"/>
    <w:rsid w:val="00E540D5"/>
    <w:rsid w:val="00E55DD9"/>
    <w:rsid w:val="00E56F27"/>
    <w:rsid w:val="00E6232B"/>
    <w:rsid w:val="00E6260A"/>
    <w:rsid w:val="00E63D0D"/>
    <w:rsid w:val="00E667C1"/>
    <w:rsid w:val="00E67778"/>
    <w:rsid w:val="00E73110"/>
    <w:rsid w:val="00E7324F"/>
    <w:rsid w:val="00E732E6"/>
    <w:rsid w:val="00E73D9B"/>
    <w:rsid w:val="00E76A97"/>
    <w:rsid w:val="00E775B1"/>
    <w:rsid w:val="00E823E1"/>
    <w:rsid w:val="00E8307C"/>
    <w:rsid w:val="00E83FE0"/>
    <w:rsid w:val="00E84A36"/>
    <w:rsid w:val="00E84C6A"/>
    <w:rsid w:val="00E853BB"/>
    <w:rsid w:val="00E8678D"/>
    <w:rsid w:val="00E87F78"/>
    <w:rsid w:val="00E9134C"/>
    <w:rsid w:val="00E93077"/>
    <w:rsid w:val="00E93A1F"/>
    <w:rsid w:val="00E959AB"/>
    <w:rsid w:val="00E97234"/>
    <w:rsid w:val="00EA078C"/>
    <w:rsid w:val="00EA07CE"/>
    <w:rsid w:val="00EA0EA5"/>
    <w:rsid w:val="00EA0FA0"/>
    <w:rsid w:val="00EA16C5"/>
    <w:rsid w:val="00EA2612"/>
    <w:rsid w:val="00EA29AE"/>
    <w:rsid w:val="00EA6CF7"/>
    <w:rsid w:val="00EA79EA"/>
    <w:rsid w:val="00EB2BAE"/>
    <w:rsid w:val="00EB461E"/>
    <w:rsid w:val="00EB5D8F"/>
    <w:rsid w:val="00EB7F7F"/>
    <w:rsid w:val="00EC0052"/>
    <w:rsid w:val="00EC1040"/>
    <w:rsid w:val="00EC2A3E"/>
    <w:rsid w:val="00EC4534"/>
    <w:rsid w:val="00EC4E0F"/>
    <w:rsid w:val="00EC5467"/>
    <w:rsid w:val="00EC63B9"/>
    <w:rsid w:val="00EC657C"/>
    <w:rsid w:val="00EC70ED"/>
    <w:rsid w:val="00EC7B62"/>
    <w:rsid w:val="00ED35E2"/>
    <w:rsid w:val="00ED37BE"/>
    <w:rsid w:val="00ED66E5"/>
    <w:rsid w:val="00ED69F7"/>
    <w:rsid w:val="00ED6F8F"/>
    <w:rsid w:val="00EE2D91"/>
    <w:rsid w:val="00EE3092"/>
    <w:rsid w:val="00EE406C"/>
    <w:rsid w:val="00EE5192"/>
    <w:rsid w:val="00EE59FE"/>
    <w:rsid w:val="00EE6235"/>
    <w:rsid w:val="00EE6F03"/>
    <w:rsid w:val="00EF0ECC"/>
    <w:rsid w:val="00EF14F2"/>
    <w:rsid w:val="00EF40F1"/>
    <w:rsid w:val="00EF5BE6"/>
    <w:rsid w:val="00EF737E"/>
    <w:rsid w:val="00F0118F"/>
    <w:rsid w:val="00F029CB"/>
    <w:rsid w:val="00F07DC1"/>
    <w:rsid w:val="00F10030"/>
    <w:rsid w:val="00F15958"/>
    <w:rsid w:val="00F15E4E"/>
    <w:rsid w:val="00F15E8C"/>
    <w:rsid w:val="00F1725F"/>
    <w:rsid w:val="00F2776E"/>
    <w:rsid w:val="00F3125E"/>
    <w:rsid w:val="00F322C9"/>
    <w:rsid w:val="00F33A5F"/>
    <w:rsid w:val="00F340B5"/>
    <w:rsid w:val="00F36E5E"/>
    <w:rsid w:val="00F4004F"/>
    <w:rsid w:val="00F4236D"/>
    <w:rsid w:val="00F43F01"/>
    <w:rsid w:val="00F442D7"/>
    <w:rsid w:val="00F4543B"/>
    <w:rsid w:val="00F4688D"/>
    <w:rsid w:val="00F5044B"/>
    <w:rsid w:val="00F534A2"/>
    <w:rsid w:val="00F53A30"/>
    <w:rsid w:val="00F54181"/>
    <w:rsid w:val="00F600A7"/>
    <w:rsid w:val="00F61582"/>
    <w:rsid w:val="00F64419"/>
    <w:rsid w:val="00F66E48"/>
    <w:rsid w:val="00F67E80"/>
    <w:rsid w:val="00F715E4"/>
    <w:rsid w:val="00F72995"/>
    <w:rsid w:val="00F7464F"/>
    <w:rsid w:val="00F74A83"/>
    <w:rsid w:val="00F7690B"/>
    <w:rsid w:val="00F82208"/>
    <w:rsid w:val="00F85433"/>
    <w:rsid w:val="00F86C0E"/>
    <w:rsid w:val="00F937C7"/>
    <w:rsid w:val="00F94C0F"/>
    <w:rsid w:val="00F97616"/>
    <w:rsid w:val="00FA1C95"/>
    <w:rsid w:val="00FA5F9F"/>
    <w:rsid w:val="00FA6878"/>
    <w:rsid w:val="00FA6A23"/>
    <w:rsid w:val="00FA6F70"/>
    <w:rsid w:val="00FB35DF"/>
    <w:rsid w:val="00FB7CD8"/>
    <w:rsid w:val="00FC079C"/>
    <w:rsid w:val="00FC22D4"/>
    <w:rsid w:val="00FC715E"/>
    <w:rsid w:val="00FD1320"/>
    <w:rsid w:val="00FD1F09"/>
    <w:rsid w:val="00FD4740"/>
    <w:rsid w:val="00FD690B"/>
    <w:rsid w:val="00FE3974"/>
    <w:rsid w:val="00FE480F"/>
    <w:rsid w:val="00FE50B9"/>
    <w:rsid w:val="00FE5FF6"/>
    <w:rsid w:val="00FE7243"/>
    <w:rsid w:val="00FF26C9"/>
    <w:rsid w:val="00FF2A23"/>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v:textbox inset="5.85pt,.7pt,5.85pt,.7pt"/>
    </o:shapedefaults>
    <o:shapelayout v:ext="edit">
      <o:idmap v:ext="edit" data="2"/>
    </o:shapelayout>
  </w:shapeDefaults>
  <w:decimalSymbol w:val="."/>
  <w:listSeparator w:val=","/>
  <w14:docId w14:val="0979EB56"/>
  <w15:docId w15:val="{0618ED59-98AF-45D8-9C03-97F1B23A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AF"/>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8">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9">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b">
    <w:name w:val="Balloon Text"/>
    <w:basedOn w:val="a"/>
    <w:link w:val="ac"/>
    <w:rsid w:val="00200F84"/>
    <w:rPr>
      <w:rFonts w:ascii="Arial" w:eastAsia="ＭＳ ゴシック" w:hAnsi="Arial"/>
      <w:szCs w:val="18"/>
      <w:lang w:val="x-none" w:eastAsia="x-none"/>
    </w:rPr>
  </w:style>
  <w:style w:type="character" w:customStyle="1" w:styleId="ac">
    <w:name w:val="吹き出し (文字)"/>
    <w:link w:val="ab"/>
    <w:rsid w:val="00200F84"/>
    <w:rPr>
      <w:rFonts w:ascii="Arial" w:eastAsia="ＭＳ ゴシック" w:hAnsi="Arial" w:cs="Times New Roman"/>
      <w:kern w:val="2"/>
      <w:sz w:val="18"/>
      <w:szCs w:val="18"/>
    </w:rPr>
  </w:style>
  <w:style w:type="paragraph" w:customStyle="1" w:styleId="Default">
    <w:name w:val="Default"/>
    <w:rsid w:val="00AE0249"/>
    <w:pPr>
      <w:widowControl w:val="0"/>
      <w:autoSpaceDE w:val="0"/>
      <w:autoSpaceDN w:val="0"/>
      <w:adjustRightInd w:val="0"/>
    </w:pPr>
    <w:rPr>
      <w:rFonts w:ascii="ＭＳ ゴシック" w:eastAsia="ＭＳ ゴシック" w:hAnsi="游明朝" w:cs="ＭＳ ゴシック"/>
      <w:color w:val="000000"/>
      <w:sz w:val="24"/>
      <w:szCs w:val="24"/>
    </w:rPr>
  </w:style>
  <w:style w:type="paragraph" w:styleId="ad">
    <w:name w:val="Revision"/>
    <w:hidden/>
    <w:uiPriority w:val="99"/>
    <w:semiHidden/>
    <w:rsid w:val="00EF14F2"/>
    <w:rPr>
      <w:kern w:val="2"/>
      <w:sz w:val="18"/>
    </w:rPr>
  </w:style>
  <w:style w:type="character" w:styleId="ae">
    <w:name w:val="annotation reference"/>
    <w:rsid w:val="00A940B9"/>
    <w:rPr>
      <w:sz w:val="18"/>
      <w:szCs w:val="18"/>
    </w:rPr>
  </w:style>
  <w:style w:type="paragraph" w:styleId="af">
    <w:name w:val="annotation text"/>
    <w:basedOn w:val="a"/>
    <w:link w:val="af0"/>
    <w:rsid w:val="00A940B9"/>
    <w:pPr>
      <w:jc w:val="left"/>
    </w:pPr>
  </w:style>
  <w:style w:type="character" w:customStyle="1" w:styleId="af0">
    <w:name w:val="コメント文字列 (文字)"/>
    <w:link w:val="af"/>
    <w:rsid w:val="00A940B9"/>
    <w:rPr>
      <w:kern w:val="2"/>
      <w:sz w:val="18"/>
    </w:rPr>
  </w:style>
  <w:style w:type="paragraph" w:styleId="af1">
    <w:name w:val="annotation subject"/>
    <w:basedOn w:val="af"/>
    <w:next w:val="af"/>
    <w:link w:val="af2"/>
    <w:rsid w:val="00A940B9"/>
    <w:rPr>
      <w:b/>
      <w:bCs/>
    </w:rPr>
  </w:style>
  <w:style w:type="character" w:customStyle="1" w:styleId="af2">
    <w:name w:val="コメント内容 (文字)"/>
    <w:link w:val="af1"/>
    <w:rsid w:val="00A940B9"/>
    <w:rPr>
      <w:b/>
      <w:bCs/>
      <w:kern w:val="2"/>
      <w:sz w:val="18"/>
    </w:rPr>
  </w:style>
  <w:style w:type="character" w:customStyle="1" w:styleId="a4">
    <w:name w:val="ヘッダー (文字)"/>
    <w:link w:val="a3"/>
    <w:uiPriority w:val="99"/>
    <w:rsid w:val="0068055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777">
      <w:bodyDiv w:val="1"/>
      <w:marLeft w:val="0"/>
      <w:marRight w:val="0"/>
      <w:marTop w:val="0"/>
      <w:marBottom w:val="0"/>
      <w:divBdr>
        <w:top w:val="none" w:sz="0" w:space="0" w:color="auto"/>
        <w:left w:val="none" w:sz="0" w:space="0" w:color="auto"/>
        <w:bottom w:val="none" w:sz="0" w:space="0" w:color="auto"/>
        <w:right w:val="none" w:sz="0" w:space="0" w:color="auto"/>
      </w:divBdr>
    </w:div>
    <w:div w:id="163667862">
      <w:bodyDiv w:val="1"/>
      <w:marLeft w:val="0"/>
      <w:marRight w:val="0"/>
      <w:marTop w:val="0"/>
      <w:marBottom w:val="0"/>
      <w:divBdr>
        <w:top w:val="none" w:sz="0" w:space="0" w:color="auto"/>
        <w:left w:val="none" w:sz="0" w:space="0" w:color="auto"/>
        <w:bottom w:val="none" w:sz="0" w:space="0" w:color="auto"/>
        <w:right w:val="none" w:sz="0" w:space="0" w:color="auto"/>
      </w:divBdr>
    </w:div>
    <w:div w:id="318849748">
      <w:bodyDiv w:val="1"/>
      <w:marLeft w:val="0"/>
      <w:marRight w:val="0"/>
      <w:marTop w:val="0"/>
      <w:marBottom w:val="0"/>
      <w:divBdr>
        <w:top w:val="none" w:sz="0" w:space="0" w:color="auto"/>
        <w:left w:val="none" w:sz="0" w:space="0" w:color="auto"/>
        <w:bottom w:val="none" w:sz="0" w:space="0" w:color="auto"/>
        <w:right w:val="none" w:sz="0" w:space="0" w:color="auto"/>
      </w:divBdr>
    </w:div>
    <w:div w:id="601376609">
      <w:bodyDiv w:val="1"/>
      <w:marLeft w:val="0"/>
      <w:marRight w:val="0"/>
      <w:marTop w:val="0"/>
      <w:marBottom w:val="0"/>
      <w:divBdr>
        <w:top w:val="none" w:sz="0" w:space="0" w:color="auto"/>
        <w:left w:val="none" w:sz="0" w:space="0" w:color="auto"/>
        <w:bottom w:val="none" w:sz="0" w:space="0" w:color="auto"/>
        <w:right w:val="none" w:sz="0" w:space="0" w:color="auto"/>
      </w:divBdr>
    </w:div>
    <w:div w:id="667951781">
      <w:bodyDiv w:val="1"/>
      <w:marLeft w:val="0"/>
      <w:marRight w:val="0"/>
      <w:marTop w:val="0"/>
      <w:marBottom w:val="0"/>
      <w:divBdr>
        <w:top w:val="none" w:sz="0" w:space="0" w:color="auto"/>
        <w:left w:val="none" w:sz="0" w:space="0" w:color="auto"/>
        <w:bottom w:val="none" w:sz="0" w:space="0" w:color="auto"/>
        <w:right w:val="none" w:sz="0" w:space="0" w:color="auto"/>
      </w:divBdr>
    </w:div>
    <w:div w:id="686102772">
      <w:bodyDiv w:val="1"/>
      <w:marLeft w:val="0"/>
      <w:marRight w:val="0"/>
      <w:marTop w:val="0"/>
      <w:marBottom w:val="0"/>
      <w:divBdr>
        <w:top w:val="none" w:sz="0" w:space="0" w:color="auto"/>
        <w:left w:val="none" w:sz="0" w:space="0" w:color="auto"/>
        <w:bottom w:val="none" w:sz="0" w:space="0" w:color="auto"/>
        <w:right w:val="none" w:sz="0" w:space="0" w:color="auto"/>
      </w:divBdr>
    </w:div>
    <w:div w:id="1033920277">
      <w:bodyDiv w:val="1"/>
      <w:marLeft w:val="0"/>
      <w:marRight w:val="0"/>
      <w:marTop w:val="0"/>
      <w:marBottom w:val="0"/>
      <w:divBdr>
        <w:top w:val="none" w:sz="0" w:space="0" w:color="auto"/>
        <w:left w:val="none" w:sz="0" w:space="0" w:color="auto"/>
        <w:bottom w:val="none" w:sz="0" w:space="0" w:color="auto"/>
        <w:right w:val="none" w:sz="0" w:space="0" w:color="auto"/>
      </w:divBdr>
    </w:div>
    <w:div w:id="1299266525">
      <w:bodyDiv w:val="1"/>
      <w:marLeft w:val="0"/>
      <w:marRight w:val="0"/>
      <w:marTop w:val="0"/>
      <w:marBottom w:val="0"/>
      <w:divBdr>
        <w:top w:val="none" w:sz="0" w:space="0" w:color="auto"/>
        <w:left w:val="none" w:sz="0" w:space="0" w:color="auto"/>
        <w:bottom w:val="none" w:sz="0" w:space="0" w:color="auto"/>
        <w:right w:val="none" w:sz="0" w:space="0" w:color="auto"/>
      </w:divBdr>
    </w:div>
    <w:div w:id="1320232351">
      <w:bodyDiv w:val="1"/>
      <w:marLeft w:val="0"/>
      <w:marRight w:val="0"/>
      <w:marTop w:val="0"/>
      <w:marBottom w:val="0"/>
      <w:divBdr>
        <w:top w:val="none" w:sz="0" w:space="0" w:color="auto"/>
        <w:left w:val="none" w:sz="0" w:space="0" w:color="auto"/>
        <w:bottom w:val="none" w:sz="0" w:space="0" w:color="auto"/>
        <w:right w:val="none" w:sz="0" w:space="0" w:color="auto"/>
      </w:divBdr>
    </w:div>
    <w:div w:id="144658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9B1F-E11A-4ECB-AC3E-4B603041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69</Pages>
  <Words>18421</Words>
  <Characters>105000</Characters>
  <Application>Microsoft Office Word</Application>
  <DocSecurity>0</DocSecurity>
  <Lines>875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123175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dc:description/>
  <cp:lastModifiedBy>myzadmin</cp:lastModifiedBy>
  <cp:revision>80</cp:revision>
  <cp:lastPrinted>2024-07-18T04:23:00Z</cp:lastPrinted>
  <dcterms:created xsi:type="dcterms:W3CDTF">2024-10-10T01:59:00Z</dcterms:created>
  <dcterms:modified xsi:type="dcterms:W3CDTF">2024-11-08T01:51:00Z</dcterms:modified>
</cp:coreProperties>
</file>