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7A" w:rsidRDefault="004B2930" w:rsidP="00760E48">
      <w:pPr>
        <w:spacing w:line="400" w:lineRule="exact"/>
        <w:rPr>
          <w:rFonts w:ascii="BIZ UDPゴシック" w:eastAsia="BIZ UDPゴシック" w:hAnsi="BIZ UDPゴシック"/>
          <w:sz w:val="4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0.35pt;margin-top:-43.9pt;width:158.25pt;height:106.6pt;z-index:-251656192;mso-position-horizontal-relative:text;mso-position-vertical-relative:text;mso-width-relative:page;mso-height-relative:page">
            <v:imagedata r:id="rId7" o:title="キャプチャ"/>
          </v:shape>
        </w:pict>
      </w:r>
      <w:r w:rsidR="00410C7A">
        <w:rPr>
          <w:noProof/>
        </w:rPr>
        <mc:AlternateContent>
          <mc:Choice Requires="wpg">
            <w:drawing>
              <wp:anchor distT="0" distB="0" distL="114300" distR="114300" simplePos="0" relativeHeight="251655168" behindDoc="0" locked="0" layoutInCell="1" allowOverlap="1" wp14:anchorId="7D25207B" wp14:editId="1F7C1ABC">
                <wp:simplePos x="0" y="0"/>
                <wp:positionH relativeFrom="column">
                  <wp:posOffset>5132070</wp:posOffset>
                </wp:positionH>
                <wp:positionV relativeFrom="paragraph">
                  <wp:posOffset>64910</wp:posOffset>
                </wp:positionV>
                <wp:extent cx="959328" cy="431306"/>
                <wp:effectExtent l="0" t="0" r="0" b="6985"/>
                <wp:wrapNone/>
                <wp:docPr id="5" name="グループ化 44"/>
                <wp:cNvGraphicFramePr/>
                <a:graphic xmlns:a="http://schemas.openxmlformats.org/drawingml/2006/main">
                  <a:graphicData uri="http://schemas.microsoft.com/office/word/2010/wordprocessingGroup">
                    <wpg:wgp>
                      <wpg:cNvGrpSpPr/>
                      <wpg:grpSpPr>
                        <a:xfrm>
                          <a:off x="0" y="0"/>
                          <a:ext cx="959328" cy="431306"/>
                          <a:chOff x="0" y="0"/>
                          <a:chExt cx="1431102" cy="569783"/>
                        </a:xfrm>
                      </wpg:grpSpPr>
                      <wps:wsp>
                        <wps:cNvPr id="6" name="正方形/長方形 6"/>
                        <wps:cNvSpPr/>
                        <wps:spPr>
                          <a:xfrm>
                            <a:off x="395686" y="83533"/>
                            <a:ext cx="639733" cy="402716"/>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C0607" w:rsidRDefault="00EC0607" w:rsidP="00EC0607">
                              <w:pPr>
                                <w:pStyle w:val="Web"/>
                                <w:spacing w:before="0" w:beforeAutospacing="0" w:after="0" w:afterAutospacing="0"/>
                                <w:jc w:val="center"/>
                              </w:pPr>
                              <w:r>
                                <w:rPr>
                                  <w:rFonts w:ascii="AR Pゴシック体S" w:eastAsia="AR Pゴシック体S" w:hAnsi="AR Pゴシック体S" w:cstheme="minorBidi" w:hint="eastAsia"/>
                                  <w:b/>
                                  <w:bCs/>
                                  <w:color w:val="000000" w:themeColor="dark1"/>
                                  <w:kern w:val="24"/>
                                  <w:sz w:val="27"/>
                                  <w:szCs w:val="27"/>
                                </w:rPr>
                                <w:t>×</w:t>
                              </w:r>
                            </w:p>
                          </w:txbxContent>
                        </wps:txbx>
                        <wps:bodyPr rtlCol="0" anchor="ctr"/>
                      </wps:wsp>
                      <pic:pic xmlns:pic="http://schemas.openxmlformats.org/drawingml/2006/picture">
                        <pic:nvPicPr>
                          <pic:cNvPr id="7" name="図 7">
                            <a:extLst>
                              <a:ext uri="{FF2B5EF4-FFF2-40B4-BE49-F238E27FC236}">
                                <a16:creationId xmlns:a16="http://schemas.microsoft.com/office/drawing/2014/main" id="{90868209-9248-4F7D-B82D-80EDDAB7BBD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906" cy="569783"/>
                          </a:xfrm>
                          <a:prstGeom prst="rect">
                            <a:avLst/>
                          </a:prstGeom>
                          <a:ln>
                            <a:noFill/>
                          </a:ln>
                        </pic:spPr>
                      </pic:pic>
                      <pic:pic xmlns:pic="http://schemas.openxmlformats.org/drawingml/2006/picture">
                        <pic:nvPicPr>
                          <pic:cNvPr id="8" name="図 8">
                            <a:extLst>
                              <a:ext uri="{FF2B5EF4-FFF2-40B4-BE49-F238E27FC236}">
                                <a16:creationId xmlns:a16="http://schemas.microsoft.com/office/drawing/2014/main" id="{B6083D92-3D9F-40CE-8514-F01CAEC554D4}"/>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5089" t="17901" r="14418" b="14695"/>
                          <a:stretch/>
                        </pic:blipFill>
                        <pic:spPr>
                          <a:xfrm>
                            <a:off x="828196" y="17825"/>
                            <a:ext cx="602906" cy="534132"/>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7D25207B" id="グループ化 44" o:spid="_x0000_s1026" style="position:absolute;left:0;text-align:left;margin-left:404.1pt;margin-top:5.1pt;width:75.55pt;height:33.95pt;z-index:251655168;mso-width-relative:margin;mso-height-relative:margin" coordsize="14311,56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">
                <v:rect id="正方形/長方形 6" o:spid="_x0000_s1027" style="position:absolute;left:3956;top:835;width:6398;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" fillcolor="white [3201]" stroked="f" strokeweight="1pt">
                  <v:textbox>
                    <w:txbxContent>
                      <w:p w:rsidR="00EC0607" w:rsidRDefault="00EC0607" w:rsidP="00EC0607">
                        <w:pPr>
                          <w:pStyle w:val="Web"/>
                          <w:spacing w:before="0" w:beforeAutospacing="0" w:after="0" w:afterAutospacing="0"/>
                          <w:jc w:val="center"/>
                        </w:pPr>
                        <w:r>
                          <w:rPr>
                            <w:rFonts w:ascii="AR Pゴシック体S" w:eastAsia="AR Pゴシック体S" w:hAnsi="AR Pゴシック体S" w:cstheme="minorBidi" w:hint="eastAsia"/>
                            <w:b/>
                            <w:bCs/>
                            <w:color w:val="000000" w:themeColor="dark1"/>
                            <w:kern w:val="24"/>
                            <w:sz w:val="27"/>
                            <w:szCs w:val="27"/>
                          </w:rPr>
                          <w:t>×</w:t>
                        </w:r>
                      </w:p>
                    </w:txbxContent>
                  </v:textbox>
                </v:rect>
                <v:shape id="図 7" o:spid="_x0000_s1028" type="#_x0000_t75" style="position:absolute;width:6029;height:5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">
                  <v:imagedata r:id="rId10" o:title=""/>
                  <v:path arrowok="t"/>
                </v:shape>
                <v:shape id="図 8" o:spid="_x0000_s1029" type="#_x0000_t75" style="position:absolute;left:8281;top:178;width:6030;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">
                  <v:imagedata r:id="rId11" o:title="" croptop="11732f" cropbottom="9631f" cropleft="9889f" cropright="9449f"/>
                  <v:path arrowok="t"/>
                </v:shape>
              </v:group>
            </w:pict>
          </mc:Fallback>
        </mc:AlternateContent>
      </w:r>
    </w:p>
    <w:p w:rsidR="00410C7A" w:rsidRDefault="00410C7A" w:rsidP="00760E48">
      <w:pPr>
        <w:spacing w:line="400" w:lineRule="exact"/>
        <w:rPr>
          <w:rFonts w:ascii="BIZ UDPゴシック" w:eastAsia="BIZ UDPゴシック" w:hAnsi="BIZ UDPゴシック"/>
          <w:sz w:val="40"/>
          <w:szCs w:val="24"/>
        </w:rPr>
      </w:pPr>
    </w:p>
    <w:p w:rsidR="00410C7A" w:rsidRDefault="00410C7A" w:rsidP="00760E48">
      <w:pPr>
        <w:spacing w:line="400" w:lineRule="exact"/>
        <w:rPr>
          <w:rFonts w:ascii="BIZ UDPゴシック" w:eastAsia="BIZ UDPゴシック" w:hAnsi="BIZ UDPゴシック"/>
          <w:sz w:val="40"/>
          <w:szCs w:val="24"/>
        </w:rPr>
      </w:pPr>
    </w:p>
    <w:p w:rsidR="002B6FD5" w:rsidRPr="00A33281" w:rsidRDefault="008C317C" w:rsidP="00760E48">
      <w:pPr>
        <w:spacing w:line="400" w:lineRule="exact"/>
        <w:rPr>
          <w:rFonts w:ascii="BIZ UDPゴシック" w:eastAsia="BIZ UDPゴシック" w:hAnsi="BIZ UDPゴシック"/>
          <w:sz w:val="36"/>
          <w:szCs w:val="24"/>
        </w:rPr>
      </w:pPr>
      <w:r w:rsidRPr="00A33281">
        <w:rPr>
          <w:rFonts w:ascii="BIZ UDPゴシック" w:eastAsia="BIZ UDPゴシック" w:hAnsi="BIZ UDPゴシック" w:hint="eastAsia"/>
          <w:sz w:val="36"/>
          <w:szCs w:val="24"/>
        </w:rPr>
        <w:t>宮津市が</w:t>
      </w:r>
      <w:r w:rsidR="00F417D6" w:rsidRPr="00A33281">
        <w:rPr>
          <w:rFonts w:ascii="BIZ UDPゴシック" w:eastAsia="BIZ UDPゴシック" w:hAnsi="BIZ UDPゴシック" w:hint="eastAsia"/>
          <w:sz w:val="36"/>
          <w:szCs w:val="24"/>
        </w:rPr>
        <w:t>「</w:t>
      </w:r>
      <w:r w:rsidRPr="00A33281">
        <w:rPr>
          <w:rFonts w:ascii="BIZ UDPゴシック" w:eastAsia="BIZ UDPゴシック" w:hAnsi="BIZ UDPゴシック" w:hint="eastAsia"/>
          <w:sz w:val="36"/>
          <w:szCs w:val="24"/>
        </w:rPr>
        <w:t>SDGs</w:t>
      </w:r>
      <w:r w:rsidR="00F417D6" w:rsidRPr="00A33281">
        <w:rPr>
          <w:rFonts w:ascii="BIZ UDPゴシック" w:eastAsia="BIZ UDPゴシック" w:hAnsi="BIZ UDPゴシック" w:hint="eastAsia"/>
          <w:sz w:val="36"/>
          <w:szCs w:val="24"/>
        </w:rPr>
        <w:t>未来都市」に選定されました</w:t>
      </w:r>
    </w:p>
    <w:p w:rsidR="006829AC" w:rsidRPr="006375C1" w:rsidRDefault="001565E3" w:rsidP="00760E48">
      <w:pPr>
        <w:spacing w:line="400" w:lineRule="exact"/>
        <w:rPr>
          <w:rFonts w:ascii="メイリオ" w:eastAsia="メイリオ" w:hAnsi="メイリオ"/>
          <w:sz w:val="24"/>
          <w:szCs w:val="24"/>
        </w:rPr>
      </w:pPr>
      <w:r w:rsidRPr="001565E3">
        <w:rPr>
          <w:rFonts w:ascii="メイリオ" w:eastAsia="メイリオ" w:hAnsi="メイリオ"/>
          <w:noProof/>
          <w:sz w:val="24"/>
          <w:szCs w:val="24"/>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86995</wp:posOffset>
            </wp:positionV>
            <wp:extent cx="1228725" cy="1737883"/>
            <wp:effectExtent l="0" t="0" r="0" b="0"/>
            <wp:wrapNone/>
            <wp:docPr id="4" name="図 4" descr="\\zsvst11\03企画部\03-07_魅力発信係\01_シティプロモーション\01_広報\01_広報誌みやづ\01_広報誌契約\R6\02_８～３月号（プロポ）\01_募集\1_提案作品（原稿）\画像\SDGs認定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vst11\03企画部\03-07_魅力発信係\01_シティプロモーション\01_広報\01_広報誌みやづ\01_広報誌契約\R6\02_８～３月号（プロポ）\01_募集\1_提案作品（原稿）\画像\SDGs認定書.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737883"/>
                    </a:xfrm>
                    <a:prstGeom prst="rect">
                      <a:avLst/>
                    </a:prstGeom>
                    <a:noFill/>
                    <a:ln>
                      <a:noFill/>
                    </a:ln>
                  </pic:spPr>
                </pic:pic>
              </a:graphicData>
            </a:graphic>
            <wp14:sizeRelH relativeFrom="page">
              <wp14:pctWidth>0</wp14:pctWidth>
            </wp14:sizeRelH>
            <wp14:sizeRelV relativeFrom="page">
              <wp14:pctHeight>0</wp14:pctHeight>
            </wp14:sizeRelV>
          </wp:anchor>
        </w:drawing>
      </w:r>
      <w:r w:rsidR="00F60061" w:rsidRPr="006375C1">
        <w:rPr>
          <w:rFonts w:ascii="メイリオ" w:eastAsia="メイリオ" w:hAnsi="メイリオ" w:hint="eastAsia"/>
          <w:noProof/>
          <w:sz w:val="24"/>
        </w:rPr>
        <mc:AlternateContent>
          <mc:Choice Requires="wps">
            <w:drawing>
              <wp:anchor distT="0" distB="0" distL="114300" distR="114300" simplePos="0" relativeHeight="251656192" behindDoc="0" locked="0" layoutInCell="1" allowOverlap="1" wp14:anchorId="55AFFD54" wp14:editId="5B966D6F">
                <wp:simplePos x="0" y="0"/>
                <wp:positionH relativeFrom="column">
                  <wp:posOffset>2080070</wp:posOffset>
                </wp:positionH>
                <wp:positionV relativeFrom="paragraph">
                  <wp:posOffset>122555</wp:posOffset>
                </wp:positionV>
                <wp:extent cx="1864360" cy="1847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64360" cy="1847850"/>
                        </a:xfrm>
                        <a:prstGeom prst="rect">
                          <a:avLst/>
                        </a:prstGeom>
                        <a:noFill/>
                        <a:ln w="12700" cap="flat" cmpd="sng" algn="ctr">
                          <a:noFill/>
                          <a:prstDash val="solid"/>
                          <a:miter lim="800000"/>
                        </a:ln>
                        <a:effectLst/>
                      </wps:spPr>
                      <wps:txbx>
                        <w:txbxContent>
                          <w:p w:rsidR="00D228D1" w:rsidRDefault="009C60DC" w:rsidP="00CE4A57">
                            <w:pPr>
                              <w:jc w:val="left"/>
                              <w:rPr>
                                <w:rFonts w:ascii="HG丸ｺﾞｼｯｸM-PRO" w:eastAsia="HG丸ｺﾞｼｯｸM-PRO" w:hAnsi="HG丸ｺﾞｼｯｸM-PRO"/>
                                <w:sz w:val="22"/>
                                <w:szCs w:val="21"/>
                              </w:rPr>
                            </w:pPr>
                            <w:r w:rsidRPr="00D228D1">
                              <w:rPr>
                                <w:rFonts w:ascii="HG丸ｺﾞｼｯｸM-PRO" w:eastAsia="HG丸ｺﾞｼｯｸM-PRO" w:hAnsi="HG丸ｺﾞｼｯｸM-PRO"/>
                                <w:sz w:val="22"/>
                                <w:szCs w:val="21"/>
                              </w:rPr>
                              <w:t>SDGs未来都市選定証授与式」が5月22日に内閣府で行われ、</w:t>
                            </w:r>
                            <w:r w:rsidR="00D228D1" w:rsidRPr="00D228D1">
                              <w:rPr>
                                <w:rFonts w:ascii="HG丸ｺﾞｼｯｸM-PRO" w:eastAsia="HG丸ｺﾞｼｯｸM-PRO" w:hAnsi="HG丸ｺﾞｼｯｸM-PRO"/>
                                <w:sz w:val="22"/>
                                <w:szCs w:val="21"/>
                              </w:rPr>
                              <w:ruby>
                                <w:rubyPr>
                                  <w:rubyAlign w:val="distributeSpace"/>
                                  <w:hps w:val="10"/>
                                  <w:hpsRaise w:val="18"/>
                                  <w:hpsBaseText w:val="22"/>
                                  <w:lid w:val="ja-JP"/>
                                </w:rubyPr>
                                <w:rt>
                                  <w:r w:rsidR="00D228D1" w:rsidRPr="00D228D1">
                                    <w:rPr>
                                      <w:rFonts w:ascii="HG丸ｺﾞｼｯｸM-PRO" w:eastAsia="HG丸ｺﾞｼｯｸM-PRO" w:hAnsi="HG丸ｺﾞｼｯｸM-PRO"/>
                                      <w:sz w:val="12"/>
                                      <w:szCs w:val="21"/>
                                    </w:rPr>
                                    <w:t>おかだ</w:t>
                                  </w:r>
                                </w:rt>
                                <w:rubyBase>
                                  <w:r w:rsidR="00D228D1" w:rsidRPr="00D228D1">
                                    <w:rPr>
                                      <w:rFonts w:ascii="HG丸ｺﾞｼｯｸM-PRO" w:eastAsia="HG丸ｺﾞｼｯｸM-PRO" w:hAnsi="HG丸ｺﾞｼｯｸM-PRO"/>
                                      <w:sz w:val="22"/>
                                      <w:szCs w:val="21"/>
                                    </w:rPr>
                                    <w:t>岡田</w:t>
                                  </w:r>
                                </w:rubyBase>
                              </w:ruby>
                            </w:r>
                            <w:r w:rsidR="00D228D1" w:rsidRPr="00D228D1">
                              <w:rPr>
                                <w:rFonts w:ascii="HG丸ｺﾞｼｯｸM-PRO" w:eastAsia="HG丸ｺﾞｼｯｸM-PRO" w:hAnsi="HG丸ｺﾞｼｯｸM-PRO"/>
                                <w:sz w:val="22"/>
                                <w:szCs w:val="21"/>
                              </w:rPr>
                              <w:ruby>
                                <w:rubyPr>
                                  <w:rubyAlign w:val="distributeSpace"/>
                                  <w:hps w:val="10"/>
                                  <w:hpsRaise w:val="18"/>
                                  <w:hpsBaseText w:val="22"/>
                                  <w:lid w:val="ja-JP"/>
                                </w:rubyPr>
                                <w:rt>
                                  <w:r w:rsidR="00D228D1" w:rsidRPr="00D228D1">
                                    <w:rPr>
                                      <w:rFonts w:ascii="HG丸ｺﾞｼｯｸM-PRO" w:eastAsia="HG丸ｺﾞｼｯｸM-PRO" w:hAnsi="HG丸ｺﾞｼｯｸM-PRO"/>
                                      <w:sz w:val="12"/>
                                      <w:szCs w:val="21"/>
                                    </w:rPr>
                                    <w:t>なおき</w:t>
                                  </w:r>
                                </w:rt>
                                <w:rubyBase>
                                  <w:r w:rsidR="00D228D1" w:rsidRPr="00D228D1">
                                    <w:rPr>
                                      <w:rFonts w:ascii="HG丸ｺﾞｼｯｸM-PRO" w:eastAsia="HG丸ｺﾞｼｯｸM-PRO" w:hAnsi="HG丸ｺﾞｼｯｸM-PRO"/>
                                      <w:sz w:val="22"/>
                                      <w:szCs w:val="21"/>
                                    </w:rPr>
                                    <w:t>直樹</w:t>
                                  </w:r>
                                </w:rubyBase>
                              </w:ruby>
                            </w:r>
                            <w:r w:rsidR="00CE4A57" w:rsidRPr="00D228D1">
                              <w:rPr>
                                <w:rFonts w:ascii="HG丸ｺﾞｼｯｸM-PRO" w:eastAsia="HG丸ｺﾞｼｯｸM-PRO" w:hAnsi="HG丸ｺﾞｼｯｸM-PRO" w:hint="eastAsia"/>
                                <w:sz w:val="22"/>
                                <w:szCs w:val="21"/>
                              </w:rPr>
                              <w:t>地方創生担当大臣から</w:t>
                            </w:r>
                          </w:p>
                          <w:p w:rsidR="009C60DC" w:rsidRPr="00D228D1" w:rsidRDefault="00CE4A57" w:rsidP="00CE4A57">
                            <w:pPr>
                              <w:jc w:val="left"/>
                              <w:rPr>
                                <w:rFonts w:ascii="HG丸ｺﾞｼｯｸM-PRO" w:eastAsia="HG丸ｺﾞｼｯｸM-PRO" w:hAnsi="HG丸ｺﾞｼｯｸM-PRO"/>
                                <w:b/>
                                <w:color w:val="1F4E79" w:themeColor="accent1" w:themeShade="80"/>
                                <w:sz w:val="22"/>
                                <w:szCs w:val="21"/>
                              </w:rPr>
                            </w:pPr>
                            <w:r w:rsidRPr="00D228D1">
                              <w:rPr>
                                <w:rFonts w:ascii="HG丸ｺﾞｼｯｸM-PRO" w:eastAsia="HG丸ｺﾞｼｯｸM-PRO" w:hAnsi="HG丸ｺﾞｼｯｸM-PRO" w:hint="eastAsia"/>
                                <w:sz w:val="22"/>
                                <w:szCs w:val="21"/>
                              </w:rPr>
                              <w:t>城﨑市長に</w:t>
                            </w:r>
                            <w:r w:rsidRPr="00D228D1">
                              <w:rPr>
                                <w:rFonts w:ascii="HG丸ｺﾞｼｯｸM-PRO" w:eastAsia="HG丸ｺﾞｼｯｸM-PRO" w:hAnsi="HG丸ｺﾞｼｯｸM-PRO"/>
                                <w:sz w:val="22"/>
                                <w:szCs w:val="21"/>
                              </w:rPr>
                              <w:t>選定証が授与されました。</w:t>
                            </w:r>
                            <w:r w:rsidR="00C63093">
                              <w:rPr>
                                <w:rFonts w:ascii="HG丸ｺﾞｼｯｸM-PRO" w:eastAsia="HG丸ｺﾞｼｯｸM-PRO" w:hAnsi="HG丸ｺﾞｼｯｸM-PRO" w:hint="eastAsia"/>
                                <w:sz w:val="22"/>
                                <w:szCs w:val="21"/>
                              </w:rPr>
                              <w:t>（写真は</w:t>
                            </w:r>
                            <w:r w:rsidR="00C63093">
                              <w:rPr>
                                <w:rFonts w:ascii="HG丸ｺﾞｼｯｸM-PRO" w:eastAsia="HG丸ｺﾞｼｯｸM-PRO" w:hAnsi="HG丸ｺﾞｼｯｸM-PRO"/>
                                <w:sz w:val="22"/>
                                <w:szCs w:val="21"/>
                              </w:rPr>
                              <w:t>内閣府より提供</w:t>
                            </w:r>
                            <w:r w:rsidR="00C63093">
                              <w:rPr>
                                <w:rFonts w:ascii="HG丸ｺﾞｼｯｸM-PRO" w:eastAsia="HG丸ｺﾞｼｯｸM-PRO" w:hAnsi="HG丸ｺﾞｼｯｸM-PRO" w:hint="eastAsia"/>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FFD54" id="正方形/長方形 3" o:spid="_x0000_s1030" style="position:absolute;left:0;text-align:left;margin-left:163.8pt;margin-top:9.65pt;width:146.8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" filled="f" stroked="f" strokeweight="1pt">
                <v:textbox>
                  <w:txbxContent>
                    <w:p w:rsidR="00D228D1" w:rsidRDefault="009C60DC" w:rsidP="00CE4A57">
                      <w:pPr>
                        <w:jc w:val="left"/>
                        <w:rPr>
                          <w:rFonts w:ascii="HG丸ｺﾞｼｯｸM-PRO" w:eastAsia="HG丸ｺﾞｼｯｸM-PRO" w:hAnsi="HG丸ｺﾞｼｯｸM-PRO"/>
                          <w:sz w:val="22"/>
                          <w:szCs w:val="21"/>
                        </w:rPr>
                      </w:pPr>
                      <w:r w:rsidRPr="00D228D1">
                        <w:rPr>
                          <w:rFonts w:ascii="HG丸ｺﾞｼｯｸM-PRO" w:eastAsia="HG丸ｺﾞｼｯｸM-PRO" w:hAnsi="HG丸ｺﾞｼｯｸM-PRO"/>
                          <w:sz w:val="22"/>
                          <w:szCs w:val="21"/>
                        </w:rPr>
                        <w:t>SDGs未来都市選定証授与式」が5月22日に内閣府で行われ、</w:t>
                      </w:r>
                      <w:r w:rsidR="00D228D1" w:rsidRPr="00D228D1">
                        <w:rPr>
                          <w:rFonts w:ascii="HG丸ｺﾞｼｯｸM-PRO" w:eastAsia="HG丸ｺﾞｼｯｸM-PRO" w:hAnsi="HG丸ｺﾞｼｯｸM-PRO"/>
                          <w:sz w:val="22"/>
                          <w:szCs w:val="21"/>
                        </w:rPr>
                        <w:ruby>
                          <w:rubyPr>
                            <w:rubyAlign w:val="distributeSpace"/>
                            <w:hps w:val="10"/>
                            <w:hpsRaise w:val="18"/>
                            <w:hpsBaseText w:val="22"/>
                            <w:lid w:val="ja-JP"/>
                          </w:rubyPr>
                          <w:rt>
                            <w:r w:rsidR="00D228D1" w:rsidRPr="00D228D1">
                              <w:rPr>
                                <w:rFonts w:ascii="HG丸ｺﾞｼｯｸM-PRO" w:eastAsia="HG丸ｺﾞｼｯｸM-PRO" w:hAnsi="HG丸ｺﾞｼｯｸM-PRO"/>
                                <w:sz w:val="12"/>
                                <w:szCs w:val="21"/>
                              </w:rPr>
                              <w:t>おかだ</w:t>
                            </w:r>
                          </w:rt>
                          <w:rubyBase>
                            <w:r w:rsidR="00D228D1" w:rsidRPr="00D228D1">
                              <w:rPr>
                                <w:rFonts w:ascii="HG丸ｺﾞｼｯｸM-PRO" w:eastAsia="HG丸ｺﾞｼｯｸM-PRO" w:hAnsi="HG丸ｺﾞｼｯｸM-PRO"/>
                                <w:sz w:val="22"/>
                                <w:szCs w:val="21"/>
                              </w:rPr>
                              <w:t>岡田</w:t>
                            </w:r>
                          </w:rubyBase>
                        </w:ruby>
                      </w:r>
                      <w:r w:rsidR="00D228D1" w:rsidRPr="00D228D1">
                        <w:rPr>
                          <w:rFonts w:ascii="HG丸ｺﾞｼｯｸM-PRO" w:eastAsia="HG丸ｺﾞｼｯｸM-PRO" w:hAnsi="HG丸ｺﾞｼｯｸM-PRO"/>
                          <w:sz w:val="22"/>
                          <w:szCs w:val="21"/>
                        </w:rPr>
                        <w:ruby>
                          <w:rubyPr>
                            <w:rubyAlign w:val="distributeSpace"/>
                            <w:hps w:val="10"/>
                            <w:hpsRaise w:val="18"/>
                            <w:hpsBaseText w:val="22"/>
                            <w:lid w:val="ja-JP"/>
                          </w:rubyPr>
                          <w:rt>
                            <w:r w:rsidR="00D228D1" w:rsidRPr="00D228D1">
                              <w:rPr>
                                <w:rFonts w:ascii="HG丸ｺﾞｼｯｸM-PRO" w:eastAsia="HG丸ｺﾞｼｯｸM-PRO" w:hAnsi="HG丸ｺﾞｼｯｸM-PRO"/>
                                <w:sz w:val="12"/>
                                <w:szCs w:val="21"/>
                              </w:rPr>
                              <w:t>なおき</w:t>
                            </w:r>
                          </w:rt>
                          <w:rubyBase>
                            <w:r w:rsidR="00D228D1" w:rsidRPr="00D228D1">
                              <w:rPr>
                                <w:rFonts w:ascii="HG丸ｺﾞｼｯｸM-PRO" w:eastAsia="HG丸ｺﾞｼｯｸM-PRO" w:hAnsi="HG丸ｺﾞｼｯｸM-PRO"/>
                                <w:sz w:val="22"/>
                                <w:szCs w:val="21"/>
                              </w:rPr>
                              <w:t>直樹</w:t>
                            </w:r>
                          </w:rubyBase>
                        </w:ruby>
                      </w:r>
                      <w:r w:rsidR="00CE4A57" w:rsidRPr="00D228D1">
                        <w:rPr>
                          <w:rFonts w:ascii="HG丸ｺﾞｼｯｸM-PRO" w:eastAsia="HG丸ｺﾞｼｯｸM-PRO" w:hAnsi="HG丸ｺﾞｼｯｸM-PRO" w:hint="eastAsia"/>
                          <w:sz w:val="22"/>
                          <w:szCs w:val="21"/>
                        </w:rPr>
                        <w:t>地方創生担当大臣から</w:t>
                      </w:r>
                    </w:p>
                    <w:p w:rsidR="009C60DC" w:rsidRPr="00D228D1" w:rsidRDefault="00CE4A57" w:rsidP="00CE4A57">
                      <w:pPr>
                        <w:jc w:val="left"/>
                        <w:rPr>
                          <w:rFonts w:ascii="HG丸ｺﾞｼｯｸM-PRO" w:eastAsia="HG丸ｺﾞｼｯｸM-PRO" w:hAnsi="HG丸ｺﾞｼｯｸM-PRO"/>
                          <w:b/>
                          <w:color w:val="1F4E79" w:themeColor="accent1" w:themeShade="80"/>
                          <w:sz w:val="22"/>
                          <w:szCs w:val="21"/>
                        </w:rPr>
                      </w:pPr>
                      <w:r w:rsidRPr="00D228D1">
                        <w:rPr>
                          <w:rFonts w:ascii="HG丸ｺﾞｼｯｸM-PRO" w:eastAsia="HG丸ｺﾞｼｯｸM-PRO" w:hAnsi="HG丸ｺﾞｼｯｸM-PRO" w:hint="eastAsia"/>
                          <w:sz w:val="22"/>
                          <w:szCs w:val="21"/>
                        </w:rPr>
                        <w:t>城﨑市長に</w:t>
                      </w:r>
                      <w:r w:rsidRPr="00D228D1">
                        <w:rPr>
                          <w:rFonts w:ascii="HG丸ｺﾞｼｯｸM-PRO" w:eastAsia="HG丸ｺﾞｼｯｸM-PRO" w:hAnsi="HG丸ｺﾞｼｯｸM-PRO"/>
                          <w:sz w:val="22"/>
                          <w:szCs w:val="21"/>
                        </w:rPr>
                        <w:t>選定証が授与されました。</w:t>
                      </w:r>
                      <w:r w:rsidR="00C63093">
                        <w:rPr>
                          <w:rFonts w:ascii="HG丸ｺﾞｼｯｸM-PRO" w:eastAsia="HG丸ｺﾞｼｯｸM-PRO" w:hAnsi="HG丸ｺﾞｼｯｸM-PRO" w:hint="eastAsia"/>
                          <w:sz w:val="22"/>
                          <w:szCs w:val="21"/>
                        </w:rPr>
                        <w:t>（写真は</w:t>
                      </w:r>
                      <w:r w:rsidR="00C63093">
                        <w:rPr>
                          <w:rFonts w:ascii="HG丸ｺﾞｼｯｸM-PRO" w:eastAsia="HG丸ｺﾞｼｯｸM-PRO" w:hAnsi="HG丸ｺﾞｼｯｸM-PRO"/>
                          <w:sz w:val="22"/>
                          <w:szCs w:val="21"/>
                        </w:rPr>
                        <w:t>内閣府より提供</w:t>
                      </w:r>
                      <w:r w:rsidR="00C63093">
                        <w:rPr>
                          <w:rFonts w:ascii="HG丸ｺﾞｼｯｸM-PRO" w:eastAsia="HG丸ｺﾞｼｯｸM-PRO" w:hAnsi="HG丸ｺﾞｼｯｸM-PRO" w:hint="eastAsia"/>
                          <w:sz w:val="22"/>
                          <w:szCs w:val="21"/>
                        </w:rPr>
                        <w:t>）</w:t>
                      </w:r>
                    </w:p>
                  </w:txbxContent>
                </v:textbox>
              </v:rect>
            </w:pict>
          </mc:Fallback>
        </mc:AlternateContent>
      </w:r>
    </w:p>
    <w:p w:rsidR="006829AC" w:rsidRPr="007C402C" w:rsidRDefault="001565E3" w:rsidP="00760E48">
      <w:pPr>
        <w:spacing w:line="400" w:lineRule="exact"/>
        <w:rPr>
          <w:rFonts w:ascii="メイリオ" w:eastAsia="メイリオ" w:hAnsi="メイリオ"/>
          <w:sz w:val="24"/>
          <w:szCs w:val="24"/>
        </w:rPr>
      </w:pPr>
      <w:r w:rsidRPr="001565E3">
        <w:rPr>
          <w:rFonts w:ascii="メイリオ" w:eastAsia="メイリオ" w:hAnsi="メイリオ"/>
          <w:noProof/>
          <w:sz w:val="24"/>
          <w:szCs w:val="24"/>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113053</wp:posOffset>
            </wp:positionV>
            <wp:extent cx="1814859" cy="1457325"/>
            <wp:effectExtent l="0" t="0" r="0" b="0"/>
            <wp:wrapNone/>
            <wp:docPr id="10" name="図 10" descr="\\zsvst11\03企画部\03-07_魅力発信係\01_シティプロモーション\01_広報\01_広報誌みやづ\01_広報誌契約\R6\02_８～３月号（プロポ）\01_募集\1_提案作品（原稿）\画像\SDGs未来都市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vst11\03企画部\03-07_魅力発信係\01_シティプロモーション\01_広報\01_広報誌みやづ\01_広報誌契約\R6\02_８～３月号（プロポ）\01_募集\1_提案作品（原稿）\画像\SDGs未来都市画像.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4859"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9AC" w:rsidRPr="006375C1" w:rsidRDefault="006829AC" w:rsidP="00760E48">
      <w:pPr>
        <w:spacing w:line="400" w:lineRule="exact"/>
        <w:rPr>
          <w:rFonts w:ascii="メイリオ" w:eastAsia="メイリオ" w:hAnsi="メイリオ"/>
          <w:sz w:val="24"/>
          <w:szCs w:val="24"/>
        </w:rPr>
      </w:pPr>
    </w:p>
    <w:p w:rsidR="006375C1" w:rsidRPr="006375C1" w:rsidRDefault="006375C1" w:rsidP="00760E48">
      <w:pPr>
        <w:spacing w:line="400" w:lineRule="exact"/>
        <w:rPr>
          <w:rFonts w:ascii="メイリオ" w:eastAsia="メイリオ" w:hAnsi="メイリオ"/>
          <w:sz w:val="24"/>
          <w:szCs w:val="24"/>
        </w:rPr>
      </w:pPr>
    </w:p>
    <w:p w:rsidR="006375C1" w:rsidRPr="006375C1" w:rsidRDefault="006375C1" w:rsidP="00760E48">
      <w:pPr>
        <w:spacing w:line="400" w:lineRule="exact"/>
        <w:rPr>
          <w:rFonts w:ascii="メイリオ" w:eastAsia="メイリオ" w:hAnsi="メイリオ"/>
          <w:sz w:val="24"/>
          <w:szCs w:val="24"/>
        </w:rPr>
      </w:pPr>
    </w:p>
    <w:p w:rsidR="006375C1" w:rsidRPr="006375C1" w:rsidRDefault="006375C1" w:rsidP="00760E48">
      <w:pPr>
        <w:spacing w:line="400" w:lineRule="exact"/>
        <w:rPr>
          <w:rFonts w:ascii="メイリオ" w:eastAsia="メイリオ" w:hAnsi="メイリオ"/>
          <w:sz w:val="24"/>
          <w:szCs w:val="24"/>
        </w:rPr>
      </w:pPr>
    </w:p>
    <w:p w:rsidR="006375C1" w:rsidRPr="006375C1" w:rsidRDefault="006375C1" w:rsidP="00760E48">
      <w:pPr>
        <w:spacing w:line="400" w:lineRule="exact"/>
        <w:rPr>
          <w:rFonts w:ascii="メイリオ" w:eastAsia="メイリオ" w:hAnsi="メイリオ"/>
          <w:sz w:val="24"/>
          <w:szCs w:val="24"/>
        </w:rPr>
      </w:pPr>
    </w:p>
    <w:p w:rsidR="001F625F" w:rsidRDefault="001F625F" w:rsidP="00760E48">
      <w:pPr>
        <w:spacing w:line="400" w:lineRule="exact"/>
        <w:rPr>
          <w:rFonts w:ascii="メイリオ" w:eastAsia="メイリオ" w:hAnsi="メイリオ"/>
          <w:sz w:val="24"/>
          <w:szCs w:val="24"/>
        </w:rPr>
      </w:pPr>
    </w:p>
    <w:p w:rsidR="001F625F" w:rsidRDefault="002D5A89" w:rsidP="00410C7A">
      <w:pPr>
        <w:spacing w:line="34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宮津</w:t>
      </w:r>
      <w:r w:rsidR="001F625F">
        <w:rPr>
          <w:rFonts w:ascii="メイリオ" w:eastAsia="メイリオ" w:hAnsi="メイリオ" w:hint="eastAsia"/>
          <w:sz w:val="24"/>
          <w:szCs w:val="24"/>
        </w:rPr>
        <w:t>市は、SDGsの達成に向けて優れた取り組みを提案する都市として、「SDGs未来都市」に選定されました。</w:t>
      </w:r>
    </w:p>
    <w:p w:rsidR="001F625F" w:rsidRDefault="00CE4A57" w:rsidP="00410C7A">
      <w:pPr>
        <w:spacing w:line="34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今後、経済・社会・環境の各分野における課題解決に向け、SDGsの取り組みを推進していきます。</w:t>
      </w:r>
    </w:p>
    <w:p w:rsidR="00C63093" w:rsidRDefault="00C63093" w:rsidP="00C63093">
      <w:pPr>
        <w:spacing w:line="340" w:lineRule="exact"/>
        <w:rPr>
          <w:rFonts w:ascii="メイリオ" w:eastAsia="メイリオ" w:hAnsi="メイリオ"/>
          <w:sz w:val="24"/>
          <w:szCs w:val="24"/>
        </w:rPr>
      </w:pPr>
    </w:p>
    <w:p w:rsidR="00C63093" w:rsidRDefault="00C63093" w:rsidP="00410C7A">
      <w:pPr>
        <w:spacing w:line="340" w:lineRule="exact"/>
        <w:ind w:firstLineChars="100" w:firstLine="240"/>
        <w:rPr>
          <w:rFonts w:ascii="メイリオ" w:eastAsia="メイリオ" w:hAnsi="メイリオ"/>
          <w:sz w:val="24"/>
          <w:szCs w:val="24"/>
        </w:rPr>
      </w:pPr>
      <w:r w:rsidRPr="00C63093">
        <w:rPr>
          <w:rFonts w:ascii="メイリオ" w:eastAsia="メイリオ" w:hAnsi="メイリオ" w:hint="eastAsia"/>
          <w:sz w:val="24"/>
          <w:szCs w:val="24"/>
        </w:rPr>
        <w:t>日本三景天橋立のあるまち宮津の未来へつなぐチャレンジ</w:t>
      </w:r>
    </w:p>
    <w:p w:rsidR="00C63093" w:rsidRDefault="00C63093" w:rsidP="00410C7A">
      <w:pPr>
        <w:spacing w:line="340" w:lineRule="exact"/>
        <w:ind w:firstLineChars="100" w:firstLine="240"/>
        <w:rPr>
          <w:rFonts w:ascii="メイリオ" w:eastAsia="メイリオ" w:hAnsi="メイリオ" w:hint="eastAsia"/>
          <w:sz w:val="24"/>
          <w:szCs w:val="24"/>
        </w:rPr>
      </w:pPr>
      <w:r w:rsidRPr="00C63093">
        <w:rPr>
          <w:rFonts w:ascii="メイリオ" w:eastAsia="メイリオ" w:hAnsi="メイリオ"/>
          <w:sz w:val="24"/>
          <w:szCs w:val="24"/>
        </w:rPr>
        <w:t>~資源循環の促進、若者から選ばれるまちづくり、ＳＤＧｓな観光地づくり～</w:t>
      </w:r>
    </w:p>
    <w:p w:rsidR="00C63093" w:rsidRDefault="00C63093" w:rsidP="00410C7A">
      <w:pPr>
        <w:spacing w:line="340" w:lineRule="exact"/>
        <w:ind w:firstLineChars="100" w:firstLine="240"/>
        <w:rPr>
          <w:rFonts w:ascii="メイリオ" w:eastAsia="メイリオ" w:hAnsi="メイリオ" w:hint="eastAsia"/>
          <w:sz w:val="24"/>
          <w:szCs w:val="24"/>
        </w:rPr>
      </w:pPr>
    </w:p>
    <w:p w:rsidR="00A6640A" w:rsidRPr="00A6640A" w:rsidRDefault="002C6CF1" w:rsidP="00410C7A">
      <w:pPr>
        <w:spacing w:line="340" w:lineRule="exact"/>
        <w:rPr>
          <w:rFonts w:ascii="メイリオ" w:eastAsia="メイリオ" w:hAnsi="メイリオ"/>
          <w:b/>
          <w:sz w:val="24"/>
          <w:szCs w:val="24"/>
          <w:u w:val="single"/>
        </w:rPr>
      </w:pPr>
      <w:r>
        <w:rPr>
          <w:rFonts w:ascii="メイリオ" w:eastAsia="メイリオ" w:hAnsi="メイリオ" w:hint="eastAsia"/>
          <w:b/>
          <w:sz w:val="24"/>
          <w:szCs w:val="24"/>
          <w:u w:val="single"/>
        </w:rPr>
        <w:t>■</w:t>
      </w:r>
      <w:r w:rsidR="00A6640A" w:rsidRPr="00A6640A">
        <w:rPr>
          <w:rFonts w:ascii="メイリオ" w:eastAsia="メイリオ" w:hAnsi="メイリオ" w:hint="eastAsia"/>
          <w:b/>
          <w:sz w:val="24"/>
          <w:szCs w:val="24"/>
          <w:u w:val="single"/>
        </w:rPr>
        <w:t>「SDGs未来都市」とは</w:t>
      </w:r>
    </w:p>
    <w:p w:rsidR="00354A47" w:rsidRPr="00354A47" w:rsidRDefault="00A6640A" w:rsidP="00354A47">
      <w:pPr>
        <w:spacing w:line="340" w:lineRule="exact"/>
        <w:rPr>
          <w:rFonts w:ascii="メイリオ" w:eastAsia="メイリオ" w:hAnsi="メイリオ"/>
          <w:sz w:val="24"/>
        </w:rPr>
      </w:pPr>
      <w:r>
        <w:rPr>
          <w:rFonts w:ascii="メイリオ" w:eastAsia="メイリオ" w:hAnsi="メイリオ" w:hint="eastAsia"/>
          <w:sz w:val="24"/>
          <w:szCs w:val="24"/>
        </w:rPr>
        <w:t xml:space="preserve">　</w:t>
      </w:r>
      <w:r w:rsidR="00354A47" w:rsidRPr="00354A47">
        <w:rPr>
          <w:rFonts w:ascii="メイリオ" w:eastAsia="メイリオ" w:hAnsi="メイリオ" w:hint="eastAsia"/>
          <w:sz w:val="24"/>
        </w:rPr>
        <w:t xml:space="preserve">　</w:t>
      </w:r>
      <w:r w:rsidR="00354A47" w:rsidRPr="00354A47">
        <w:rPr>
          <w:rFonts w:ascii="メイリオ" w:eastAsia="メイリオ" w:hAnsi="メイリオ"/>
          <w:sz w:val="24"/>
        </w:rPr>
        <w:t>SDGsの理念に沿った基本的・総合的取組を推進しようとする都市・地域の中から、特に経済・社会・環境の三側面における新しい価値の創出を通して、持続可能な開発を実現するポテンシャルが高い都市・地域として選定されるものです。</w:t>
      </w:r>
    </w:p>
    <w:p w:rsidR="00354A47" w:rsidRDefault="00354A47" w:rsidP="00354A47">
      <w:pPr>
        <w:spacing w:line="340" w:lineRule="exact"/>
        <w:rPr>
          <w:rFonts w:ascii="メイリオ" w:eastAsia="メイリオ" w:hAnsi="メイリオ"/>
          <w:sz w:val="24"/>
        </w:rPr>
      </w:pPr>
      <w:r w:rsidRPr="00354A47">
        <w:rPr>
          <w:rFonts w:ascii="メイリオ" w:eastAsia="メイリオ" w:hAnsi="メイリオ" w:hint="eastAsia"/>
          <w:sz w:val="24"/>
        </w:rPr>
        <w:t xml:space="preserve">　令和５年度は、本市を含め</w:t>
      </w:r>
      <w:r w:rsidRPr="00354A47">
        <w:rPr>
          <w:rFonts w:ascii="メイリオ" w:eastAsia="メイリオ" w:hAnsi="メイリオ"/>
          <w:sz w:val="24"/>
        </w:rPr>
        <w:t>28都市が選定され、京都府内では、舞鶴市、亀岡市、京都市、京丹後市に続き、５番目の選定となります。</w:t>
      </w:r>
    </w:p>
    <w:p w:rsidR="00354A47" w:rsidRDefault="00354A47" w:rsidP="00354A47">
      <w:pPr>
        <w:spacing w:line="340" w:lineRule="exact"/>
        <w:rPr>
          <w:rFonts w:ascii="メイリオ" w:eastAsia="メイリオ" w:hAnsi="メイリオ"/>
          <w:sz w:val="24"/>
        </w:rPr>
      </w:pPr>
    </w:p>
    <w:p w:rsidR="002B6FD5" w:rsidRPr="002C6CF1" w:rsidRDefault="002C6CF1" w:rsidP="00354A47">
      <w:pPr>
        <w:spacing w:line="340" w:lineRule="exact"/>
        <w:rPr>
          <w:rFonts w:ascii="メイリオ" w:eastAsia="メイリオ" w:hAnsi="メイリオ"/>
          <w:b/>
          <w:sz w:val="24"/>
          <w:szCs w:val="24"/>
          <w:u w:val="single"/>
        </w:rPr>
      </w:pPr>
      <w:r w:rsidRPr="002C6CF1">
        <w:rPr>
          <w:rFonts w:ascii="メイリオ" w:eastAsia="メイリオ" w:hAnsi="メイリオ" w:hint="eastAsia"/>
          <w:b/>
          <w:sz w:val="24"/>
          <w:szCs w:val="24"/>
          <w:u w:val="single"/>
        </w:rPr>
        <w:t>■提案</w:t>
      </w:r>
      <w:r w:rsidR="00F24DCA" w:rsidRPr="002C6CF1">
        <w:rPr>
          <w:rFonts w:ascii="メイリオ" w:eastAsia="メイリオ" w:hAnsi="メイリオ" w:hint="eastAsia"/>
          <w:b/>
          <w:sz w:val="24"/>
          <w:szCs w:val="24"/>
          <w:u w:val="single"/>
        </w:rPr>
        <w:t>概要</w:t>
      </w:r>
    </w:p>
    <w:p w:rsidR="00F24DCA" w:rsidRDefault="00354A47" w:rsidP="00760E48">
      <w:pPr>
        <w:spacing w:line="400" w:lineRule="exact"/>
        <w:rPr>
          <w:rFonts w:ascii="BIZ UDPゴシック" w:eastAsia="BIZ UDPゴシック" w:hAnsi="BIZ UDPゴシック"/>
          <w:color w:val="0070C0"/>
          <w:sz w:val="32"/>
          <w:szCs w:val="24"/>
        </w:rPr>
      </w:pPr>
      <w:r w:rsidRPr="00354A47">
        <w:rPr>
          <w:rFonts w:ascii="メイリオ" w:eastAsia="メイリオ" w:hAnsi="メイリオ" w:hint="eastAsia"/>
          <w:sz w:val="24"/>
          <w:szCs w:val="24"/>
        </w:rPr>
        <w:t>人口減少・少子高齢化→地域経済縮小・雇用の減少→若年層の都市部流出→人口減少…の負のスパイラルからの脱却に向け、世界から選ばれるＳＤＧｓな観光地づくりや観光を核とした地域経済の好循環の創出、若者に選ばれるまちづくりプロジェクトによる若者の移住定住の促進や関係人口の拡大、資源循環の促進により、持続可能で魅力あるまちづくりを展開する。</w:t>
      </w:r>
    </w:p>
    <w:p w:rsidR="00C63093" w:rsidRPr="004B2930" w:rsidRDefault="00C63093" w:rsidP="00760E48">
      <w:pPr>
        <w:spacing w:line="400" w:lineRule="exact"/>
        <w:rPr>
          <w:rFonts w:ascii="BIZ UDPゴシック" w:eastAsia="BIZ UDPゴシック" w:hAnsi="BIZ UDPゴシック"/>
          <w:sz w:val="22"/>
          <w:szCs w:val="24"/>
        </w:rPr>
      </w:pPr>
    </w:p>
    <w:p w:rsidR="004B2930" w:rsidRPr="004B2930" w:rsidRDefault="004B2930" w:rsidP="00760E48">
      <w:pPr>
        <w:spacing w:line="400" w:lineRule="exact"/>
        <w:rPr>
          <w:rFonts w:ascii="BIZ UDPゴシック" w:eastAsia="BIZ UDPゴシック" w:hAnsi="BIZ UDPゴシック"/>
          <w:sz w:val="22"/>
          <w:szCs w:val="24"/>
        </w:rPr>
      </w:pPr>
      <w:r w:rsidRPr="004B2930">
        <w:rPr>
          <w:rFonts w:ascii="BIZ UDPゴシック" w:eastAsia="BIZ UDPゴシック" w:hAnsi="BIZ UDPゴシック" w:hint="eastAsia"/>
          <w:sz w:val="22"/>
          <w:szCs w:val="24"/>
        </w:rPr>
        <w:t>経済・社会・</w:t>
      </w:r>
      <w:bookmarkStart w:id="0" w:name="_GoBack"/>
      <w:bookmarkEnd w:id="0"/>
      <w:r w:rsidRPr="004B2930">
        <w:rPr>
          <w:rFonts w:ascii="BIZ UDPゴシック" w:eastAsia="BIZ UDPゴシック" w:hAnsi="BIZ UDPゴシック" w:hint="eastAsia"/>
          <w:sz w:val="22"/>
          <w:szCs w:val="24"/>
        </w:rPr>
        <w:t>環境それぞれの取り組みを進めることにより、互いに相乗効果を生み出し、地域経済の活性化による地域課題の解決を図ります。</w:t>
      </w:r>
    </w:p>
    <w:p w:rsidR="004B2930" w:rsidRPr="00354A47" w:rsidRDefault="004B2930" w:rsidP="00760E48">
      <w:pPr>
        <w:spacing w:line="400" w:lineRule="exact"/>
        <w:rPr>
          <w:rFonts w:ascii="BIZ UDPゴシック" w:eastAsia="BIZ UDPゴシック" w:hAnsi="BIZ UDPゴシック" w:hint="eastAsia"/>
          <w:sz w:val="32"/>
          <w:szCs w:val="24"/>
        </w:rPr>
      </w:pPr>
    </w:p>
    <w:p w:rsidR="00C63093" w:rsidRPr="004B2930" w:rsidRDefault="00354A47" w:rsidP="00354A47">
      <w:pPr>
        <w:spacing w:line="400" w:lineRule="exact"/>
        <w:rPr>
          <w:rFonts w:ascii="BIZ UDPゴシック" w:eastAsia="BIZ UDPゴシック" w:hAnsi="BIZ UDPゴシック"/>
          <w:szCs w:val="24"/>
        </w:rPr>
      </w:pPr>
      <w:r w:rsidRPr="004B2930">
        <w:rPr>
          <w:rFonts w:ascii="BIZ UDPゴシック" w:eastAsia="BIZ UDPゴシック" w:hAnsi="BIZ UDPゴシック" w:hint="eastAsia"/>
          <w:szCs w:val="24"/>
        </w:rPr>
        <w:t xml:space="preserve">経済　　</w:t>
      </w:r>
      <w:r w:rsidRPr="004B2930">
        <w:rPr>
          <w:rFonts w:ascii="BIZ UDPゴシック" w:eastAsia="BIZ UDPゴシック" w:hAnsi="BIZ UDPゴシック" w:hint="eastAsia"/>
          <w:szCs w:val="24"/>
        </w:rPr>
        <w:t>観光産業の活性化と地域内の経済循環</w:t>
      </w:r>
    </w:p>
    <w:p w:rsidR="00C63093" w:rsidRPr="004B2930" w:rsidRDefault="004B2930" w:rsidP="00354A47">
      <w:pPr>
        <w:spacing w:line="400" w:lineRule="exact"/>
        <w:rPr>
          <w:rFonts w:ascii="メイリオ" w:eastAsia="メイリオ" w:hAnsi="メイリオ"/>
          <w:szCs w:val="24"/>
        </w:rPr>
      </w:pPr>
      <w:r w:rsidRPr="004B2930">
        <w:rPr>
          <w:rFonts w:ascii="メイリオ" w:eastAsia="メイリオ" w:hAnsi="メイリオ" w:hint="eastAsia"/>
          <w:szCs w:val="24"/>
        </w:rPr>
        <w:t>〇</w:t>
      </w:r>
      <w:r w:rsidR="00354A47" w:rsidRPr="004B2930">
        <w:rPr>
          <w:rFonts w:ascii="メイリオ" w:eastAsia="メイリオ" w:hAnsi="メイリオ" w:hint="eastAsia"/>
          <w:szCs w:val="24"/>
        </w:rPr>
        <w:t>大阪・関西万博を見据えたインバウンド等の誘客と観光</w:t>
      </w:r>
      <w:r w:rsidR="00354A47" w:rsidRPr="004B2930">
        <w:rPr>
          <w:rFonts w:ascii="メイリオ" w:eastAsia="メイリオ" w:hAnsi="メイリオ"/>
          <w:szCs w:val="24"/>
        </w:rPr>
        <w:t>SDGsの推進</w:t>
      </w:r>
    </w:p>
    <w:p w:rsidR="00C63093" w:rsidRPr="004B2930" w:rsidRDefault="004B2930" w:rsidP="004B2930">
      <w:pPr>
        <w:spacing w:line="400" w:lineRule="exact"/>
        <w:rPr>
          <w:rFonts w:ascii="メイリオ" w:eastAsia="メイリオ" w:hAnsi="メイリオ"/>
          <w:szCs w:val="24"/>
        </w:rPr>
      </w:pPr>
      <w:r w:rsidRPr="004B2930">
        <w:rPr>
          <w:rFonts w:ascii="メイリオ" w:eastAsia="メイリオ" w:hAnsi="メイリオ" w:hint="eastAsia"/>
          <w:szCs w:val="24"/>
        </w:rPr>
        <w:t>〇</w:t>
      </w:r>
      <w:r w:rsidRPr="004B2930">
        <w:rPr>
          <w:rFonts w:ascii="メイリオ" w:eastAsia="メイリオ" w:hAnsi="メイリオ" w:hint="eastAsia"/>
          <w:szCs w:val="24"/>
        </w:rPr>
        <w:t>ブルーオアシス（みなとオアシス）エリア拡大による観光産業を核とした地域経済の活性化</w:t>
      </w:r>
    </w:p>
    <w:p w:rsidR="00C63093" w:rsidRPr="004B2930" w:rsidRDefault="004B2930" w:rsidP="00760E48">
      <w:pPr>
        <w:spacing w:line="400" w:lineRule="exact"/>
        <w:rPr>
          <w:rFonts w:ascii="メイリオ" w:eastAsia="メイリオ" w:hAnsi="メイリオ"/>
          <w:szCs w:val="24"/>
        </w:rPr>
      </w:pPr>
      <w:r w:rsidRPr="004B2930">
        <w:rPr>
          <w:rFonts w:ascii="メイリオ" w:eastAsia="メイリオ" w:hAnsi="メイリオ" w:hint="eastAsia"/>
          <w:szCs w:val="24"/>
        </w:rPr>
        <w:t>〇一次産品の域内調達率を高める美食のまちづくり</w:t>
      </w:r>
    </w:p>
    <w:p w:rsidR="004B2930" w:rsidRDefault="004B2930" w:rsidP="004B2930">
      <w:pPr>
        <w:pStyle w:val="af"/>
        <w:rPr>
          <w:rFonts w:ascii="メイリオ" w:eastAsia="メイリオ" w:cs="メイリオ"/>
        </w:rPr>
      </w:pPr>
      <w:r>
        <w:rPr>
          <w:rFonts w:ascii="メイリオ" w:eastAsia="メイリオ" w:hAnsi="メイリオ" w:hint="eastAsia"/>
          <w:sz w:val="24"/>
          <w:szCs w:val="24"/>
        </w:rPr>
        <w:t>〇</w:t>
      </w:r>
      <w:r>
        <w:rPr>
          <w:rFonts w:ascii="メイリオ" w:eastAsia="メイリオ" w:cs="メイリオ" w:hint="eastAsia"/>
        </w:rPr>
        <w:t>再生可能エネルギーを活用したエコ観光地づくり</w:t>
      </w:r>
    </w:p>
    <w:p w:rsidR="00C63093" w:rsidRPr="00354A47" w:rsidRDefault="004B2930" w:rsidP="004B2930">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社会　</w:t>
      </w:r>
      <w:r w:rsidRPr="004B2930">
        <w:rPr>
          <w:rFonts w:ascii="メイリオ" w:eastAsia="メイリオ" w:hAnsi="メイリオ" w:hint="eastAsia"/>
          <w:sz w:val="24"/>
          <w:szCs w:val="24"/>
        </w:rPr>
        <w:t>移住・定住環境の整備と人財の育成</w:t>
      </w:r>
    </w:p>
    <w:p w:rsidR="00C63093" w:rsidRPr="004B2930" w:rsidRDefault="004B2930" w:rsidP="004B2930">
      <w:pPr>
        <w:spacing w:line="400" w:lineRule="exact"/>
        <w:rPr>
          <w:rFonts w:ascii="メイリオ" w:eastAsia="メイリオ" w:hAnsi="メイリオ"/>
          <w:sz w:val="24"/>
          <w:szCs w:val="24"/>
        </w:rPr>
      </w:pPr>
      <w:r>
        <w:rPr>
          <w:rFonts w:ascii="メイリオ" w:eastAsia="メイリオ" w:hAnsi="メイリオ" w:hint="eastAsia"/>
          <w:sz w:val="24"/>
          <w:szCs w:val="24"/>
        </w:rPr>
        <w:t>〇</w:t>
      </w:r>
      <w:r w:rsidRPr="004B2930">
        <w:rPr>
          <w:rFonts w:ascii="メイリオ" w:eastAsia="メイリオ" w:hAnsi="メイリオ" w:hint="eastAsia"/>
          <w:sz w:val="24"/>
          <w:szCs w:val="24"/>
        </w:rPr>
        <w:t>移住・定住・二地域居住の促進と関係人口の創出・拡大</w:t>
      </w:r>
    </w:p>
    <w:p w:rsidR="00C63093" w:rsidRPr="004B2930" w:rsidRDefault="004B2930" w:rsidP="00760E48">
      <w:pPr>
        <w:spacing w:line="400" w:lineRule="exact"/>
        <w:rPr>
          <w:rFonts w:ascii="メイリオ" w:eastAsia="メイリオ" w:hAnsi="メイリオ"/>
          <w:sz w:val="24"/>
          <w:szCs w:val="24"/>
        </w:rPr>
      </w:pPr>
      <w:r>
        <w:rPr>
          <w:rFonts w:ascii="メイリオ" w:eastAsia="メイリオ" w:hAnsi="メイリオ" w:hint="eastAsia"/>
          <w:sz w:val="24"/>
          <w:szCs w:val="24"/>
        </w:rPr>
        <w:t>〇</w:t>
      </w:r>
      <w:r w:rsidRPr="004B2930">
        <w:rPr>
          <w:rFonts w:ascii="メイリオ" w:eastAsia="メイリオ" w:hAnsi="メイリオ" w:hint="eastAsia"/>
          <w:sz w:val="24"/>
          <w:szCs w:val="24"/>
        </w:rPr>
        <w:t>みやづ</w:t>
      </w:r>
      <w:r w:rsidRPr="004B2930">
        <w:rPr>
          <w:rFonts w:ascii="メイリオ" w:eastAsia="メイリオ" w:hAnsi="メイリオ"/>
          <w:sz w:val="24"/>
          <w:szCs w:val="24"/>
        </w:rPr>
        <w:t>SDGsプラットフォームの充実</w:t>
      </w:r>
    </w:p>
    <w:p w:rsidR="00C63093" w:rsidRDefault="00C63093" w:rsidP="00760E48">
      <w:pPr>
        <w:spacing w:line="400" w:lineRule="exact"/>
        <w:rPr>
          <w:rFonts w:ascii="メイリオ" w:eastAsia="メイリオ" w:hAnsi="メイリオ"/>
          <w:sz w:val="24"/>
          <w:szCs w:val="24"/>
        </w:rPr>
      </w:pPr>
    </w:p>
    <w:p w:rsidR="004B2930" w:rsidRPr="00354A47" w:rsidRDefault="004B2930" w:rsidP="00760E48">
      <w:pPr>
        <w:spacing w:line="400" w:lineRule="exact"/>
        <w:rPr>
          <w:rFonts w:ascii="メイリオ" w:eastAsia="メイリオ" w:hAnsi="メイリオ" w:hint="eastAsia"/>
          <w:sz w:val="24"/>
          <w:szCs w:val="24"/>
        </w:rPr>
      </w:pPr>
      <w:r>
        <w:rPr>
          <w:rFonts w:ascii="メイリオ" w:eastAsia="メイリオ" w:hAnsi="メイリオ" w:hint="eastAsia"/>
          <w:sz w:val="24"/>
          <w:szCs w:val="24"/>
        </w:rPr>
        <w:t xml:space="preserve">環境　</w:t>
      </w:r>
      <w:r w:rsidRPr="004B2930">
        <w:rPr>
          <w:rFonts w:ascii="メイリオ" w:eastAsia="メイリオ" w:hAnsi="メイリオ" w:hint="eastAsia"/>
          <w:sz w:val="24"/>
          <w:szCs w:val="24"/>
        </w:rPr>
        <w:t>循環型社会への転換と豊かな自然環境や歴史・文化・景観の保全・継承</w:t>
      </w:r>
    </w:p>
    <w:p w:rsidR="00C63093" w:rsidRDefault="004B2930" w:rsidP="00760E48">
      <w:pPr>
        <w:spacing w:line="400" w:lineRule="exact"/>
        <w:rPr>
          <w:rFonts w:ascii="メイリオ" w:eastAsia="メイリオ" w:hAnsi="メイリオ"/>
          <w:sz w:val="24"/>
          <w:szCs w:val="24"/>
        </w:rPr>
      </w:pPr>
      <w:r>
        <w:rPr>
          <w:rFonts w:ascii="メイリオ" w:eastAsia="メイリオ" w:hAnsi="メイリオ" w:hint="eastAsia"/>
          <w:sz w:val="24"/>
          <w:szCs w:val="24"/>
        </w:rPr>
        <w:t>〇</w:t>
      </w:r>
      <w:r w:rsidRPr="004B2930">
        <w:rPr>
          <w:rFonts w:ascii="メイリオ" w:eastAsia="メイリオ" w:hAnsi="メイリオ" w:hint="eastAsia"/>
          <w:sz w:val="24"/>
          <w:szCs w:val="24"/>
        </w:rPr>
        <w:t>市民・事業者・観光客等と進めるプラスチック等資源循環の促進</w:t>
      </w:r>
    </w:p>
    <w:p w:rsidR="004B2930" w:rsidRPr="00354A47" w:rsidRDefault="004B2930" w:rsidP="004B2930">
      <w:pPr>
        <w:spacing w:line="400" w:lineRule="exact"/>
        <w:rPr>
          <w:rFonts w:ascii="メイリオ" w:eastAsia="メイリオ" w:hAnsi="メイリオ" w:hint="eastAsia"/>
          <w:sz w:val="24"/>
          <w:szCs w:val="24"/>
        </w:rPr>
      </w:pPr>
      <w:r>
        <w:rPr>
          <w:rFonts w:ascii="メイリオ" w:eastAsia="メイリオ" w:hAnsi="メイリオ" w:hint="eastAsia"/>
          <w:sz w:val="24"/>
          <w:szCs w:val="24"/>
        </w:rPr>
        <w:t>〇</w:t>
      </w:r>
      <w:r w:rsidRPr="004B2930">
        <w:rPr>
          <w:rFonts w:ascii="メイリオ" w:eastAsia="メイリオ" w:hAnsi="メイリオ" w:hint="eastAsia"/>
          <w:sz w:val="24"/>
          <w:szCs w:val="24"/>
        </w:rPr>
        <w:t>世界遺産登録を目指す「日本三景天橋立」と歴史・文化資産、自然環境の保全・継承</w:t>
      </w:r>
    </w:p>
    <w:p w:rsidR="00C63093" w:rsidRPr="00354A47" w:rsidRDefault="00C63093" w:rsidP="00760E48">
      <w:pPr>
        <w:spacing w:line="400" w:lineRule="exact"/>
        <w:rPr>
          <w:rFonts w:ascii="メイリオ" w:eastAsia="メイリオ" w:hAnsi="メイリオ"/>
          <w:sz w:val="24"/>
          <w:szCs w:val="24"/>
        </w:rPr>
      </w:pPr>
    </w:p>
    <w:p w:rsidR="00C63093" w:rsidRPr="00354A47" w:rsidRDefault="00C63093" w:rsidP="00760E48">
      <w:pPr>
        <w:spacing w:line="400" w:lineRule="exact"/>
        <w:rPr>
          <w:rFonts w:ascii="メイリオ" w:eastAsia="メイリオ" w:hAnsi="メイリオ" w:hint="eastAsia"/>
          <w:sz w:val="24"/>
          <w:szCs w:val="24"/>
        </w:rPr>
      </w:pPr>
    </w:p>
    <w:p w:rsidR="00F24DCA" w:rsidRPr="00354A47" w:rsidRDefault="00F24DCA" w:rsidP="00760E48">
      <w:pPr>
        <w:spacing w:line="400" w:lineRule="exact"/>
        <w:rPr>
          <w:rFonts w:ascii="メイリオ" w:eastAsia="メイリオ" w:hAnsi="メイリオ"/>
          <w:sz w:val="24"/>
          <w:szCs w:val="24"/>
        </w:rPr>
      </w:pPr>
    </w:p>
    <w:p w:rsidR="00F24DCA" w:rsidRPr="00354A47" w:rsidRDefault="00F24DCA" w:rsidP="00760E48">
      <w:pPr>
        <w:spacing w:line="400" w:lineRule="exact"/>
        <w:rPr>
          <w:rFonts w:ascii="メイリオ" w:eastAsia="メイリオ" w:hAnsi="メイリオ"/>
          <w:sz w:val="24"/>
          <w:szCs w:val="24"/>
        </w:rPr>
      </w:pPr>
    </w:p>
    <w:p w:rsidR="00F24DCA" w:rsidRPr="00354A47" w:rsidRDefault="00F24DCA" w:rsidP="00760E48">
      <w:pPr>
        <w:spacing w:line="400" w:lineRule="exact"/>
        <w:rPr>
          <w:rFonts w:ascii="メイリオ" w:eastAsia="メイリオ" w:hAnsi="メイリオ"/>
          <w:sz w:val="24"/>
          <w:szCs w:val="24"/>
        </w:rPr>
      </w:pPr>
    </w:p>
    <w:p w:rsidR="002B6FD5" w:rsidRPr="00354A47" w:rsidRDefault="004B2930" w:rsidP="00ED4169">
      <w:pPr>
        <w:spacing w:line="400" w:lineRule="exact"/>
        <w:rPr>
          <w:rFonts w:ascii="メイリオ" w:eastAsia="メイリオ" w:hAnsi="メイリオ"/>
          <w:sz w:val="24"/>
          <w:szCs w:val="24"/>
        </w:rPr>
      </w:pPr>
      <w:r w:rsidRPr="00354A47">
        <w:rPr>
          <w:rFonts w:ascii="メイリオ" w:eastAsia="メイリオ" w:hAnsi="メイリオ"/>
          <w:noProof/>
          <w:sz w:val="24"/>
          <w:szCs w:val="24"/>
        </w:rPr>
        <w:drawing>
          <wp:anchor distT="0" distB="0" distL="114300" distR="114300" simplePos="0" relativeHeight="251657216" behindDoc="0" locked="0" layoutInCell="1" allowOverlap="1">
            <wp:simplePos x="0" y="0"/>
            <wp:positionH relativeFrom="column">
              <wp:posOffset>-5013</wp:posOffset>
            </wp:positionH>
            <wp:positionV relativeFrom="paragraph">
              <wp:posOffset>350302</wp:posOffset>
            </wp:positionV>
            <wp:extent cx="6188075" cy="3486150"/>
            <wp:effectExtent l="0" t="0" r="3175" b="0"/>
            <wp:wrapNone/>
            <wp:docPr id="9" name="図 9" descr="C:\Users\intuser212\Desktop\262056_230228_京都府宮津市_提案様式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user212\Desktop\262056_230228_京都府宮津市_提案様式3　.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3134" b="11750"/>
                    <a:stretch/>
                  </pic:blipFill>
                  <pic:spPr bwMode="auto">
                    <a:xfrm>
                      <a:off x="0" y="0"/>
                      <a:ext cx="6188075" cy="348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sz w:val="24"/>
          <w:szCs w:val="24"/>
        </w:rPr>
        <w:t>（参考図）</w:t>
      </w:r>
    </w:p>
    <w:sectPr w:rsidR="002B6FD5" w:rsidRPr="00354A47" w:rsidSect="009A684A">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52" w:rsidRDefault="00BF4252" w:rsidP="007B7692">
      <w:r>
        <w:separator/>
      </w:r>
    </w:p>
  </w:endnote>
  <w:endnote w:type="continuationSeparator" w:id="0">
    <w:p w:rsidR="00BF4252" w:rsidRDefault="00BF4252"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明朝 Pr6N R">
    <w:panose1 w:val="02020400000000000000"/>
    <w:charset w:val="80"/>
    <w:family w:val="roman"/>
    <w:notTrueType/>
    <w:pitch w:val="variable"/>
    <w:sig w:usb0="000002D7" w:usb1="2AC73C11"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ゴシック体S">
    <w:panose1 w:val="020B0A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52" w:rsidRDefault="00BF4252" w:rsidP="007B7692">
      <w:r>
        <w:separator/>
      </w:r>
    </w:p>
  </w:footnote>
  <w:footnote w:type="continuationSeparator" w:id="0">
    <w:p w:rsidR="00BF4252" w:rsidRDefault="00BF4252" w:rsidP="007B7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D5"/>
    <w:rsid w:val="000E1B28"/>
    <w:rsid w:val="00103554"/>
    <w:rsid w:val="001102DD"/>
    <w:rsid w:val="001565E3"/>
    <w:rsid w:val="001D4F78"/>
    <w:rsid w:val="001F625F"/>
    <w:rsid w:val="00244376"/>
    <w:rsid w:val="002679C5"/>
    <w:rsid w:val="002B6FD5"/>
    <w:rsid w:val="002C6CF1"/>
    <w:rsid w:val="002D5A89"/>
    <w:rsid w:val="00354A47"/>
    <w:rsid w:val="0036671A"/>
    <w:rsid w:val="003A16F7"/>
    <w:rsid w:val="00410C7A"/>
    <w:rsid w:val="00464AFC"/>
    <w:rsid w:val="00476243"/>
    <w:rsid w:val="004A0A5A"/>
    <w:rsid w:val="004B2930"/>
    <w:rsid w:val="004C73AF"/>
    <w:rsid w:val="00533122"/>
    <w:rsid w:val="005C54D8"/>
    <w:rsid w:val="005D2241"/>
    <w:rsid w:val="0061270B"/>
    <w:rsid w:val="00613739"/>
    <w:rsid w:val="006375C1"/>
    <w:rsid w:val="006829AC"/>
    <w:rsid w:val="006B11E0"/>
    <w:rsid w:val="006C1D55"/>
    <w:rsid w:val="006C38D0"/>
    <w:rsid w:val="0074490D"/>
    <w:rsid w:val="007506BD"/>
    <w:rsid w:val="00760E48"/>
    <w:rsid w:val="007B6215"/>
    <w:rsid w:val="007B7692"/>
    <w:rsid w:val="007C402C"/>
    <w:rsid w:val="00872975"/>
    <w:rsid w:val="008B3C20"/>
    <w:rsid w:val="008C317C"/>
    <w:rsid w:val="008E4C9E"/>
    <w:rsid w:val="00926371"/>
    <w:rsid w:val="009A684A"/>
    <w:rsid w:val="009B7C1A"/>
    <w:rsid w:val="009C60DC"/>
    <w:rsid w:val="009E5973"/>
    <w:rsid w:val="009F5BA9"/>
    <w:rsid w:val="00A3045B"/>
    <w:rsid w:val="00A33281"/>
    <w:rsid w:val="00A6640A"/>
    <w:rsid w:val="00AC439D"/>
    <w:rsid w:val="00BA4CA6"/>
    <w:rsid w:val="00BA6444"/>
    <w:rsid w:val="00BB5200"/>
    <w:rsid w:val="00BF4252"/>
    <w:rsid w:val="00C12328"/>
    <w:rsid w:val="00C16371"/>
    <w:rsid w:val="00C22943"/>
    <w:rsid w:val="00C569BE"/>
    <w:rsid w:val="00C63093"/>
    <w:rsid w:val="00C76188"/>
    <w:rsid w:val="00CE4A57"/>
    <w:rsid w:val="00D0542E"/>
    <w:rsid w:val="00D0737A"/>
    <w:rsid w:val="00D228D1"/>
    <w:rsid w:val="00D64019"/>
    <w:rsid w:val="00DB3153"/>
    <w:rsid w:val="00DB4998"/>
    <w:rsid w:val="00E60FBA"/>
    <w:rsid w:val="00EA609A"/>
    <w:rsid w:val="00EC0607"/>
    <w:rsid w:val="00EC40D2"/>
    <w:rsid w:val="00ED4169"/>
    <w:rsid w:val="00F24DCA"/>
    <w:rsid w:val="00F417D6"/>
    <w:rsid w:val="00F51FBC"/>
    <w:rsid w:val="00F60061"/>
    <w:rsid w:val="00F76F17"/>
    <w:rsid w:val="00FD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89D840"/>
  <w15:chartTrackingRefBased/>
  <w15:docId w15:val="{012E91BB-5A4E-4864-9851-2C4336E7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92"/>
    <w:pPr>
      <w:tabs>
        <w:tab w:val="center" w:pos="4252"/>
        <w:tab w:val="right" w:pos="8504"/>
      </w:tabs>
      <w:snapToGrid w:val="0"/>
    </w:pPr>
  </w:style>
  <w:style w:type="character" w:customStyle="1" w:styleId="a4">
    <w:name w:val="ヘッダー (文字)"/>
    <w:basedOn w:val="a0"/>
    <w:link w:val="a3"/>
    <w:uiPriority w:val="99"/>
    <w:rsid w:val="007B7692"/>
  </w:style>
  <w:style w:type="paragraph" w:styleId="a5">
    <w:name w:val="footer"/>
    <w:basedOn w:val="a"/>
    <w:link w:val="a6"/>
    <w:uiPriority w:val="99"/>
    <w:unhideWhenUsed/>
    <w:rsid w:val="007B7692"/>
    <w:pPr>
      <w:tabs>
        <w:tab w:val="center" w:pos="4252"/>
        <w:tab w:val="right" w:pos="8504"/>
      </w:tabs>
      <w:snapToGrid w:val="0"/>
    </w:pPr>
  </w:style>
  <w:style w:type="character" w:customStyle="1" w:styleId="a6">
    <w:name w:val="フッター (文字)"/>
    <w:basedOn w:val="a0"/>
    <w:link w:val="a5"/>
    <w:uiPriority w:val="99"/>
    <w:rsid w:val="007B7692"/>
  </w:style>
  <w:style w:type="paragraph" w:styleId="Web">
    <w:name w:val="Normal (Web)"/>
    <w:basedOn w:val="a"/>
    <w:uiPriority w:val="99"/>
    <w:semiHidden/>
    <w:unhideWhenUsed/>
    <w:rsid w:val="00EC06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C569BE"/>
    <w:rPr>
      <w:sz w:val="18"/>
      <w:szCs w:val="18"/>
    </w:rPr>
  </w:style>
  <w:style w:type="paragraph" w:styleId="a8">
    <w:name w:val="annotation text"/>
    <w:basedOn w:val="a"/>
    <w:link w:val="a9"/>
    <w:uiPriority w:val="99"/>
    <w:semiHidden/>
    <w:unhideWhenUsed/>
    <w:rsid w:val="00C569BE"/>
    <w:pPr>
      <w:jc w:val="left"/>
    </w:pPr>
  </w:style>
  <w:style w:type="character" w:customStyle="1" w:styleId="a9">
    <w:name w:val="コメント文字列 (文字)"/>
    <w:basedOn w:val="a0"/>
    <w:link w:val="a8"/>
    <w:uiPriority w:val="99"/>
    <w:semiHidden/>
    <w:rsid w:val="00C569BE"/>
  </w:style>
  <w:style w:type="paragraph" w:styleId="aa">
    <w:name w:val="annotation subject"/>
    <w:basedOn w:val="a8"/>
    <w:next w:val="a8"/>
    <w:link w:val="ab"/>
    <w:uiPriority w:val="99"/>
    <w:semiHidden/>
    <w:unhideWhenUsed/>
    <w:rsid w:val="00C569BE"/>
    <w:rPr>
      <w:b/>
      <w:bCs/>
    </w:rPr>
  </w:style>
  <w:style w:type="character" w:customStyle="1" w:styleId="ab">
    <w:name w:val="コメント内容 (文字)"/>
    <w:basedOn w:val="a9"/>
    <w:link w:val="aa"/>
    <w:uiPriority w:val="99"/>
    <w:semiHidden/>
    <w:rsid w:val="00C569BE"/>
    <w:rPr>
      <w:b/>
      <w:bCs/>
    </w:rPr>
  </w:style>
  <w:style w:type="paragraph" w:styleId="ac">
    <w:name w:val="Revision"/>
    <w:hidden/>
    <w:uiPriority w:val="99"/>
    <w:semiHidden/>
    <w:rsid w:val="00C569BE"/>
  </w:style>
  <w:style w:type="paragraph" w:styleId="ad">
    <w:name w:val="Balloon Text"/>
    <w:basedOn w:val="a"/>
    <w:link w:val="ae"/>
    <w:uiPriority w:val="99"/>
    <w:semiHidden/>
    <w:unhideWhenUsed/>
    <w:rsid w:val="00C569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69BE"/>
    <w:rPr>
      <w:rFonts w:asciiTheme="majorHAnsi" w:eastAsiaTheme="majorEastAsia" w:hAnsiTheme="majorHAnsi" w:cstheme="majorBidi"/>
      <w:sz w:val="18"/>
      <w:szCs w:val="18"/>
    </w:rPr>
  </w:style>
  <w:style w:type="paragraph" w:customStyle="1" w:styleId="af">
    <w:name w:val="[基本段落]"/>
    <w:basedOn w:val="a"/>
    <w:uiPriority w:val="99"/>
    <w:rsid w:val="004B2930"/>
    <w:pPr>
      <w:autoSpaceDE w:val="0"/>
      <w:autoSpaceDN w:val="0"/>
      <w:adjustRightInd w:val="0"/>
      <w:spacing w:line="420" w:lineRule="auto"/>
      <w:textAlignment w:val="center"/>
    </w:pPr>
    <w:rPr>
      <w:rFonts w:ascii="小塚明朝 Pr6N R" w:eastAsia="小塚明朝 Pr6N R" w:cs="小塚明朝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A7D0-94AB-4E2E-BD59-8E47662B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Adobe端末02</cp:lastModifiedBy>
  <cp:revision>18</cp:revision>
  <cp:lastPrinted>2023-05-17T07:40:00Z</cp:lastPrinted>
  <dcterms:created xsi:type="dcterms:W3CDTF">2023-05-17T10:07:00Z</dcterms:created>
  <dcterms:modified xsi:type="dcterms:W3CDTF">2024-04-12T08:17:00Z</dcterms:modified>
</cp:coreProperties>
</file>